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5B" w:rsidRDefault="00CF2F5B" w:rsidP="00CF2F5B">
      <w:pPr>
        <w:tabs>
          <w:tab w:val="left" w:pos="2269"/>
        </w:tabs>
        <w:jc w:val="both"/>
        <w:rPr>
          <w:rFonts w:ascii="Times New Roman" w:hAnsi="Times New Roman" w:cs="Times New Roman"/>
          <w:sz w:val="24"/>
          <w:szCs w:val="24"/>
          <w:lang w:val="kk-KZ"/>
        </w:rPr>
      </w:pPr>
    </w:p>
    <w:p w:rsidR="00CF2F5B" w:rsidRDefault="00CF2F5B" w:rsidP="00CF2F5B">
      <w:pPr>
        <w:spacing w:after="0"/>
        <w:jc w:val="both"/>
        <w:rPr>
          <w:rFonts w:ascii="Times New Roman" w:hAnsi="Times New Roman" w:cs="Times New Roman"/>
          <w:sz w:val="24"/>
          <w:szCs w:val="24"/>
          <w:lang w:val="kk-KZ"/>
        </w:rPr>
      </w:pPr>
    </w:p>
    <w:p w:rsidR="00CF2F5B" w:rsidRPr="0064006E" w:rsidRDefault="00CF2F5B" w:rsidP="00CF2F5B">
      <w:pPr>
        <w:spacing w:after="0"/>
        <w:jc w:val="center"/>
        <w:rPr>
          <w:rFonts w:ascii="Times New Roman" w:hAnsi="Times New Roman" w:cs="Times New Roman"/>
          <w:b/>
          <w:bCs/>
          <w:sz w:val="28"/>
          <w:szCs w:val="28"/>
          <w:lang w:val="kk-KZ"/>
        </w:rPr>
      </w:pPr>
      <w:r w:rsidRPr="0064006E">
        <w:rPr>
          <w:rFonts w:ascii="Times New Roman" w:hAnsi="Times New Roman" w:cs="Times New Roman"/>
          <w:b/>
          <w:bCs/>
          <w:sz w:val="28"/>
          <w:szCs w:val="28"/>
          <w:lang w:val="kk-KZ"/>
        </w:rPr>
        <w:t>«Ақтөбе облысы</w:t>
      </w:r>
      <w:r w:rsidR="00F041E4">
        <w:rPr>
          <w:rFonts w:ascii="Times New Roman" w:hAnsi="Times New Roman" w:cs="Times New Roman"/>
          <w:b/>
          <w:bCs/>
          <w:sz w:val="28"/>
          <w:szCs w:val="28"/>
          <w:lang w:val="kk-KZ"/>
        </w:rPr>
        <w:t>ның  білім басқармасының Мұғалжар</w:t>
      </w:r>
      <w:r w:rsidRPr="0064006E">
        <w:rPr>
          <w:rFonts w:ascii="Times New Roman" w:hAnsi="Times New Roman" w:cs="Times New Roman"/>
          <w:b/>
          <w:bCs/>
          <w:sz w:val="28"/>
          <w:szCs w:val="28"/>
          <w:lang w:val="kk-KZ"/>
        </w:rPr>
        <w:t xml:space="preserve"> аудандық білім бөлімі» ММ</w:t>
      </w:r>
    </w:p>
    <w:p w:rsidR="00CF2F5B" w:rsidRPr="0064006E" w:rsidRDefault="00F041E4" w:rsidP="00CF2F5B">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Құмжарған жалпы білім беретін орта мектебі</w:t>
      </w:r>
      <w:r w:rsidR="00CF2F5B" w:rsidRPr="0064006E">
        <w:rPr>
          <w:rFonts w:ascii="Times New Roman" w:hAnsi="Times New Roman" w:cs="Times New Roman"/>
          <w:b/>
          <w:bCs/>
          <w:sz w:val="28"/>
          <w:szCs w:val="28"/>
          <w:lang w:val="kk-KZ"/>
        </w:rPr>
        <w:t xml:space="preserve"> коммуналдық  мемлекеттік мекемесінің өзін-өзі бағалау нәтижелерінің қорытындысы</w:t>
      </w:r>
    </w:p>
    <w:p w:rsidR="00CF2F5B" w:rsidRPr="0064006E" w:rsidRDefault="00CF2F5B" w:rsidP="00CF2F5B">
      <w:pPr>
        <w:spacing w:after="0"/>
        <w:jc w:val="center"/>
        <w:rPr>
          <w:rFonts w:ascii="Times New Roman" w:hAnsi="Times New Roman" w:cs="Times New Roman"/>
          <w:b/>
          <w:bCs/>
          <w:sz w:val="28"/>
          <w:szCs w:val="28"/>
          <w:lang w:val="kk-KZ"/>
        </w:rPr>
      </w:pPr>
    </w:p>
    <w:p w:rsidR="00CF2F5B" w:rsidRPr="0064006E" w:rsidRDefault="00F041E4" w:rsidP="00CF2F5B">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Бірлік ауылы     </w:t>
      </w:r>
      <w:r w:rsidR="0064006E">
        <w:rPr>
          <w:rFonts w:ascii="Times New Roman" w:hAnsi="Times New Roman" w:cs="Times New Roman"/>
          <w:b/>
          <w:bCs/>
          <w:sz w:val="28"/>
          <w:szCs w:val="28"/>
          <w:lang w:val="kk-KZ"/>
        </w:rPr>
        <w:t xml:space="preserve">                                                                            </w:t>
      </w:r>
      <w:r w:rsidRPr="00F041E4">
        <w:rPr>
          <w:rFonts w:ascii="Times New Roman" w:hAnsi="Times New Roman" w:cs="Times New Roman"/>
          <w:b/>
          <w:bCs/>
          <w:sz w:val="28"/>
          <w:szCs w:val="28"/>
          <w:lang w:val="kk-KZ"/>
        </w:rPr>
        <w:t>15</w:t>
      </w:r>
      <w:r>
        <w:rPr>
          <w:rFonts w:ascii="Times New Roman" w:hAnsi="Times New Roman" w:cs="Times New Roman"/>
          <w:b/>
          <w:bCs/>
          <w:sz w:val="28"/>
          <w:szCs w:val="28"/>
          <w:lang w:val="kk-KZ"/>
        </w:rPr>
        <w:t xml:space="preserve">.06.2024 </w:t>
      </w:r>
      <w:r w:rsidR="0064006E" w:rsidRPr="0064006E">
        <w:rPr>
          <w:rFonts w:ascii="Times New Roman" w:hAnsi="Times New Roman" w:cs="Times New Roman"/>
          <w:b/>
          <w:bCs/>
          <w:sz w:val="28"/>
          <w:szCs w:val="28"/>
          <w:lang w:val="kk-KZ"/>
        </w:rPr>
        <w:t xml:space="preserve">ж    </w:t>
      </w:r>
      <w:r w:rsidR="0064006E">
        <w:rPr>
          <w:rFonts w:ascii="Times New Roman" w:hAnsi="Times New Roman" w:cs="Times New Roman"/>
          <w:b/>
          <w:bCs/>
          <w:sz w:val="28"/>
          <w:szCs w:val="28"/>
          <w:lang w:val="kk-KZ"/>
        </w:rPr>
        <w:t xml:space="preserve">                                                                        </w:t>
      </w:r>
      <w:r w:rsidR="00CF2F5B" w:rsidRPr="0064006E">
        <w:rPr>
          <w:rFonts w:ascii="Times New Roman" w:hAnsi="Times New Roman" w:cs="Times New Roman"/>
          <w:b/>
          <w:bCs/>
          <w:sz w:val="28"/>
          <w:szCs w:val="28"/>
          <w:lang w:val="kk-KZ"/>
        </w:rPr>
        <w:t xml:space="preserve">                                                                                                           </w:t>
      </w:r>
    </w:p>
    <w:p w:rsidR="00CF2F5B" w:rsidRPr="0064006E" w:rsidRDefault="00F041E4" w:rsidP="00CF2F5B">
      <w:pPr>
        <w:spacing w:after="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Б.Бримова  көшесі-12</w:t>
      </w:r>
    </w:p>
    <w:p w:rsidR="00CF2F5B" w:rsidRPr="0064006E" w:rsidRDefault="00CF2F5B" w:rsidP="00CF2F5B">
      <w:pPr>
        <w:spacing w:after="0"/>
        <w:jc w:val="both"/>
        <w:rPr>
          <w:rFonts w:ascii="Times New Roman" w:hAnsi="Times New Roman" w:cs="Times New Roman"/>
          <w:sz w:val="28"/>
          <w:szCs w:val="28"/>
          <w:lang w:val="kk-KZ"/>
        </w:rPr>
      </w:pPr>
    </w:p>
    <w:p w:rsidR="00CF2F5B" w:rsidRPr="0064006E" w:rsidRDefault="00CF2F5B" w:rsidP="00CF2F5B">
      <w:pPr>
        <w:spacing w:after="0" w:line="240" w:lineRule="auto"/>
        <w:ind w:firstLine="720"/>
        <w:jc w:val="both"/>
        <w:rPr>
          <w:rFonts w:ascii="Times New Roman" w:hAnsi="Times New Roman" w:cs="Times New Roman"/>
          <w:sz w:val="28"/>
          <w:szCs w:val="28"/>
          <w:lang w:val="kk-KZ"/>
        </w:rPr>
      </w:pPr>
      <w:r w:rsidRPr="0064006E">
        <w:rPr>
          <w:rFonts w:ascii="Times New Roman" w:hAnsi="Times New Roman" w:cs="Times New Roman"/>
          <w:sz w:val="28"/>
          <w:szCs w:val="28"/>
          <w:lang w:val="kk-KZ"/>
        </w:rPr>
        <w:t>Қазақстан Республикасының «Білім туралы» Заңын (бұдан әрі-Заң) 59 бабының 4-1 тармағын басшылыққа ала отырып, Қазақстан Республикасы Оқу-ағарту министрінің 2022 жылғы 5 желтоқсандағы № 486 бұйрығымен бекітілген «Білім беру ұйымдарын бағалау өлшемшарттарын бекіту</w:t>
      </w:r>
      <w:r w:rsidR="00F041E4">
        <w:rPr>
          <w:rFonts w:ascii="Times New Roman" w:hAnsi="Times New Roman" w:cs="Times New Roman"/>
          <w:sz w:val="28"/>
          <w:szCs w:val="28"/>
          <w:lang w:val="kk-KZ"/>
        </w:rPr>
        <w:t xml:space="preserve"> туралы», «Құмжарған ЖББОМ» КММ-нің </w:t>
      </w:r>
      <w:r w:rsidR="00FE009B" w:rsidRPr="0064006E">
        <w:rPr>
          <w:rFonts w:ascii="Times New Roman" w:hAnsi="Times New Roman" w:cs="Times New Roman"/>
          <w:sz w:val="28"/>
          <w:szCs w:val="28"/>
          <w:lang w:val="kk-KZ"/>
        </w:rPr>
        <w:t xml:space="preserve"> </w:t>
      </w:r>
      <w:r w:rsidR="00F041E4" w:rsidRPr="00F041E4">
        <w:rPr>
          <w:rFonts w:ascii="Times New Roman" w:hAnsi="Times New Roman" w:cs="Times New Roman"/>
          <w:sz w:val="28"/>
          <w:szCs w:val="28"/>
          <w:lang w:val="kk-KZ"/>
        </w:rPr>
        <w:t>2023-</w:t>
      </w:r>
      <w:r w:rsidR="00F041E4">
        <w:rPr>
          <w:rFonts w:ascii="Times New Roman" w:hAnsi="Times New Roman" w:cs="Times New Roman"/>
          <w:sz w:val="28"/>
          <w:szCs w:val="28"/>
          <w:lang w:val="kk-KZ"/>
        </w:rPr>
        <w:t xml:space="preserve">2024 оқу жылына </w:t>
      </w:r>
      <w:r w:rsidR="00F041E4" w:rsidRPr="00F041E4">
        <w:rPr>
          <w:rFonts w:ascii="Times New Roman" w:hAnsi="Times New Roman" w:cs="Times New Roman"/>
          <w:sz w:val="28"/>
          <w:szCs w:val="28"/>
          <w:lang w:val="kk-KZ"/>
        </w:rPr>
        <w:t>24</w:t>
      </w:r>
      <w:r w:rsidR="00F041E4">
        <w:rPr>
          <w:rFonts w:ascii="Times New Roman" w:hAnsi="Times New Roman" w:cs="Times New Roman"/>
          <w:sz w:val="28"/>
          <w:szCs w:val="28"/>
          <w:lang w:val="kk-KZ"/>
        </w:rPr>
        <w:t>.05 күнгі кезекті</w:t>
      </w:r>
      <w:r w:rsidR="00B201F4" w:rsidRPr="0064006E">
        <w:rPr>
          <w:rFonts w:ascii="Times New Roman" w:hAnsi="Times New Roman" w:cs="Times New Roman"/>
          <w:sz w:val="28"/>
          <w:szCs w:val="28"/>
          <w:lang w:val="kk-KZ"/>
        </w:rPr>
        <w:t xml:space="preserve"> </w:t>
      </w:r>
      <w:r w:rsidRPr="0064006E">
        <w:rPr>
          <w:rFonts w:ascii="Times New Roman" w:hAnsi="Times New Roman" w:cs="Times New Roman"/>
          <w:sz w:val="28"/>
          <w:szCs w:val="28"/>
          <w:lang w:val="kk-KZ"/>
        </w:rPr>
        <w:t>педагогика</w:t>
      </w:r>
      <w:r w:rsidR="00FE009B" w:rsidRPr="0064006E">
        <w:rPr>
          <w:rFonts w:ascii="Times New Roman" w:hAnsi="Times New Roman" w:cs="Times New Roman"/>
          <w:sz w:val="28"/>
          <w:szCs w:val="28"/>
          <w:lang w:val="kk-KZ"/>
        </w:rPr>
        <w:t xml:space="preserve">лық кеңес шешімі </w:t>
      </w:r>
      <w:bookmarkStart w:id="0" w:name="_Hlk120705753"/>
      <w:r w:rsidR="00F041E4">
        <w:rPr>
          <w:rFonts w:ascii="Times New Roman" w:hAnsi="Times New Roman" w:cs="Times New Roman"/>
          <w:sz w:val="28"/>
          <w:szCs w:val="28"/>
          <w:lang w:val="kk-KZ"/>
        </w:rPr>
        <w:t>202</w:t>
      </w:r>
      <w:r w:rsidR="00F041E4" w:rsidRPr="00F041E4">
        <w:rPr>
          <w:rFonts w:ascii="Times New Roman" w:hAnsi="Times New Roman" w:cs="Times New Roman"/>
          <w:sz w:val="28"/>
          <w:szCs w:val="28"/>
          <w:lang w:val="kk-KZ"/>
        </w:rPr>
        <w:t>4</w:t>
      </w:r>
      <w:r w:rsidR="00A91FB9">
        <w:rPr>
          <w:rFonts w:ascii="Times New Roman" w:hAnsi="Times New Roman" w:cs="Times New Roman"/>
          <w:sz w:val="28"/>
          <w:szCs w:val="28"/>
          <w:lang w:val="kk-KZ"/>
        </w:rPr>
        <w:t xml:space="preserve"> ж 03.06</w:t>
      </w:r>
      <w:r w:rsidR="00B201F4" w:rsidRPr="0064006E">
        <w:rPr>
          <w:rFonts w:ascii="Times New Roman" w:hAnsi="Times New Roman" w:cs="Times New Roman"/>
          <w:sz w:val="28"/>
          <w:szCs w:val="28"/>
          <w:lang w:val="kk-KZ"/>
        </w:rPr>
        <w:t xml:space="preserve"> </w:t>
      </w:r>
      <w:r w:rsidR="00A91FB9" w:rsidRPr="00A91FB9">
        <w:rPr>
          <w:rFonts w:ascii="Times New Roman" w:hAnsi="Times New Roman" w:cs="Times New Roman"/>
          <w:sz w:val="28"/>
          <w:szCs w:val="28"/>
          <w:lang w:val="kk-KZ"/>
        </w:rPr>
        <w:t>№ 198</w:t>
      </w:r>
      <w:r w:rsidRPr="0064006E">
        <w:rPr>
          <w:rFonts w:ascii="Times New Roman" w:hAnsi="Times New Roman" w:cs="Times New Roman"/>
          <w:sz w:val="28"/>
          <w:szCs w:val="28"/>
          <w:lang w:val="kk-KZ"/>
        </w:rPr>
        <w:t xml:space="preserve"> н/қ бұйрығының </w:t>
      </w:r>
      <w:bookmarkEnd w:id="0"/>
      <w:r w:rsidRPr="0064006E">
        <w:rPr>
          <w:rFonts w:ascii="Times New Roman" w:hAnsi="Times New Roman" w:cs="Times New Roman"/>
          <w:sz w:val="28"/>
          <w:szCs w:val="28"/>
          <w:lang w:val="kk-KZ"/>
        </w:rPr>
        <w:t xml:space="preserve">негізінде </w:t>
      </w:r>
      <w:r w:rsidR="00A91FB9">
        <w:rPr>
          <w:rFonts w:ascii="Times New Roman" w:hAnsi="Times New Roman" w:cs="Times New Roman"/>
          <w:sz w:val="28"/>
          <w:szCs w:val="28"/>
          <w:lang w:val="kk-KZ"/>
        </w:rPr>
        <w:t>03</w:t>
      </w:r>
      <w:r w:rsidR="00F041E4">
        <w:rPr>
          <w:rFonts w:ascii="Times New Roman" w:hAnsi="Times New Roman" w:cs="Times New Roman"/>
          <w:sz w:val="28"/>
          <w:szCs w:val="28"/>
          <w:lang w:val="kk-KZ"/>
        </w:rPr>
        <w:t xml:space="preserve">-15.06 </w:t>
      </w:r>
      <w:r w:rsidR="00FE009B" w:rsidRPr="0064006E">
        <w:rPr>
          <w:rFonts w:ascii="Times New Roman" w:hAnsi="Times New Roman" w:cs="Times New Roman"/>
          <w:sz w:val="28"/>
          <w:szCs w:val="28"/>
          <w:lang w:val="kk-KZ"/>
        </w:rPr>
        <w:t xml:space="preserve">аралығында </w:t>
      </w:r>
      <w:r w:rsidR="00F041E4">
        <w:rPr>
          <w:rFonts w:ascii="Times New Roman" w:hAnsi="Times New Roman" w:cs="Times New Roman"/>
          <w:sz w:val="28"/>
          <w:szCs w:val="28"/>
          <w:lang w:val="kk-KZ"/>
        </w:rPr>
        <w:t xml:space="preserve"> мектеп </w:t>
      </w:r>
      <w:r w:rsidRPr="0064006E">
        <w:rPr>
          <w:rFonts w:ascii="Times New Roman" w:hAnsi="Times New Roman" w:cs="Times New Roman"/>
          <w:sz w:val="28"/>
          <w:szCs w:val="28"/>
          <w:lang w:val="kk-KZ"/>
        </w:rPr>
        <w:t>қызметіне өзін-өзі бағалау жұмысы ұйымдастырылып өткізілді. Өзін-өзі бағалау жұм</w:t>
      </w:r>
      <w:r w:rsidR="00F041E4">
        <w:rPr>
          <w:rFonts w:ascii="Times New Roman" w:hAnsi="Times New Roman" w:cs="Times New Roman"/>
          <w:sz w:val="28"/>
          <w:szCs w:val="28"/>
          <w:lang w:val="kk-KZ"/>
        </w:rPr>
        <w:t>ысын жүргізуде 2024</w:t>
      </w:r>
      <w:r w:rsidR="00B201F4" w:rsidRPr="0064006E">
        <w:rPr>
          <w:rFonts w:ascii="Times New Roman" w:hAnsi="Times New Roman" w:cs="Times New Roman"/>
          <w:sz w:val="28"/>
          <w:szCs w:val="28"/>
          <w:lang w:val="kk-KZ"/>
        </w:rPr>
        <w:t xml:space="preserve"> ж </w:t>
      </w:r>
      <w:r w:rsidR="00A91FB9" w:rsidRPr="00A91FB9">
        <w:rPr>
          <w:rFonts w:ascii="Times New Roman" w:hAnsi="Times New Roman" w:cs="Times New Roman"/>
          <w:sz w:val="28"/>
          <w:szCs w:val="28"/>
          <w:lang w:val="kk-KZ"/>
        </w:rPr>
        <w:t>03.06 № 198</w:t>
      </w:r>
      <w:r w:rsidRPr="00A91FB9">
        <w:rPr>
          <w:rFonts w:ascii="Times New Roman" w:hAnsi="Times New Roman" w:cs="Times New Roman"/>
          <w:sz w:val="28"/>
          <w:szCs w:val="28"/>
          <w:lang w:val="kk-KZ"/>
        </w:rPr>
        <w:t>-н/қ</w:t>
      </w:r>
      <w:r w:rsidRPr="0064006E">
        <w:rPr>
          <w:rFonts w:ascii="Times New Roman" w:hAnsi="Times New Roman" w:cs="Times New Roman"/>
          <w:sz w:val="28"/>
          <w:szCs w:val="28"/>
          <w:lang w:val="kk-KZ"/>
        </w:rPr>
        <w:t xml:space="preserve"> бұйрығымен бекітілген  комиссиясымен  келесі құрамда өткізіледі.</w:t>
      </w:r>
    </w:p>
    <w:p w:rsidR="00CF2F5B" w:rsidRDefault="00CF2F5B" w:rsidP="00CF2F5B">
      <w:pPr>
        <w:spacing w:after="0" w:line="240" w:lineRule="auto"/>
        <w:ind w:firstLine="720"/>
        <w:jc w:val="both"/>
        <w:rPr>
          <w:rFonts w:ascii="Times New Roman" w:hAnsi="Times New Roman" w:cs="Times New Roman"/>
          <w:sz w:val="26"/>
          <w:szCs w:val="26"/>
          <w:lang w:val="kk-KZ"/>
        </w:rPr>
      </w:pPr>
    </w:p>
    <w:tbl>
      <w:tblPr>
        <w:tblStyle w:val="a5"/>
        <w:tblW w:w="0" w:type="auto"/>
        <w:tblLook w:val="04A0" w:firstRow="1" w:lastRow="0" w:firstColumn="1" w:lastColumn="0" w:noHBand="0" w:noVBand="1"/>
      </w:tblPr>
      <w:tblGrid>
        <w:gridCol w:w="534"/>
        <w:gridCol w:w="2551"/>
        <w:gridCol w:w="6769"/>
      </w:tblGrid>
      <w:tr w:rsidR="00CF2F5B" w:rsidRPr="0064006E" w:rsidTr="00B201F4">
        <w:tc>
          <w:tcPr>
            <w:tcW w:w="534"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1</w:t>
            </w:r>
          </w:p>
        </w:tc>
        <w:tc>
          <w:tcPr>
            <w:tcW w:w="2551" w:type="dxa"/>
          </w:tcPr>
          <w:p w:rsidR="00CF2F5B" w:rsidRPr="00F041E4" w:rsidRDefault="00F041E4" w:rsidP="00CF2F5B">
            <w:pPr>
              <w:spacing w:after="0" w:line="240" w:lineRule="auto"/>
              <w:jc w:val="both"/>
              <w:rPr>
                <w:rFonts w:ascii="Times New Roman" w:hAnsi="Times New Roman" w:cs="Times New Roman"/>
                <w:bCs/>
                <w:sz w:val="25"/>
                <w:szCs w:val="25"/>
                <w:lang w:val="kk-KZ"/>
              </w:rPr>
            </w:pPr>
            <w:r>
              <w:rPr>
                <w:rFonts w:ascii="Times New Roman" w:hAnsi="Times New Roman" w:cs="Times New Roman"/>
                <w:bCs/>
                <w:sz w:val="25"/>
                <w:szCs w:val="25"/>
                <w:lang w:val="kk-KZ"/>
              </w:rPr>
              <w:t>Утеулин Бекнур Танатарович</w:t>
            </w:r>
          </w:p>
        </w:tc>
        <w:tc>
          <w:tcPr>
            <w:tcW w:w="6769"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мектеп</w:t>
            </w:r>
            <w:r w:rsidR="00CF2F5B" w:rsidRPr="0064006E">
              <w:rPr>
                <w:rFonts w:ascii="Times New Roman" w:hAnsi="Times New Roman" w:cs="Times New Roman"/>
                <w:sz w:val="25"/>
                <w:szCs w:val="25"/>
                <w:lang w:val="kk-KZ"/>
              </w:rPr>
              <w:t xml:space="preserve"> директоры, комиссия төрағасы</w:t>
            </w:r>
          </w:p>
        </w:tc>
      </w:tr>
      <w:tr w:rsidR="00CF2F5B" w:rsidRPr="003231C5" w:rsidTr="00B201F4">
        <w:tc>
          <w:tcPr>
            <w:tcW w:w="534"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2</w:t>
            </w:r>
          </w:p>
        </w:tc>
        <w:tc>
          <w:tcPr>
            <w:tcW w:w="2551" w:type="dxa"/>
          </w:tcPr>
          <w:p w:rsidR="00CF2F5B" w:rsidRPr="00F041E4" w:rsidRDefault="00241B83" w:rsidP="00020C4B">
            <w:pPr>
              <w:spacing w:after="0" w:line="240" w:lineRule="auto"/>
              <w:jc w:val="both"/>
              <w:rPr>
                <w:rFonts w:ascii="Times New Roman" w:hAnsi="Times New Roman" w:cs="Times New Roman"/>
                <w:bCs/>
                <w:sz w:val="25"/>
                <w:szCs w:val="25"/>
                <w:lang w:val="kk-KZ"/>
              </w:rPr>
            </w:pPr>
            <w:r>
              <w:rPr>
                <w:rFonts w:ascii="Times New Roman" w:hAnsi="Times New Roman" w:cs="Times New Roman"/>
                <w:bCs/>
                <w:sz w:val="25"/>
                <w:szCs w:val="25"/>
                <w:lang w:val="kk-KZ"/>
              </w:rPr>
              <w:t>Канымкулова Д</w:t>
            </w:r>
            <w:r w:rsidR="00F041E4">
              <w:rPr>
                <w:rFonts w:ascii="Times New Roman" w:hAnsi="Times New Roman" w:cs="Times New Roman"/>
                <w:bCs/>
                <w:sz w:val="25"/>
                <w:szCs w:val="25"/>
                <w:lang w:val="kk-KZ"/>
              </w:rPr>
              <w:t>анара Валихановна</w:t>
            </w:r>
          </w:p>
        </w:tc>
        <w:tc>
          <w:tcPr>
            <w:tcW w:w="6769"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директордың оқу-ісі</w:t>
            </w:r>
            <w:r w:rsidR="00CF2F5B" w:rsidRPr="0064006E">
              <w:rPr>
                <w:rFonts w:ascii="Times New Roman" w:hAnsi="Times New Roman" w:cs="Times New Roman"/>
                <w:sz w:val="25"/>
                <w:szCs w:val="25"/>
                <w:lang w:val="kk-KZ"/>
              </w:rPr>
              <w:t xml:space="preserve"> жө</w:t>
            </w:r>
            <w:r>
              <w:rPr>
                <w:rFonts w:ascii="Times New Roman" w:hAnsi="Times New Roman" w:cs="Times New Roman"/>
                <w:sz w:val="25"/>
                <w:szCs w:val="25"/>
                <w:lang w:val="kk-KZ"/>
              </w:rPr>
              <w:t>ніндегі  орынбасары, математика</w:t>
            </w:r>
            <w:r w:rsidR="00CF2F5B" w:rsidRPr="0064006E">
              <w:rPr>
                <w:rFonts w:ascii="Times New Roman" w:hAnsi="Times New Roman" w:cs="Times New Roman"/>
                <w:sz w:val="25"/>
                <w:szCs w:val="25"/>
                <w:lang w:val="kk-KZ"/>
              </w:rPr>
              <w:t xml:space="preserve">  пәнінің  мұғалімі,комиссия мүшесі</w:t>
            </w:r>
          </w:p>
        </w:tc>
      </w:tr>
      <w:tr w:rsidR="00CF2F5B" w:rsidRPr="003231C5" w:rsidTr="00B201F4">
        <w:tc>
          <w:tcPr>
            <w:tcW w:w="534"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3</w:t>
            </w:r>
          </w:p>
        </w:tc>
        <w:tc>
          <w:tcPr>
            <w:tcW w:w="2551"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bCs/>
                <w:sz w:val="25"/>
                <w:szCs w:val="25"/>
                <w:lang w:val="kk-KZ"/>
              </w:rPr>
              <w:t>Идрисова Жанар Карабалаевна</w:t>
            </w:r>
          </w:p>
        </w:tc>
        <w:tc>
          <w:tcPr>
            <w:tcW w:w="6769"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директордың тәрбие жұм</w:t>
            </w:r>
            <w:r w:rsidR="00F041E4">
              <w:rPr>
                <w:rFonts w:ascii="Times New Roman" w:hAnsi="Times New Roman" w:cs="Times New Roman"/>
                <w:sz w:val="25"/>
                <w:szCs w:val="25"/>
                <w:lang w:val="kk-KZ"/>
              </w:rPr>
              <w:t>ысы жөніндегі орынбасары, технолгия</w:t>
            </w:r>
            <w:r w:rsidRPr="0064006E">
              <w:rPr>
                <w:rFonts w:ascii="Times New Roman" w:hAnsi="Times New Roman" w:cs="Times New Roman"/>
                <w:sz w:val="25"/>
                <w:szCs w:val="25"/>
                <w:lang w:val="kk-KZ"/>
              </w:rPr>
              <w:t xml:space="preserve"> пәнінің мұғалімі, комиссия мүшесі</w:t>
            </w:r>
          </w:p>
        </w:tc>
      </w:tr>
      <w:tr w:rsidR="00CF2F5B" w:rsidRPr="003231C5" w:rsidTr="00B201F4">
        <w:tc>
          <w:tcPr>
            <w:tcW w:w="534"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4</w:t>
            </w:r>
          </w:p>
        </w:tc>
        <w:tc>
          <w:tcPr>
            <w:tcW w:w="2551"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bCs/>
                <w:sz w:val="25"/>
                <w:szCs w:val="25"/>
                <w:lang w:val="kk-KZ"/>
              </w:rPr>
              <w:t>Кабидуллина Нурила Кенжебергеновна</w:t>
            </w:r>
          </w:p>
        </w:tc>
        <w:tc>
          <w:tcPr>
            <w:tcW w:w="6769" w:type="dxa"/>
          </w:tcPr>
          <w:p w:rsidR="00CF2F5B" w:rsidRPr="0064006E" w:rsidRDefault="00F041E4" w:rsidP="00DD48A8">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бастауыш кластар бойынша бірлестік жетекшісі</w:t>
            </w:r>
            <w:r w:rsidR="00CF2F5B" w:rsidRPr="0064006E">
              <w:rPr>
                <w:rFonts w:ascii="Times New Roman" w:hAnsi="Times New Roman" w:cs="Times New Roman"/>
                <w:sz w:val="25"/>
                <w:szCs w:val="25"/>
                <w:lang w:val="kk-KZ"/>
              </w:rPr>
              <w:t xml:space="preserve">,бастауыш класс мұғалімі,комиссия мүшесі </w:t>
            </w:r>
          </w:p>
        </w:tc>
      </w:tr>
      <w:tr w:rsidR="00CF2F5B" w:rsidRPr="003231C5" w:rsidTr="00B201F4">
        <w:tc>
          <w:tcPr>
            <w:tcW w:w="534"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5</w:t>
            </w:r>
          </w:p>
        </w:tc>
        <w:tc>
          <w:tcPr>
            <w:tcW w:w="2551"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bCs/>
                <w:sz w:val="25"/>
                <w:szCs w:val="25"/>
                <w:lang w:val="kk-KZ"/>
              </w:rPr>
              <w:t>Бахит Бекболат Батырханович</w:t>
            </w:r>
          </w:p>
        </w:tc>
        <w:tc>
          <w:tcPr>
            <w:tcW w:w="6769" w:type="dxa"/>
          </w:tcPr>
          <w:p w:rsidR="00CF2F5B" w:rsidRPr="0064006E" w:rsidRDefault="00C162AE" w:rsidP="00CF2F5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Алғашқы әскери даярлық  жетекші,география </w:t>
            </w:r>
            <w:r w:rsidR="00CF2F5B" w:rsidRPr="0064006E">
              <w:rPr>
                <w:rFonts w:ascii="Times New Roman" w:hAnsi="Times New Roman" w:cs="Times New Roman"/>
                <w:sz w:val="25"/>
                <w:szCs w:val="25"/>
                <w:lang w:val="kk-KZ"/>
              </w:rPr>
              <w:t>пәні  мұғалімі, комиссия  мүшесі</w:t>
            </w:r>
          </w:p>
        </w:tc>
      </w:tr>
      <w:tr w:rsidR="00CF2F5B" w:rsidRPr="003231C5" w:rsidTr="00B201F4">
        <w:tc>
          <w:tcPr>
            <w:tcW w:w="534"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6</w:t>
            </w:r>
          </w:p>
        </w:tc>
        <w:tc>
          <w:tcPr>
            <w:tcW w:w="2551"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bCs/>
                <w:sz w:val="25"/>
                <w:szCs w:val="25"/>
                <w:lang w:val="kk-KZ"/>
              </w:rPr>
              <w:t>Бисеналина Айжан Алимжановна</w:t>
            </w:r>
          </w:p>
        </w:tc>
        <w:tc>
          <w:tcPr>
            <w:tcW w:w="6769" w:type="dxa"/>
          </w:tcPr>
          <w:p w:rsidR="00CF2F5B" w:rsidRPr="0064006E" w:rsidRDefault="00CF2F5B" w:rsidP="00CF2F5B">
            <w:pPr>
              <w:spacing w:after="0" w:line="240" w:lineRule="auto"/>
              <w:jc w:val="both"/>
              <w:rPr>
                <w:rFonts w:ascii="Times New Roman" w:hAnsi="Times New Roman" w:cs="Times New Roman"/>
                <w:sz w:val="25"/>
                <w:szCs w:val="25"/>
                <w:lang w:val="kk-KZ"/>
              </w:rPr>
            </w:pPr>
            <w:r w:rsidRPr="0064006E">
              <w:rPr>
                <w:rFonts w:ascii="Times New Roman" w:hAnsi="Times New Roman" w:cs="Times New Roman"/>
                <w:sz w:val="25"/>
                <w:szCs w:val="25"/>
                <w:lang w:val="kk-KZ"/>
              </w:rPr>
              <w:t>директордың «Дарынды балалар</w:t>
            </w:r>
            <w:r w:rsidR="00F041E4">
              <w:rPr>
                <w:rFonts w:ascii="Times New Roman" w:hAnsi="Times New Roman" w:cs="Times New Roman"/>
                <w:sz w:val="25"/>
                <w:szCs w:val="25"/>
                <w:lang w:val="kk-KZ"/>
              </w:rPr>
              <w:t>» жөніндегі  орынбасары, тарих</w:t>
            </w:r>
            <w:r w:rsidRPr="0064006E">
              <w:rPr>
                <w:rFonts w:ascii="Times New Roman" w:hAnsi="Times New Roman" w:cs="Times New Roman"/>
                <w:sz w:val="25"/>
                <w:szCs w:val="25"/>
                <w:lang w:val="kk-KZ"/>
              </w:rPr>
              <w:t xml:space="preserve"> пәні мұғалімі, комиссия  мүшесі, </w:t>
            </w:r>
          </w:p>
        </w:tc>
      </w:tr>
      <w:tr w:rsidR="00CF2F5B" w:rsidRPr="0064006E" w:rsidTr="00B201F4">
        <w:tc>
          <w:tcPr>
            <w:tcW w:w="534" w:type="dxa"/>
          </w:tcPr>
          <w:p w:rsidR="00CF2F5B" w:rsidRPr="00F041E4" w:rsidRDefault="00F041E4" w:rsidP="00CF2F5B">
            <w:pPr>
              <w:spacing w:after="0" w:line="240" w:lineRule="auto"/>
              <w:jc w:val="both"/>
              <w:rPr>
                <w:rFonts w:ascii="Times New Roman" w:hAnsi="Times New Roman" w:cs="Times New Roman"/>
                <w:sz w:val="25"/>
                <w:szCs w:val="25"/>
              </w:rPr>
            </w:pPr>
            <w:r>
              <w:rPr>
                <w:rFonts w:ascii="Times New Roman" w:hAnsi="Times New Roman" w:cs="Times New Roman"/>
                <w:sz w:val="25"/>
                <w:szCs w:val="25"/>
              </w:rPr>
              <w:t>7</w:t>
            </w:r>
          </w:p>
        </w:tc>
        <w:tc>
          <w:tcPr>
            <w:tcW w:w="2551" w:type="dxa"/>
          </w:tcPr>
          <w:p w:rsidR="00CF2F5B" w:rsidRPr="0064006E" w:rsidRDefault="00F041E4" w:rsidP="00CF2F5B">
            <w:pPr>
              <w:spacing w:after="0" w:line="240" w:lineRule="auto"/>
              <w:jc w:val="both"/>
              <w:rPr>
                <w:rFonts w:ascii="Times New Roman" w:hAnsi="Times New Roman" w:cs="Times New Roman"/>
                <w:bCs/>
                <w:sz w:val="25"/>
                <w:szCs w:val="25"/>
                <w:lang w:val="kk-KZ"/>
              </w:rPr>
            </w:pPr>
            <w:r>
              <w:rPr>
                <w:rFonts w:ascii="Times New Roman" w:hAnsi="Times New Roman" w:cs="Times New Roman"/>
                <w:bCs/>
                <w:sz w:val="25"/>
                <w:szCs w:val="25"/>
                <w:lang w:val="kk-KZ"/>
              </w:rPr>
              <w:t>Алдабергенова Нургуль Жумаевна</w:t>
            </w:r>
          </w:p>
        </w:tc>
        <w:tc>
          <w:tcPr>
            <w:tcW w:w="6769"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Мектеп </w:t>
            </w:r>
            <w:r w:rsidR="00CF2F5B" w:rsidRPr="0064006E">
              <w:rPr>
                <w:rFonts w:ascii="Times New Roman" w:hAnsi="Times New Roman" w:cs="Times New Roman"/>
                <w:sz w:val="25"/>
                <w:szCs w:val="25"/>
                <w:lang w:val="kk-KZ"/>
              </w:rPr>
              <w:t xml:space="preserve"> психологы, комиссия  мүшесі</w:t>
            </w:r>
          </w:p>
        </w:tc>
      </w:tr>
      <w:tr w:rsidR="00CF2F5B" w:rsidRPr="003231C5" w:rsidTr="00B201F4">
        <w:tc>
          <w:tcPr>
            <w:tcW w:w="534"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8</w:t>
            </w:r>
          </w:p>
        </w:tc>
        <w:tc>
          <w:tcPr>
            <w:tcW w:w="2551" w:type="dxa"/>
          </w:tcPr>
          <w:p w:rsidR="00CF2F5B" w:rsidRPr="0064006E" w:rsidRDefault="00C162AE" w:rsidP="00CF2F5B">
            <w:pPr>
              <w:spacing w:after="0" w:line="240" w:lineRule="auto"/>
              <w:jc w:val="both"/>
              <w:rPr>
                <w:rFonts w:ascii="Times New Roman" w:hAnsi="Times New Roman" w:cs="Times New Roman"/>
                <w:bCs/>
                <w:sz w:val="25"/>
                <w:szCs w:val="25"/>
                <w:lang w:val="kk-KZ"/>
              </w:rPr>
            </w:pPr>
            <w:r>
              <w:rPr>
                <w:rFonts w:ascii="Times New Roman" w:hAnsi="Times New Roman" w:cs="Times New Roman"/>
                <w:bCs/>
                <w:sz w:val="25"/>
                <w:szCs w:val="25"/>
                <w:lang w:val="kk-KZ"/>
              </w:rPr>
              <w:t>Утеулина Тоқын Муратбаевна</w:t>
            </w:r>
          </w:p>
        </w:tc>
        <w:tc>
          <w:tcPr>
            <w:tcW w:w="6769" w:type="dxa"/>
          </w:tcPr>
          <w:p w:rsidR="00CF2F5B" w:rsidRPr="0064006E" w:rsidRDefault="00C162AE" w:rsidP="00CF2F5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Гуманитарлық пәндер  бойынша бірлестік жетекшісі, тарих пәні</w:t>
            </w:r>
            <w:r w:rsidRPr="0064006E">
              <w:rPr>
                <w:rFonts w:ascii="Times New Roman" w:hAnsi="Times New Roman" w:cs="Times New Roman"/>
                <w:sz w:val="25"/>
                <w:szCs w:val="25"/>
                <w:lang w:val="kk-KZ"/>
              </w:rPr>
              <w:t xml:space="preserve"> мұғалімі,комиссия мүшесі</w:t>
            </w:r>
          </w:p>
        </w:tc>
      </w:tr>
      <w:tr w:rsidR="00CF2F5B" w:rsidRPr="0064006E" w:rsidTr="00B201F4">
        <w:tc>
          <w:tcPr>
            <w:tcW w:w="534" w:type="dxa"/>
          </w:tcPr>
          <w:p w:rsidR="00CF2F5B" w:rsidRPr="0064006E" w:rsidRDefault="00F041E4" w:rsidP="00CF2F5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9</w:t>
            </w:r>
          </w:p>
        </w:tc>
        <w:tc>
          <w:tcPr>
            <w:tcW w:w="2551" w:type="dxa"/>
          </w:tcPr>
          <w:p w:rsidR="00CF2F5B" w:rsidRPr="0064006E" w:rsidRDefault="00F041E4" w:rsidP="00CF2F5B">
            <w:pPr>
              <w:spacing w:after="0" w:line="240" w:lineRule="auto"/>
              <w:jc w:val="both"/>
              <w:rPr>
                <w:rFonts w:ascii="Times New Roman" w:hAnsi="Times New Roman" w:cs="Times New Roman"/>
                <w:bCs/>
                <w:sz w:val="25"/>
                <w:szCs w:val="25"/>
                <w:lang w:val="kk-KZ"/>
              </w:rPr>
            </w:pPr>
            <w:r>
              <w:rPr>
                <w:rFonts w:ascii="Times New Roman" w:hAnsi="Times New Roman" w:cs="Times New Roman"/>
                <w:bCs/>
                <w:sz w:val="25"/>
                <w:szCs w:val="25"/>
                <w:lang w:val="kk-KZ"/>
              </w:rPr>
              <w:t>Канымкулов Муканторе Кабылович</w:t>
            </w:r>
          </w:p>
        </w:tc>
        <w:tc>
          <w:tcPr>
            <w:tcW w:w="6769" w:type="dxa"/>
          </w:tcPr>
          <w:p w:rsidR="00CF2F5B" w:rsidRPr="0064006E" w:rsidRDefault="00F041E4" w:rsidP="00DD48A8">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 xml:space="preserve"> Директордың</w:t>
            </w:r>
            <w:r w:rsidR="00CF2F5B" w:rsidRPr="0064006E">
              <w:rPr>
                <w:rFonts w:ascii="Times New Roman" w:hAnsi="Times New Roman" w:cs="Times New Roman"/>
                <w:sz w:val="25"/>
                <w:szCs w:val="25"/>
                <w:lang w:val="kk-KZ"/>
              </w:rPr>
              <w:t xml:space="preserve"> шарушылық жөніндегі орынбасары</w:t>
            </w:r>
            <w:r w:rsidR="00DD48A8" w:rsidRPr="0064006E">
              <w:rPr>
                <w:rFonts w:ascii="Times New Roman" w:hAnsi="Times New Roman" w:cs="Times New Roman"/>
                <w:sz w:val="25"/>
                <w:szCs w:val="25"/>
                <w:lang w:val="kk-KZ"/>
              </w:rPr>
              <w:t>,</w:t>
            </w:r>
            <w:r w:rsidR="00CF2F5B" w:rsidRPr="0064006E">
              <w:rPr>
                <w:rFonts w:ascii="Times New Roman" w:hAnsi="Times New Roman" w:cs="Times New Roman"/>
                <w:sz w:val="25"/>
                <w:szCs w:val="25"/>
                <w:lang w:val="kk-KZ"/>
              </w:rPr>
              <w:t xml:space="preserve"> комиссия мүшесі</w:t>
            </w:r>
          </w:p>
        </w:tc>
      </w:tr>
    </w:tbl>
    <w:p w:rsidR="00CF2F5B" w:rsidRPr="00CF2F5B" w:rsidRDefault="00CF2F5B" w:rsidP="00CF2F5B">
      <w:pPr>
        <w:spacing w:after="0" w:line="240" w:lineRule="auto"/>
        <w:ind w:firstLine="720"/>
        <w:jc w:val="both"/>
        <w:rPr>
          <w:rFonts w:ascii="Times New Roman" w:hAnsi="Times New Roman" w:cs="Times New Roman"/>
          <w:sz w:val="26"/>
          <w:szCs w:val="26"/>
          <w:lang w:val="kk-KZ"/>
        </w:rPr>
      </w:pPr>
    </w:p>
    <w:p w:rsidR="00F734D2" w:rsidRPr="009F7726" w:rsidRDefault="00C162AE" w:rsidP="00CF2F5B">
      <w:pPr>
        <w:spacing w:after="0" w:line="240" w:lineRule="auto"/>
        <w:ind w:left="284"/>
        <w:jc w:val="both"/>
        <w:rPr>
          <w:rFonts w:ascii="Times New Roman" w:hAnsi="Times New Roman" w:cs="Times New Roman"/>
          <w:sz w:val="26"/>
          <w:szCs w:val="26"/>
          <w:lang w:val="kk-KZ"/>
        </w:rPr>
      </w:pPr>
      <w:r>
        <w:rPr>
          <w:rFonts w:ascii="Times New Roman" w:hAnsi="Times New Roman" w:cs="Times New Roman"/>
          <w:sz w:val="28"/>
          <w:szCs w:val="28"/>
          <w:lang w:val="kk-KZ"/>
        </w:rPr>
        <w:t>Комиссия құрамы мектеп</w:t>
      </w:r>
      <w:r w:rsidR="00C03A19">
        <w:rPr>
          <w:rFonts w:ascii="Times New Roman" w:hAnsi="Times New Roman" w:cs="Times New Roman"/>
          <w:sz w:val="28"/>
          <w:szCs w:val="28"/>
          <w:lang w:val="kk-KZ"/>
        </w:rPr>
        <w:t xml:space="preserve"> қызметіне өзін-өзі бағалау материалдарын зерделеп білім беру ұйымын бағалау өлшемшарттарына сай берілітін білім беру қызметінің сапасының Қазақстан Республикасының мемлкеттік жалпыға міндетті білім беру (МЖМБС) стандарттарына сәйкестігін зерделеп талдады</w:t>
      </w:r>
    </w:p>
    <w:tbl>
      <w:tblPr>
        <w:tblStyle w:val="a5"/>
        <w:tblpPr w:leftFromText="180" w:rightFromText="180" w:horzAnchor="margin" w:tblpXSpec="center" w:tblpY="981"/>
        <w:tblW w:w="10598" w:type="dxa"/>
        <w:tblLayout w:type="fixed"/>
        <w:tblLook w:val="04A0" w:firstRow="1" w:lastRow="0" w:firstColumn="1" w:lastColumn="0" w:noHBand="0" w:noVBand="1"/>
      </w:tblPr>
      <w:tblGrid>
        <w:gridCol w:w="10598"/>
      </w:tblGrid>
      <w:tr w:rsidR="00CF2F5B" w:rsidRPr="003231C5" w:rsidTr="0064006E">
        <w:trPr>
          <w:trHeight w:val="251"/>
        </w:trPr>
        <w:tc>
          <w:tcPr>
            <w:tcW w:w="10598" w:type="dxa"/>
          </w:tcPr>
          <w:p w:rsidR="00CF2F5B" w:rsidRPr="00CF2F5B" w:rsidRDefault="00CF2F5B" w:rsidP="008B3A1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CF2F5B">
              <w:rPr>
                <w:rFonts w:ascii="Times New Roman" w:hAnsi="Times New Roman" w:cs="Times New Roman"/>
                <w:b/>
                <w:bCs/>
                <w:sz w:val="24"/>
                <w:szCs w:val="24"/>
                <w:lang w:val="kk-KZ"/>
              </w:rPr>
              <w:t>Білім беру ұйымдарының жалпы сипаттамасы</w:t>
            </w:r>
          </w:p>
        </w:tc>
      </w:tr>
      <w:tr w:rsidR="00FE009B" w:rsidRPr="003231C5" w:rsidTr="0064006E">
        <w:trPr>
          <w:trHeight w:val="638"/>
        </w:trPr>
        <w:tc>
          <w:tcPr>
            <w:tcW w:w="10598" w:type="dxa"/>
          </w:tcPr>
          <w:p w:rsidR="00C162AE" w:rsidRPr="00C162AE" w:rsidRDefault="00FE009B" w:rsidP="00C162AE">
            <w:pPr>
              <w:spacing w:after="0" w:line="240" w:lineRule="auto"/>
              <w:jc w:val="center"/>
              <w:rPr>
                <w:rFonts w:ascii="Times New Roman" w:hAnsi="Times New Roman" w:cs="Times New Roman"/>
                <w:b/>
                <w:bCs/>
                <w:sz w:val="24"/>
                <w:szCs w:val="24"/>
                <w:lang w:val="kk-KZ"/>
              </w:rPr>
            </w:pPr>
            <w:r w:rsidRPr="00C162AE">
              <w:rPr>
                <w:rFonts w:ascii="Times New Roman" w:hAnsi="Times New Roman" w:cs="Times New Roman"/>
                <w:b/>
                <w:bCs/>
                <w:sz w:val="24"/>
                <w:szCs w:val="24"/>
                <w:lang w:val="kk-KZ"/>
              </w:rPr>
              <w:t>Білім беру ұйымының аталуы, орналасқан жері (заңды мекен-жайы және нақты орналасқан мекен-жайы)</w:t>
            </w:r>
          </w:p>
          <w:p w:rsidR="00FE009B" w:rsidRPr="00C162AE" w:rsidRDefault="00FE009B" w:rsidP="008B3A13">
            <w:pPr>
              <w:spacing w:after="0" w:line="240" w:lineRule="auto"/>
              <w:rPr>
                <w:rFonts w:ascii="Times New Roman" w:hAnsi="Times New Roman" w:cs="Times New Roman"/>
                <w:sz w:val="24"/>
                <w:szCs w:val="24"/>
                <w:lang w:val="kk-KZ"/>
              </w:rPr>
            </w:pPr>
            <w:r w:rsidRPr="00C162AE">
              <w:rPr>
                <w:rFonts w:ascii="Times New Roman" w:hAnsi="Times New Roman" w:cs="Times New Roman"/>
                <w:sz w:val="24"/>
                <w:szCs w:val="24"/>
                <w:lang w:val="kk-KZ"/>
              </w:rPr>
              <w:t>«Ақтөбе облысы</w:t>
            </w:r>
            <w:r w:rsidR="00C162AE" w:rsidRPr="00C162AE">
              <w:rPr>
                <w:rFonts w:ascii="Times New Roman" w:hAnsi="Times New Roman" w:cs="Times New Roman"/>
                <w:sz w:val="24"/>
                <w:szCs w:val="24"/>
                <w:lang w:val="kk-KZ"/>
              </w:rPr>
              <w:t>ның  білім басқармасының Мұғалжар</w:t>
            </w:r>
            <w:r w:rsidRPr="00C162AE">
              <w:rPr>
                <w:rFonts w:ascii="Times New Roman" w:hAnsi="Times New Roman" w:cs="Times New Roman"/>
                <w:sz w:val="24"/>
                <w:szCs w:val="24"/>
                <w:lang w:val="kk-KZ"/>
              </w:rPr>
              <w:t xml:space="preserve"> аудандық білім бөлімі» ММ-нің</w:t>
            </w:r>
          </w:p>
          <w:p w:rsidR="00FE009B" w:rsidRPr="00C162AE" w:rsidRDefault="00C162AE" w:rsidP="008B3A13">
            <w:pPr>
              <w:spacing w:after="0" w:line="240" w:lineRule="auto"/>
              <w:rPr>
                <w:rFonts w:ascii="Times New Roman" w:hAnsi="Times New Roman" w:cs="Times New Roman"/>
                <w:sz w:val="24"/>
                <w:szCs w:val="24"/>
                <w:lang w:val="kk-KZ"/>
              </w:rPr>
            </w:pPr>
            <w:r w:rsidRPr="00C162AE">
              <w:rPr>
                <w:rFonts w:ascii="Times New Roman" w:hAnsi="Times New Roman" w:cs="Times New Roman"/>
                <w:sz w:val="24"/>
                <w:szCs w:val="24"/>
                <w:lang w:val="kk-KZ"/>
              </w:rPr>
              <w:t xml:space="preserve">  Құмжарған жалпы білім беретін орта мектебі</w:t>
            </w:r>
            <w:r w:rsidR="00FE009B" w:rsidRPr="00C162AE">
              <w:rPr>
                <w:rFonts w:ascii="Times New Roman" w:hAnsi="Times New Roman" w:cs="Times New Roman"/>
                <w:sz w:val="24"/>
                <w:szCs w:val="24"/>
                <w:lang w:val="kk-KZ"/>
              </w:rPr>
              <w:t xml:space="preserve"> коммуналдық  мемлекеттік мекемесі</w:t>
            </w:r>
          </w:p>
          <w:p w:rsidR="00FE009B" w:rsidRPr="00C162AE" w:rsidRDefault="00C162AE" w:rsidP="008B3A13">
            <w:pPr>
              <w:spacing w:after="0" w:line="240" w:lineRule="auto"/>
              <w:rPr>
                <w:rFonts w:ascii="Times New Roman" w:hAnsi="Times New Roman" w:cs="Times New Roman"/>
                <w:sz w:val="24"/>
                <w:szCs w:val="24"/>
                <w:lang w:val="kk-KZ"/>
              </w:rPr>
            </w:pPr>
            <w:r w:rsidRPr="00C162AE">
              <w:rPr>
                <w:rFonts w:ascii="Times New Roman" w:hAnsi="Times New Roman" w:cs="Times New Roman"/>
                <w:sz w:val="24"/>
                <w:szCs w:val="24"/>
                <w:lang w:val="kk-KZ"/>
              </w:rPr>
              <w:t>030716</w:t>
            </w:r>
            <w:r w:rsidR="00FE009B" w:rsidRPr="00C162AE">
              <w:rPr>
                <w:rFonts w:ascii="Times New Roman" w:hAnsi="Times New Roman" w:cs="Times New Roman"/>
                <w:sz w:val="24"/>
                <w:szCs w:val="24"/>
                <w:lang w:val="kk-KZ"/>
              </w:rPr>
              <w:t>, Қазақстан Республикас</w:t>
            </w:r>
            <w:r w:rsidRPr="00C162AE">
              <w:rPr>
                <w:rFonts w:ascii="Times New Roman" w:hAnsi="Times New Roman" w:cs="Times New Roman"/>
                <w:sz w:val="24"/>
                <w:szCs w:val="24"/>
                <w:lang w:val="kk-KZ"/>
              </w:rPr>
              <w:t xml:space="preserve">ы, Ақтөбе облысы, </w:t>
            </w:r>
            <w:r w:rsidRPr="00C162AE">
              <w:rPr>
                <w:rFonts w:ascii="Times New Roman" w:eastAsiaTheme="minorEastAsia" w:hAnsi="Times New Roman" w:cs="Times New Roman"/>
                <w:sz w:val="24"/>
                <w:szCs w:val="24"/>
                <w:lang w:val="kk-KZ" w:eastAsia="ru-RU"/>
              </w:rPr>
              <w:t xml:space="preserve"> Мұғалжар ауданы, Бірлік ауылы, Балым Бримова көшесі 6-үй.</w:t>
            </w:r>
          </w:p>
        </w:tc>
      </w:tr>
      <w:tr w:rsidR="00FE009B" w:rsidTr="0064006E">
        <w:trPr>
          <w:trHeight w:val="385"/>
        </w:trPr>
        <w:tc>
          <w:tcPr>
            <w:tcW w:w="10598" w:type="dxa"/>
          </w:tcPr>
          <w:p w:rsidR="00FE009B" w:rsidRPr="00CF2F5B" w:rsidRDefault="00FE009B" w:rsidP="00EB4B58">
            <w:pPr>
              <w:spacing w:after="0" w:line="240" w:lineRule="auto"/>
              <w:jc w:val="center"/>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t>Заңды тұлғаның байланыс деректері (телефон, электрондық пошта, web-сайт)</w:t>
            </w:r>
          </w:p>
          <w:p w:rsidR="00FE009B" w:rsidRPr="00317F30" w:rsidRDefault="00FE009B" w:rsidP="008B3A13">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Телефон:  </w:t>
            </w:r>
            <w:r>
              <w:rPr>
                <w:rFonts w:ascii="Times New Roman" w:hAnsi="Times New Roman" w:cs="Times New Roman"/>
                <w:b/>
                <w:bCs/>
                <w:sz w:val="24"/>
                <w:szCs w:val="24"/>
                <w:lang w:val="kk-KZ"/>
              </w:rPr>
              <w:t xml:space="preserve"> </w:t>
            </w:r>
            <w:proofErr w:type="gramEnd"/>
            <w:r w:rsidRPr="00281CF7">
              <w:rPr>
                <w:rFonts w:ascii="Times New Roman" w:hAnsi="Times New Roman" w:cs="Times New Roman"/>
                <w:b/>
                <w:bCs/>
                <w:sz w:val="24"/>
                <w:szCs w:val="24"/>
              </w:rPr>
              <w:t>8</w:t>
            </w:r>
            <w:r>
              <w:rPr>
                <w:rFonts w:ascii="Times New Roman" w:hAnsi="Times New Roman" w:cs="Times New Roman"/>
                <w:b/>
                <w:bCs/>
                <w:sz w:val="24"/>
                <w:szCs w:val="24"/>
                <w:lang w:val="kk-KZ"/>
              </w:rPr>
              <w:t xml:space="preserve"> </w:t>
            </w:r>
            <w:r w:rsidR="00E12716">
              <w:rPr>
                <w:rFonts w:ascii="Times New Roman" w:hAnsi="Times New Roman" w:cs="Times New Roman"/>
                <w:b/>
                <w:bCs/>
                <w:sz w:val="24"/>
                <w:szCs w:val="24"/>
              </w:rPr>
              <w:t>(71334</w:t>
            </w:r>
            <w:r w:rsidRPr="00281CF7">
              <w:rPr>
                <w:rFonts w:ascii="Times New Roman" w:hAnsi="Times New Roman" w:cs="Times New Roman"/>
                <w:b/>
                <w:bCs/>
                <w:sz w:val="24"/>
                <w:szCs w:val="24"/>
              </w:rPr>
              <w:t xml:space="preserve">) </w:t>
            </w:r>
            <w:r w:rsidR="00E12716">
              <w:rPr>
                <w:rFonts w:ascii="Times New Roman" w:hAnsi="Times New Roman" w:cs="Times New Roman"/>
                <w:b/>
                <w:bCs/>
                <w:sz w:val="24"/>
                <w:szCs w:val="24"/>
                <w:lang w:val="kk-KZ"/>
              </w:rPr>
              <w:t xml:space="preserve">54-5-40; 54-4-38 </w:t>
            </w:r>
          </w:p>
          <w:p w:rsidR="00FE009B" w:rsidRDefault="00FE009B" w:rsidP="008B3A13">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00C162AE">
              <w:rPr>
                <w:rFonts w:ascii="Times New Roman" w:hAnsi="Times New Roman" w:cs="Times New Roman"/>
                <w:sz w:val="24"/>
                <w:szCs w:val="24"/>
              </w:rPr>
              <w:t xml:space="preserve">лектронды  почта: </w:t>
            </w:r>
            <w:r w:rsidR="00C162AE">
              <w:rPr>
                <w:rFonts w:ascii="Times New Roman" w:hAnsi="Times New Roman" w:cs="Times New Roman"/>
                <w:sz w:val="24"/>
                <w:szCs w:val="24"/>
                <w:lang w:val="en-US"/>
              </w:rPr>
              <w:t>kom</w:t>
            </w:r>
            <w:r w:rsidR="00C162AE" w:rsidRPr="00C162AE">
              <w:rPr>
                <w:rFonts w:ascii="Times New Roman" w:hAnsi="Times New Roman" w:cs="Times New Roman"/>
                <w:sz w:val="24"/>
                <w:szCs w:val="24"/>
              </w:rPr>
              <w:t>.</w:t>
            </w:r>
            <w:r w:rsidR="00C162AE" w:rsidRPr="000E05AC">
              <w:rPr>
                <w:rFonts w:ascii="Times New Roman" w:hAnsi="Times New Roman" w:cs="Times New Roman"/>
                <w:sz w:val="24"/>
                <w:szCs w:val="24"/>
              </w:rPr>
              <w:t>2012-1</w:t>
            </w:r>
            <w:r w:rsidR="00E12716">
              <w:rPr>
                <w:rFonts w:ascii="Times New Roman" w:hAnsi="Times New Roman" w:cs="Times New Roman"/>
                <w:sz w:val="24"/>
                <w:szCs w:val="24"/>
              </w:rPr>
              <w:t>@</w:t>
            </w:r>
            <w:r w:rsidR="00E12716">
              <w:rPr>
                <w:rFonts w:ascii="Times New Roman" w:hAnsi="Times New Roman" w:cs="Times New Roman"/>
                <w:sz w:val="24"/>
                <w:szCs w:val="24"/>
                <w:lang w:val="en-US"/>
              </w:rPr>
              <w:t>mail</w:t>
            </w:r>
            <w:r w:rsidR="000E05AC">
              <w:rPr>
                <w:rFonts w:ascii="Times New Roman" w:hAnsi="Times New Roman" w:cs="Times New Roman"/>
                <w:sz w:val="24"/>
                <w:szCs w:val="24"/>
              </w:rPr>
              <w:t>.kz;   с</w:t>
            </w:r>
            <w:r w:rsidR="000E05AC" w:rsidRPr="00521C40">
              <w:rPr>
                <w:rFonts w:ascii="Times New Roman" w:hAnsi="Times New Roman" w:cs="Times New Roman"/>
                <w:sz w:val="24"/>
                <w:szCs w:val="24"/>
              </w:rPr>
              <w:t>айты</w:t>
            </w:r>
            <w:r w:rsidR="000E05AC">
              <w:rPr>
                <w:rFonts w:ascii="Times New Roman" w:hAnsi="Times New Roman" w:cs="Times New Roman"/>
                <w:sz w:val="24"/>
                <w:szCs w:val="24"/>
              </w:rPr>
              <w:t xml:space="preserve"> </w:t>
            </w:r>
            <w:r w:rsidR="00521C40">
              <w:t xml:space="preserve"> </w:t>
            </w:r>
            <w:hyperlink r:id="rId6" w:history="1">
              <w:r w:rsidR="00A91FB9" w:rsidRPr="003C447B">
                <w:rPr>
                  <w:rStyle w:val="ac"/>
                  <w:rFonts w:ascii="Times New Roman" w:hAnsi="Times New Roman" w:cs="Times New Roman"/>
                  <w:sz w:val="24"/>
                  <w:szCs w:val="24"/>
                </w:rPr>
                <w:t>https://qumjargan.mugalzhar.edu.kz/</w:t>
              </w:r>
            </w:hyperlink>
          </w:p>
          <w:p w:rsidR="00A91FB9" w:rsidRDefault="00A91FB9" w:rsidP="008B3A13">
            <w:pPr>
              <w:spacing w:after="0" w:line="240" w:lineRule="auto"/>
              <w:rPr>
                <w:rFonts w:ascii="Times New Roman" w:hAnsi="Times New Roman" w:cs="Times New Roman"/>
                <w:sz w:val="24"/>
                <w:szCs w:val="24"/>
              </w:rPr>
            </w:pPr>
          </w:p>
        </w:tc>
      </w:tr>
      <w:tr w:rsidR="00FE009B" w:rsidRPr="00EB4B58" w:rsidTr="0064006E">
        <w:trPr>
          <w:trHeight w:val="1279"/>
        </w:trPr>
        <w:tc>
          <w:tcPr>
            <w:tcW w:w="10598" w:type="dxa"/>
          </w:tcPr>
          <w:p w:rsidR="00FE009B" w:rsidRPr="00CF2F5B" w:rsidRDefault="00FE009B" w:rsidP="00EB4B58">
            <w:pPr>
              <w:spacing w:after="0" w:line="240" w:lineRule="auto"/>
              <w:jc w:val="center"/>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t>Заңды тұлға өкілінің байланыс деректері (басшының ФАӘ және лауазымға тағайындау бұйрығы туралы деректер)</w:t>
            </w:r>
          </w:p>
          <w:p w:rsidR="00FE009B" w:rsidRDefault="000E05AC" w:rsidP="008B3A1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Утеулин Бекнур Танатарович, «Мұғалжар</w:t>
            </w:r>
            <w:r w:rsidR="00FE009B" w:rsidRPr="00CF2F5B">
              <w:rPr>
                <w:rFonts w:ascii="Times New Roman" w:hAnsi="Times New Roman" w:cs="Times New Roman"/>
                <w:sz w:val="24"/>
                <w:szCs w:val="24"/>
                <w:lang w:val="kk-KZ"/>
              </w:rPr>
              <w:t xml:space="preserve"> а</w:t>
            </w:r>
            <w:r>
              <w:rPr>
                <w:rFonts w:ascii="Times New Roman" w:hAnsi="Times New Roman" w:cs="Times New Roman"/>
                <w:sz w:val="24"/>
                <w:szCs w:val="24"/>
                <w:lang w:val="kk-KZ"/>
              </w:rPr>
              <w:t>удандық білім бөлімі»ММ-нің  2019 жылғы 2   сәуірде №</w:t>
            </w:r>
            <w:r w:rsidRPr="000E05AC">
              <w:rPr>
                <w:rFonts w:ascii="Times New Roman" w:hAnsi="Times New Roman" w:cs="Times New Roman"/>
                <w:sz w:val="24"/>
                <w:szCs w:val="24"/>
                <w:lang w:val="kk-KZ"/>
              </w:rPr>
              <w:t>65</w:t>
            </w:r>
            <w:r>
              <w:rPr>
                <w:rFonts w:ascii="Times New Roman" w:hAnsi="Times New Roman" w:cs="Times New Roman"/>
                <w:sz w:val="24"/>
                <w:szCs w:val="24"/>
                <w:lang w:val="kk-KZ"/>
              </w:rPr>
              <w:t xml:space="preserve"> бұйрығымен мектеп </w:t>
            </w:r>
            <w:r w:rsidR="00FE009B" w:rsidRPr="00CF2F5B">
              <w:rPr>
                <w:rFonts w:ascii="Times New Roman" w:hAnsi="Times New Roman" w:cs="Times New Roman"/>
                <w:sz w:val="24"/>
                <w:szCs w:val="24"/>
                <w:lang w:val="kk-KZ"/>
              </w:rPr>
              <w:t xml:space="preserve"> директоры болып тағайындалған.</w:t>
            </w:r>
          </w:p>
          <w:p w:rsidR="00FE009B" w:rsidRPr="000E05AC" w:rsidRDefault="00FE009B" w:rsidP="008B3A1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r w:rsidR="000E05AC">
              <w:rPr>
                <w:rFonts w:ascii="Times New Roman" w:hAnsi="Times New Roman" w:cs="Times New Roman"/>
                <w:sz w:val="24"/>
                <w:szCs w:val="24"/>
                <w:lang w:val="kk-KZ"/>
              </w:rPr>
              <w:t xml:space="preserve"> ұялы телефоны: 87</w:t>
            </w:r>
            <w:r w:rsidR="000E05AC">
              <w:rPr>
                <w:rFonts w:ascii="Times New Roman" w:hAnsi="Times New Roman" w:cs="Times New Roman"/>
                <w:sz w:val="24"/>
                <w:szCs w:val="24"/>
              </w:rPr>
              <w:t>054959078</w:t>
            </w:r>
          </w:p>
        </w:tc>
      </w:tr>
      <w:tr w:rsidR="00FE009B" w:rsidRPr="00317F30" w:rsidTr="0064006E">
        <w:trPr>
          <w:trHeight w:val="1265"/>
        </w:trPr>
        <w:tc>
          <w:tcPr>
            <w:tcW w:w="10598" w:type="dxa"/>
          </w:tcPr>
          <w:p w:rsidR="00FE009B" w:rsidRPr="005A5C59" w:rsidRDefault="00FE009B" w:rsidP="008B3A13">
            <w:pPr>
              <w:spacing w:after="0" w:line="240" w:lineRule="auto"/>
              <w:rPr>
                <w:rFonts w:ascii="Times New Roman" w:hAnsi="Times New Roman" w:cs="Times New Roman"/>
                <w:b/>
                <w:bCs/>
                <w:sz w:val="25"/>
                <w:szCs w:val="25"/>
                <w:lang w:val="kk-KZ"/>
              </w:rPr>
            </w:pPr>
            <w:r w:rsidRPr="005A5C59">
              <w:rPr>
                <w:rFonts w:ascii="Times New Roman" w:hAnsi="Times New Roman" w:cs="Times New Roman"/>
                <w:b/>
                <w:bCs/>
                <w:sz w:val="25"/>
                <w:szCs w:val="25"/>
                <w:lang w:val="kk-KZ"/>
              </w:rPr>
              <w:t>Құқық беруші және құрылтайшы құжаттар</w:t>
            </w:r>
          </w:p>
          <w:p w:rsidR="00FE009B" w:rsidRPr="00262901" w:rsidRDefault="00FE009B" w:rsidP="008B3A13">
            <w:pPr>
              <w:spacing w:after="0" w:line="240" w:lineRule="auto"/>
              <w:rPr>
                <w:rFonts w:ascii="Times New Roman" w:hAnsi="Times New Roman" w:cs="Times New Roman"/>
                <w:sz w:val="25"/>
                <w:szCs w:val="25"/>
                <w:lang w:val="kk-KZ"/>
              </w:rPr>
            </w:pPr>
            <w:r w:rsidRPr="005A5C59">
              <w:rPr>
                <w:rFonts w:ascii="Times New Roman" w:hAnsi="Times New Roman" w:cs="Times New Roman"/>
                <w:sz w:val="25"/>
                <w:szCs w:val="25"/>
                <w:lang w:val="kk-KZ"/>
              </w:rPr>
              <w:t>Заңды тұлғаны мемлекеттік қайта тірке</w:t>
            </w:r>
            <w:r w:rsidR="000E05AC">
              <w:rPr>
                <w:rFonts w:ascii="Times New Roman" w:hAnsi="Times New Roman" w:cs="Times New Roman"/>
                <w:sz w:val="25"/>
                <w:szCs w:val="25"/>
                <w:lang w:val="kk-KZ"/>
              </w:rPr>
              <w:t>у туралы анықтама  2021 жылғы 1</w:t>
            </w:r>
            <w:r w:rsidR="000E05AC" w:rsidRPr="000E05AC">
              <w:rPr>
                <w:rFonts w:ascii="Times New Roman" w:hAnsi="Times New Roman" w:cs="Times New Roman"/>
                <w:sz w:val="25"/>
                <w:szCs w:val="25"/>
                <w:lang w:val="kk-KZ"/>
              </w:rPr>
              <w:t>8</w:t>
            </w:r>
            <w:r w:rsidRPr="005A5C59">
              <w:rPr>
                <w:rFonts w:ascii="Times New Roman" w:hAnsi="Times New Roman" w:cs="Times New Roman"/>
                <w:sz w:val="25"/>
                <w:szCs w:val="25"/>
                <w:lang w:val="kk-KZ"/>
              </w:rPr>
              <w:t xml:space="preserve"> қаңтарда берілген. Алғашқы мемле</w:t>
            </w:r>
            <w:r w:rsidR="00262901">
              <w:rPr>
                <w:rFonts w:ascii="Times New Roman" w:hAnsi="Times New Roman" w:cs="Times New Roman"/>
                <w:sz w:val="25"/>
                <w:szCs w:val="25"/>
                <w:lang w:val="kk-KZ"/>
              </w:rPr>
              <w:t>кеттік тіркеу күні 25.12.1997 жыл, БСН-971240002224</w:t>
            </w:r>
            <w:r w:rsidRPr="005A5C59">
              <w:rPr>
                <w:rFonts w:ascii="Times New Roman" w:hAnsi="Times New Roman" w:cs="Times New Roman"/>
                <w:sz w:val="25"/>
                <w:szCs w:val="25"/>
                <w:lang w:val="kk-KZ"/>
              </w:rPr>
              <w:t xml:space="preserve">. </w:t>
            </w:r>
            <w:r w:rsidRPr="005A5C59">
              <w:rPr>
                <w:rFonts w:ascii="Times New Roman" w:hAnsi="Times New Roman" w:cs="Times New Roman"/>
                <w:b/>
                <w:bCs/>
                <w:sz w:val="25"/>
                <w:szCs w:val="25"/>
                <w:lang w:val="kk-KZ"/>
              </w:rPr>
              <w:t>Құрылтайшысы</w:t>
            </w:r>
            <w:r w:rsidRPr="005A5C59">
              <w:rPr>
                <w:rFonts w:ascii="Times New Roman" w:hAnsi="Times New Roman" w:cs="Times New Roman"/>
                <w:sz w:val="25"/>
                <w:szCs w:val="25"/>
                <w:lang w:val="kk-KZ"/>
              </w:rPr>
              <w:t>: «</w:t>
            </w:r>
            <w:r w:rsidR="00317F30" w:rsidRPr="00317F30">
              <w:rPr>
                <w:rFonts w:ascii="Times New Roman" w:hAnsi="Times New Roman" w:cs="Times New Roman"/>
                <w:sz w:val="25"/>
                <w:szCs w:val="25"/>
                <w:lang w:val="kk-KZ"/>
              </w:rPr>
              <w:t>Ақтөбе облысы</w:t>
            </w:r>
            <w:r w:rsidRPr="00317F30">
              <w:rPr>
                <w:rFonts w:ascii="Times New Roman" w:hAnsi="Times New Roman" w:cs="Times New Roman"/>
                <w:sz w:val="25"/>
                <w:szCs w:val="25"/>
                <w:lang w:val="kk-KZ"/>
              </w:rPr>
              <w:t xml:space="preserve"> әкімдігі» мемлекеттік мекемесі. </w:t>
            </w:r>
            <w:r w:rsidR="00262901" w:rsidRPr="00317F30">
              <w:rPr>
                <w:rFonts w:ascii="Times New Roman" w:hAnsi="Times New Roman" w:cs="Times New Roman"/>
                <w:sz w:val="25"/>
                <w:szCs w:val="25"/>
                <w:lang w:val="kk-KZ"/>
              </w:rPr>
              <w:t xml:space="preserve">Мектеп </w:t>
            </w:r>
            <w:r w:rsidRPr="00317F30">
              <w:rPr>
                <w:rFonts w:ascii="Times New Roman" w:hAnsi="Times New Roman" w:cs="Times New Roman"/>
                <w:sz w:val="25"/>
                <w:szCs w:val="25"/>
                <w:lang w:val="kk-KZ"/>
              </w:rPr>
              <w:t xml:space="preserve"> жарғысы</w:t>
            </w:r>
            <w:r w:rsidR="00317F30" w:rsidRPr="00317F30">
              <w:rPr>
                <w:rFonts w:ascii="Times New Roman" w:hAnsi="Times New Roman" w:cs="Times New Roman"/>
                <w:sz w:val="25"/>
                <w:szCs w:val="25"/>
                <w:lang w:val="kk-KZ"/>
              </w:rPr>
              <w:t xml:space="preserve">  Мұғалжар ауданының әкімдігі 23 желтоқсан №469</w:t>
            </w:r>
            <w:r w:rsidRPr="00317F30">
              <w:rPr>
                <w:rFonts w:ascii="Times New Roman" w:hAnsi="Times New Roman" w:cs="Times New Roman"/>
                <w:sz w:val="25"/>
                <w:szCs w:val="25"/>
                <w:lang w:val="kk-KZ"/>
              </w:rPr>
              <w:t>,2020 жылғы қаулысымен бекітілген</w:t>
            </w:r>
          </w:p>
        </w:tc>
      </w:tr>
      <w:tr w:rsidR="00FE009B" w:rsidRPr="003231C5" w:rsidTr="0064006E">
        <w:trPr>
          <w:trHeight w:val="2308"/>
        </w:trPr>
        <w:tc>
          <w:tcPr>
            <w:tcW w:w="10598" w:type="dxa"/>
          </w:tcPr>
          <w:p w:rsidR="00FE009B" w:rsidRPr="005A5C59" w:rsidRDefault="00FE009B" w:rsidP="008B3A13">
            <w:pPr>
              <w:spacing w:after="0" w:line="240" w:lineRule="auto"/>
              <w:rPr>
                <w:rFonts w:ascii="Times New Roman" w:hAnsi="Times New Roman" w:cs="Times New Roman"/>
                <w:b/>
                <w:bCs/>
                <w:sz w:val="25"/>
                <w:szCs w:val="25"/>
                <w:lang w:val="kk-KZ"/>
              </w:rPr>
            </w:pPr>
            <w:r w:rsidRPr="005A5C59">
              <w:rPr>
                <w:rFonts w:ascii="Times New Roman" w:hAnsi="Times New Roman" w:cs="Times New Roman"/>
                <w:b/>
                <w:bCs/>
                <w:sz w:val="25"/>
                <w:szCs w:val="25"/>
                <w:lang w:val="kk-KZ"/>
              </w:rPr>
              <w:t>Рұқсат етуші құжаттар</w:t>
            </w:r>
          </w:p>
          <w:p w:rsidR="00FE009B" w:rsidRPr="005A5C59" w:rsidRDefault="00FE009B" w:rsidP="008B3A13">
            <w:pPr>
              <w:spacing w:after="0" w:line="240" w:lineRule="auto"/>
              <w:jc w:val="both"/>
              <w:rPr>
                <w:rFonts w:ascii="Times New Roman" w:hAnsi="Times New Roman" w:cs="Times New Roman"/>
                <w:sz w:val="25"/>
                <w:szCs w:val="25"/>
                <w:lang w:val="kk-KZ"/>
              </w:rPr>
            </w:pPr>
            <w:r w:rsidRPr="005A5C59">
              <w:rPr>
                <w:rFonts w:ascii="Times New Roman" w:hAnsi="Times New Roman" w:cs="Times New Roman"/>
                <w:sz w:val="25"/>
                <w:szCs w:val="25"/>
                <w:lang w:val="kk-KZ"/>
              </w:rPr>
              <w:t>Мектепке дейінгі тәрбие мен оқыту саласындағы қызметті жүзеге асыру турал</w:t>
            </w:r>
            <w:r w:rsidR="000E05AC">
              <w:rPr>
                <w:rFonts w:ascii="Times New Roman" w:hAnsi="Times New Roman" w:cs="Times New Roman"/>
                <w:sz w:val="25"/>
                <w:szCs w:val="25"/>
                <w:lang w:val="kk-KZ"/>
              </w:rPr>
              <w:t>ы хабарламаны қабылдау талоны 20.10.2020 жылы №</w:t>
            </w:r>
            <w:r w:rsidR="000E05AC" w:rsidRPr="000E05AC">
              <w:rPr>
                <w:lang w:val="kk-KZ"/>
              </w:rPr>
              <w:t xml:space="preserve"> KZ63RVK00024767</w:t>
            </w:r>
            <w:r w:rsidRPr="005A5C59">
              <w:rPr>
                <w:rFonts w:ascii="Times New Roman" w:hAnsi="Times New Roman" w:cs="Times New Roman"/>
                <w:sz w:val="25"/>
                <w:szCs w:val="25"/>
                <w:lang w:val="kk-KZ"/>
              </w:rPr>
              <w:t xml:space="preserve">  берілген. </w:t>
            </w:r>
          </w:p>
          <w:p w:rsidR="00FE009B" w:rsidRPr="005A5C59" w:rsidRDefault="00FE009B" w:rsidP="008B3A13">
            <w:pPr>
              <w:spacing w:after="0" w:line="240" w:lineRule="auto"/>
              <w:jc w:val="both"/>
              <w:rPr>
                <w:rFonts w:ascii="Times New Roman" w:hAnsi="Times New Roman" w:cs="Times New Roman"/>
                <w:sz w:val="25"/>
                <w:szCs w:val="25"/>
                <w:lang w:val="kk-KZ"/>
              </w:rPr>
            </w:pPr>
            <w:r w:rsidRPr="005A5C59">
              <w:rPr>
                <w:rFonts w:ascii="Times New Roman" w:hAnsi="Times New Roman" w:cs="Times New Roman"/>
                <w:sz w:val="25"/>
                <w:szCs w:val="25"/>
                <w:lang w:val="kk-KZ"/>
              </w:rPr>
              <w:t>«Е-лицензиялау» ақпараттық жүйесі» мемлекеттік деректер қорындағы мәліметтерге сәйкес келеді. Мектеп білім беру қызметін Ақтөбе облысының білім саласында сапаны қ</w:t>
            </w:r>
            <w:r w:rsidR="000E05AC">
              <w:rPr>
                <w:rFonts w:ascii="Times New Roman" w:hAnsi="Times New Roman" w:cs="Times New Roman"/>
                <w:sz w:val="25"/>
                <w:szCs w:val="25"/>
                <w:lang w:val="kk-KZ"/>
              </w:rPr>
              <w:t>амтамасыз ету департаментімен 12.01</w:t>
            </w:r>
            <w:r w:rsidRPr="005A5C59">
              <w:rPr>
                <w:rFonts w:ascii="Times New Roman" w:hAnsi="Times New Roman" w:cs="Times New Roman"/>
                <w:sz w:val="25"/>
                <w:szCs w:val="25"/>
                <w:lang w:val="kk-KZ"/>
              </w:rPr>
              <w:t>.2021 жылғы білім беру қызметімен айналысуға</w:t>
            </w:r>
            <w:r w:rsidR="00262901">
              <w:rPr>
                <w:rFonts w:ascii="Times New Roman" w:hAnsi="Times New Roman" w:cs="Times New Roman"/>
                <w:sz w:val="25"/>
                <w:szCs w:val="25"/>
                <w:lang w:val="kk-KZ"/>
              </w:rPr>
              <w:t xml:space="preserve"> рұқсат берген № </w:t>
            </w:r>
            <w:r w:rsidRPr="005A5C59">
              <w:rPr>
                <w:rFonts w:ascii="Times New Roman" w:hAnsi="Times New Roman" w:cs="Times New Roman"/>
                <w:sz w:val="25"/>
                <w:szCs w:val="25"/>
                <w:lang w:val="kk-KZ"/>
              </w:rPr>
              <w:t xml:space="preserve"> </w:t>
            </w:r>
            <w:r w:rsidR="00262901" w:rsidRPr="00262901">
              <w:rPr>
                <w:lang w:val="kk-KZ"/>
              </w:rPr>
              <w:t xml:space="preserve"> </w:t>
            </w:r>
            <w:r w:rsidR="00262901" w:rsidRPr="00262901">
              <w:rPr>
                <w:rFonts w:ascii="Times New Roman" w:hAnsi="Times New Roman" w:cs="Times New Roman"/>
                <w:lang w:val="kk-KZ"/>
              </w:rPr>
              <w:t>KZ68LAA00023421</w:t>
            </w:r>
            <w:r w:rsidR="00262901">
              <w:rPr>
                <w:rFonts w:ascii="Times New Roman" w:hAnsi="Times New Roman" w:cs="Times New Roman"/>
                <w:lang w:val="kk-KZ"/>
              </w:rPr>
              <w:t xml:space="preserve"> </w:t>
            </w:r>
            <w:r w:rsidRPr="005A5C59">
              <w:rPr>
                <w:rFonts w:ascii="Times New Roman" w:hAnsi="Times New Roman" w:cs="Times New Roman"/>
                <w:sz w:val="25"/>
                <w:szCs w:val="25"/>
                <w:lang w:val="kk-KZ"/>
              </w:rPr>
              <w:t>мемлекеттік лицензиясы негізінде жүзеге асырады. Лицензияға қосымшада лицензияланатын қызмет түрінің кіші түрі (түрлері) бастауыш білім беру, негізгі орта білім беру, жалпы орта білім беру көрсетілген.</w:t>
            </w:r>
          </w:p>
        </w:tc>
      </w:tr>
      <w:tr w:rsidR="00CF2F5B" w:rsidTr="0064006E">
        <w:trPr>
          <w:trHeight w:val="251"/>
        </w:trPr>
        <w:tc>
          <w:tcPr>
            <w:tcW w:w="10598" w:type="dxa"/>
          </w:tcPr>
          <w:p w:rsidR="00CF2F5B" w:rsidRDefault="00CF2F5B" w:rsidP="008B3A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2.</w:t>
            </w:r>
            <w:r>
              <w:rPr>
                <w:rFonts w:ascii="Times New Roman" w:hAnsi="Times New Roman" w:cs="Times New Roman"/>
                <w:b/>
                <w:bCs/>
                <w:sz w:val="24"/>
                <w:szCs w:val="24"/>
              </w:rPr>
              <w:t>Кадрлық құрамға талдау</w:t>
            </w:r>
          </w:p>
        </w:tc>
      </w:tr>
      <w:tr w:rsidR="00FE009B" w:rsidRPr="00554FAA" w:rsidTr="00DB3441">
        <w:trPr>
          <w:trHeight w:val="1124"/>
        </w:trPr>
        <w:tc>
          <w:tcPr>
            <w:tcW w:w="10598" w:type="dxa"/>
          </w:tcPr>
          <w:p w:rsidR="00FE009B" w:rsidRPr="005A5C59" w:rsidRDefault="00FE009B" w:rsidP="008B3A13">
            <w:pPr>
              <w:pStyle w:val="aa"/>
              <w:spacing w:before="0" w:beforeAutospacing="0" w:after="0" w:afterAutospacing="0"/>
              <w:contextualSpacing/>
              <w:jc w:val="both"/>
              <w:rPr>
                <w:b/>
                <w:i/>
                <w:iCs/>
                <w:sz w:val="25"/>
                <w:szCs w:val="25"/>
                <w:lang w:val="kk-KZ"/>
              </w:rPr>
            </w:pPr>
            <w:r w:rsidRPr="005A5C59">
              <w:rPr>
                <w:b/>
                <w:i/>
                <w:iCs/>
                <w:sz w:val="25"/>
                <w:szCs w:val="25"/>
                <w:lang w:val="kk-KZ"/>
              </w:rPr>
              <w:t xml:space="preserve">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 </w:t>
            </w:r>
          </w:p>
          <w:p w:rsidR="00FE009B" w:rsidRPr="005A5C59" w:rsidRDefault="00521C40" w:rsidP="008B3A13">
            <w:pPr>
              <w:pStyle w:val="aa"/>
              <w:spacing w:before="0" w:beforeAutospacing="0"/>
              <w:contextualSpacing/>
              <w:jc w:val="both"/>
              <w:rPr>
                <w:sz w:val="25"/>
                <w:szCs w:val="25"/>
                <w:lang w:val="kk-KZ"/>
              </w:rPr>
            </w:pPr>
            <w:r>
              <w:rPr>
                <w:b/>
                <w:sz w:val="25"/>
                <w:szCs w:val="25"/>
                <w:lang w:val="kk-KZ"/>
              </w:rPr>
              <w:t xml:space="preserve">  202</w:t>
            </w:r>
            <w:r w:rsidRPr="00DB3441">
              <w:rPr>
                <w:b/>
                <w:sz w:val="25"/>
                <w:szCs w:val="25"/>
                <w:lang w:val="kk-KZ"/>
              </w:rPr>
              <w:t>3</w:t>
            </w:r>
            <w:r>
              <w:rPr>
                <w:b/>
                <w:sz w:val="25"/>
                <w:szCs w:val="25"/>
                <w:lang w:val="kk-KZ"/>
              </w:rPr>
              <w:t>-2024</w:t>
            </w:r>
            <w:r w:rsidR="00FE009B" w:rsidRPr="005A5C59">
              <w:rPr>
                <w:b/>
                <w:sz w:val="25"/>
                <w:szCs w:val="25"/>
                <w:lang w:val="kk-KZ"/>
              </w:rPr>
              <w:t xml:space="preserve"> оқу жылы.</w:t>
            </w:r>
            <w:r w:rsidR="00FE009B" w:rsidRPr="005A5C59">
              <w:rPr>
                <w:sz w:val="25"/>
                <w:szCs w:val="25"/>
                <w:lang w:val="kk-KZ"/>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№391 бұйрығына өзгеріс енгізу туралы</w:t>
            </w:r>
          </w:p>
          <w:p w:rsidR="00FE009B" w:rsidRPr="005A5C59" w:rsidRDefault="00FE009B" w:rsidP="008B3A13">
            <w:pPr>
              <w:pStyle w:val="aa"/>
              <w:spacing w:before="0" w:beforeAutospacing="0"/>
              <w:contextualSpacing/>
              <w:jc w:val="both"/>
              <w:rPr>
                <w:sz w:val="25"/>
                <w:szCs w:val="25"/>
                <w:lang w:val="kk-KZ"/>
              </w:rPr>
            </w:pPr>
            <w:r w:rsidRPr="005A5C59">
              <w:rPr>
                <w:sz w:val="25"/>
                <w:szCs w:val="25"/>
                <w:lang w:val="kk-KZ"/>
              </w:rPr>
              <w:t xml:space="preserve"> Қазақстан Республикасы Білім және ғылым министрінің м.а. 2021 жылғы 14 шілдедегі № 339 бұйрығы негізінде білім беру қызметіне қойылатын біліктілік талаптары және оларға</w:t>
            </w:r>
          </w:p>
          <w:p w:rsidR="00FE009B" w:rsidRDefault="00FE009B" w:rsidP="008B3A13">
            <w:pPr>
              <w:pStyle w:val="aa"/>
              <w:spacing w:before="0" w:beforeAutospacing="0"/>
              <w:contextualSpacing/>
              <w:jc w:val="both"/>
              <w:rPr>
                <w:sz w:val="25"/>
                <w:szCs w:val="25"/>
                <w:lang w:val="kk-KZ"/>
              </w:rPr>
            </w:pPr>
            <w:r w:rsidRPr="005A5C59">
              <w:rPr>
                <w:sz w:val="25"/>
                <w:szCs w:val="25"/>
                <w:lang w:val="kk-KZ"/>
              </w:rPr>
              <w:t xml:space="preserve"> сәйкестікті растайтын құжаттар тексерілді.  Мектептің педагогикалық ұжымының сапалық және сандық құрамының талдауы мектептің қажетті оқу – педагогикалық потенциалымен толық қамтылған. Мектепте Қазақстан Республикасы мемлекеттік стандартымен қарастырылған барлық пәндер жүргізілген.  Педагогтердің жеке іс-құжаттары, </w:t>
            </w:r>
            <w:r w:rsidRPr="005A5C59">
              <w:rPr>
                <w:sz w:val="25"/>
                <w:szCs w:val="25"/>
                <w:shd w:val="clear" w:color="auto" w:fill="FFFFFF" w:themeFill="background1"/>
                <w:lang w:val="kk-KZ"/>
              </w:rPr>
              <w:t>еңбек және санитарлық кітапшалары талапқа</w:t>
            </w:r>
            <w:r w:rsidR="00521C40">
              <w:rPr>
                <w:sz w:val="25"/>
                <w:szCs w:val="25"/>
                <w:shd w:val="clear" w:color="auto" w:fill="FFFFFF" w:themeFill="background1"/>
                <w:lang w:val="kk-KZ"/>
              </w:rPr>
              <w:t xml:space="preserve"> сай келеді. 2023-2024</w:t>
            </w:r>
            <w:r w:rsidRPr="005A5C59">
              <w:rPr>
                <w:sz w:val="25"/>
                <w:szCs w:val="25"/>
                <w:shd w:val="clear" w:color="auto" w:fill="FFFFFF" w:themeFill="background1"/>
                <w:lang w:val="kk-KZ"/>
              </w:rPr>
              <w:t xml:space="preserve"> оқу жылындағы жағдай бойынша </w:t>
            </w:r>
            <w:r w:rsidRPr="005A5C59">
              <w:rPr>
                <w:b/>
                <w:sz w:val="25"/>
                <w:szCs w:val="25"/>
                <w:shd w:val="clear" w:color="auto" w:fill="FFFFFF" w:themeFill="background1"/>
                <w:lang w:val="kk-KZ"/>
              </w:rPr>
              <w:t>бастауыш сыныптарға сабақ беретін (бастауыш мұғалімдері)</w:t>
            </w:r>
            <w:r w:rsidRPr="005A5C59">
              <w:rPr>
                <w:sz w:val="25"/>
                <w:szCs w:val="25"/>
                <w:shd w:val="clear" w:color="auto" w:fill="FFFFFF" w:themeFill="background1"/>
                <w:lang w:val="kk-KZ"/>
              </w:rPr>
              <w:t xml:space="preserve"> – </w:t>
            </w:r>
            <w:r w:rsidR="00317F30">
              <w:rPr>
                <w:b/>
                <w:bCs/>
                <w:sz w:val="25"/>
                <w:szCs w:val="25"/>
                <w:shd w:val="clear" w:color="auto" w:fill="FFFFFF" w:themeFill="background1"/>
                <w:lang w:val="kk-KZ"/>
              </w:rPr>
              <w:t>13</w:t>
            </w:r>
            <w:r w:rsidRPr="005A5C59">
              <w:rPr>
                <w:b/>
                <w:bCs/>
                <w:sz w:val="25"/>
                <w:szCs w:val="25"/>
                <w:shd w:val="clear" w:color="auto" w:fill="FFFFFF" w:themeFill="background1"/>
                <w:lang w:val="kk-KZ"/>
              </w:rPr>
              <w:t xml:space="preserve"> мұғалім</w:t>
            </w:r>
            <w:r w:rsidRPr="005A5C59">
              <w:rPr>
                <w:sz w:val="25"/>
                <w:szCs w:val="25"/>
                <w:shd w:val="clear" w:color="auto" w:fill="FFFFFF" w:themeFill="background1"/>
                <w:lang w:val="kk-KZ"/>
              </w:rPr>
              <w:t xml:space="preserve">. Оның </w:t>
            </w:r>
            <w:r w:rsidR="00554FAA">
              <w:rPr>
                <w:sz w:val="25"/>
                <w:szCs w:val="25"/>
                <w:shd w:val="clear" w:color="auto" w:fill="FFFFFF" w:themeFill="background1"/>
                <w:lang w:val="kk-KZ"/>
              </w:rPr>
              <w:t>ішінде - “педагог-зерттеуші” – 4  мұғалім, “педагог-сарапшы” – 2</w:t>
            </w:r>
            <w:r w:rsidRPr="005A5C59">
              <w:rPr>
                <w:sz w:val="25"/>
                <w:szCs w:val="25"/>
                <w:shd w:val="clear" w:color="auto" w:fill="FFFFFF" w:themeFill="background1"/>
                <w:lang w:val="kk-KZ"/>
              </w:rPr>
              <w:t xml:space="preserve"> </w:t>
            </w:r>
            <w:r w:rsidR="00317F30">
              <w:rPr>
                <w:sz w:val="25"/>
                <w:szCs w:val="25"/>
                <w:shd w:val="clear" w:color="auto" w:fill="FFFFFF" w:themeFill="background1"/>
                <w:lang w:val="kk-KZ"/>
              </w:rPr>
              <w:t>мұғалім, “педагог-модератор” – 2 мұғалім, педагог-5</w:t>
            </w:r>
            <w:r w:rsidR="007D26F3">
              <w:rPr>
                <w:sz w:val="25"/>
                <w:szCs w:val="25"/>
                <w:shd w:val="clear" w:color="auto" w:fill="FFFFFF" w:themeFill="background1"/>
                <w:lang w:val="kk-KZ"/>
              </w:rPr>
              <w:t xml:space="preserve"> мұғалім.(5</w:t>
            </w:r>
            <w:r w:rsidRPr="005A5C59">
              <w:rPr>
                <w:sz w:val="25"/>
                <w:szCs w:val="25"/>
                <w:shd w:val="clear" w:color="auto" w:fill="FFFFFF" w:themeFill="background1"/>
                <w:lang w:val="kk-KZ"/>
              </w:rPr>
              <w:t xml:space="preserve"> </w:t>
            </w:r>
            <w:r w:rsidR="00554FAA">
              <w:rPr>
                <w:sz w:val="25"/>
                <w:szCs w:val="25"/>
                <w:shd w:val="clear" w:color="auto" w:fill="FFFFFF" w:themeFill="background1"/>
                <w:lang w:val="kk-KZ"/>
              </w:rPr>
              <w:t>мұғалімнің 2</w:t>
            </w:r>
            <w:r w:rsidRPr="005A5C59">
              <w:rPr>
                <w:sz w:val="25"/>
                <w:szCs w:val="25"/>
                <w:shd w:val="clear" w:color="auto" w:fill="FFFFFF" w:themeFill="background1"/>
                <w:lang w:val="kk-KZ"/>
              </w:rPr>
              <w:t xml:space="preserve">-еуі жас маман, 2-еуі бала күтімінен шыққан педагогтер). Сапалық құрам – </w:t>
            </w:r>
            <w:r w:rsidR="00554FAA">
              <w:rPr>
                <w:b/>
                <w:sz w:val="25"/>
                <w:szCs w:val="25"/>
                <w:shd w:val="clear" w:color="auto" w:fill="FFFFFF" w:themeFill="background1"/>
                <w:lang w:val="kk-KZ"/>
              </w:rPr>
              <w:t>55</w:t>
            </w:r>
            <w:r w:rsidRPr="005A5C59">
              <w:rPr>
                <w:b/>
                <w:sz w:val="25"/>
                <w:szCs w:val="25"/>
                <w:shd w:val="clear" w:color="auto" w:fill="FFFFFF" w:themeFill="background1"/>
                <w:lang w:val="kk-KZ"/>
              </w:rPr>
              <w:t xml:space="preserve"> %</w:t>
            </w:r>
            <w:r w:rsidRPr="005A5C59">
              <w:rPr>
                <w:sz w:val="25"/>
                <w:szCs w:val="25"/>
                <w:shd w:val="clear" w:color="auto" w:fill="FFFFFF" w:themeFill="background1"/>
                <w:lang w:val="kk-KZ"/>
              </w:rPr>
              <w:t xml:space="preserve"> құрап отыр. Білім беру ұйымдарын бағалау ө</w:t>
            </w:r>
            <w:r w:rsidR="00554FAA">
              <w:rPr>
                <w:sz w:val="25"/>
                <w:szCs w:val="25"/>
                <w:shd w:val="clear" w:color="auto" w:fill="FFFFFF" w:themeFill="background1"/>
                <w:lang w:val="kk-KZ"/>
              </w:rPr>
              <w:t>лшемшарттары бойынша орта мектептер</w:t>
            </w:r>
            <w:r w:rsidRPr="005A5C59">
              <w:rPr>
                <w:sz w:val="25"/>
                <w:szCs w:val="25"/>
                <w:shd w:val="clear" w:color="auto" w:fill="FFFFFF" w:themeFill="background1"/>
                <w:lang w:val="kk-KZ"/>
              </w:rPr>
              <w:t xml:space="preserve"> үшін -</w:t>
            </w:r>
            <w:r w:rsidRPr="005A5C59">
              <w:rPr>
                <w:sz w:val="25"/>
                <w:szCs w:val="25"/>
                <w:lang w:val="kk-KZ"/>
              </w:rPr>
              <w:t xml:space="preserve"> 35%-дан кем болмауы тиіс. Талапқа сәйкес келеді деп бағаланады. </w:t>
            </w:r>
          </w:p>
          <w:tbl>
            <w:tblPr>
              <w:tblStyle w:val="a5"/>
              <w:tblW w:w="9293" w:type="dxa"/>
              <w:tblLayout w:type="fixed"/>
              <w:tblLook w:val="04A0" w:firstRow="1" w:lastRow="0" w:firstColumn="1" w:lastColumn="0" w:noHBand="0" w:noVBand="1"/>
            </w:tblPr>
            <w:tblGrid>
              <w:gridCol w:w="504"/>
              <w:gridCol w:w="1701"/>
              <w:gridCol w:w="2835"/>
              <w:gridCol w:w="1134"/>
              <w:gridCol w:w="1286"/>
              <w:gridCol w:w="557"/>
              <w:gridCol w:w="577"/>
              <w:gridCol w:w="699"/>
            </w:tblGrid>
            <w:tr w:rsidR="00317F30" w:rsidRPr="00317F30" w:rsidTr="00317F30">
              <w:trPr>
                <w:trHeight w:val="258"/>
              </w:trPr>
              <w:tc>
                <w:tcPr>
                  <w:tcW w:w="504" w:type="dxa"/>
                  <w:vMerge w:val="restart"/>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1701" w:type="dxa"/>
                  <w:vMerge w:val="restart"/>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Педагогтің аты-жөні</w:t>
                  </w:r>
                </w:p>
              </w:tc>
              <w:tc>
                <w:tcPr>
                  <w:tcW w:w="2835" w:type="dxa"/>
                  <w:vMerge w:val="restart"/>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Курс тақырыбы</w:t>
                  </w:r>
                </w:p>
              </w:tc>
              <w:tc>
                <w:tcPr>
                  <w:tcW w:w="1134" w:type="dxa"/>
                  <w:vMerge w:val="restart"/>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Мерзімі</w:t>
                  </w:r>
                </w:p>
              </w:tc>
              <w:tc>
                <w:tcPr>
                  <w:tcW w:w="1286" w:type="dxa"/>
                  <w:vMerge w:val="restart"/>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Өткен орны</w:t>
                  </w:r>
                </w:p>
              </w:tc>
              <w:tc>
                <w:tcPr>
                  <w:tcW w:w="1833" w:type="dxa"/>
                  <w:gridSpan w:val="3"/>
                  <w:tcBorders>
                    <w:bottom w:val="single" w:sz="4" w:space="0" w:color="auto"/>
                  </w:tcBorders>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Сабақ беретін деңгейі</w:t>
                  </w:r>
                </w:p>
              </w:tc>
            </w:tr>
            <w:tr w:rsidR="00317F30" w:rsidRPr="00317F30" w:rsidTr="00317F30">
              <w:trPr>
                <w:trHeight w:val="435"/>
              </w:trPr>
              <w:tc>
                <w:tcPr>
                  <w:tcW w:w="504" w:type="dxa"/>
                  <w:vMerge/>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1701" w:type="dxa"/>
                  <w:vMerge/>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2835" w:type="dxa"/>
                  <w:vMerge/>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1134" w:type="dxa"/>
                  <w:vMerge/>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1286" w:type="dxa"/>
                  <w:vMerge/>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57" w:type="dxa"/>
                  <w:tcBorders>
                    <w:top w:val="single" w:sz="4" w:space="0" w:color="auto"/>
                  </w:tcBorders>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1-4 кл</w:t>
                  </w:r>
                </w:p>
              </w:tc>
              <w:tc>
                <w:tcPr>
                  <w:tcW w:w="577" w:type="dxa"/>
                  <w:tcBorders>
                    <w:top w:val="single" w:sz="4" w:space="0" w:color="auto"/>
                  </w:tcBorders>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5-9 кл</w:t>
                  </w:r>
                </w:p>
              </w:tc>
              <w:tc>
                <w:tcPr>
                  <w:tcW w:w="699" w:type="dxa"/>
                  <w:tcBorders>
                    <w:top w:val="single" w:sz="4" w:space="0" w:color="auto"/>
                  </w:tcBorders>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 10-11кл</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w:t>
                  </w:r>
                </w:p>
              </w:tc>
              <w:tc>
                <w:tcPr>
                  <w:tcW w:w="1701" w:type="dxa"/>
                </w:tcPr>
                <w:p w:rsidR="00317F30" w:rsidRPr="00317F30" w:rsidRDefault="00317F30" w:rsidP="003231C5">
                  <w:pPr>
                    <w:framePr w:hSpace="180" w:wrap="around" w:hAnchor="margin" w:xAlign="center" w:y="981"/>
                    <w:spacing w:after="0" w:line="240" w:lineRule="auto"/>
                    <w:rPr>
                      <w:rFonts w:ascii="Times New Roman" w:eastAsiaTheme="minorEastAsia" w:hAnsi="Times New Roman" w:cs="Times New Roman"/>
                      <w:sz w:val="20"/>
                      <w:szCs w:val="20"/>
                      <w:lang w:val="kk-KZ" w:eastAsia="ru-RU"/>
                    </w:rPr>
                  </w:pPr>
                  <w:r w:rsidRPr="00317F30">
                    <w:rPr>
                      <w:rFonts w:ascii="Times New Roman" w:eastAsiaTheme="minorEastAsia" w:hAnsi="Times New Roman" w:cs="Times New Roman"/>
                      <w:sz w:val="20"/>
                      <w:szCs w:val="20"/>
                      <w:lang w:val="kk-KZ" w:eastAsia="ru-RU"/>
                    </w:rPr>
                    <w:t xml:space="preserve">Утеулин </w:t>
                  </w:r>
                </w:p>
                <w:p w:rsidR="00317F30" w:rsidRPr="00317F30" w:rsidRDefault="00317F30" w:rsidP="003231C5">
                  <w:pPr>
                    <w:framePr w:hSpace="180" w:wrap="around" w:hAnchor="margin" w:xAlign="center" w:y="981"/>
                    <w:spacing w:after="0" w:line="240" w:lineRule="auto"/>
                    <w:rPr>
                      <w:rFonts w:ascii="Times New Roman" w:eastAsiaTheme="minorEastAsia" w:hAnsi="Times New Roman" w:cs="Times New Roman"/>
                      <w:sz w:val="20"/>
                      <w:szCs w:val="20"/>
                      <w:lang w:val="kk-KZ" w:eastAsia="ru-RU"/>
                    </w:rPr>
                  </w:pPr>
                  <w:r w:rsidRPr="00317F30">
                    <w:rPr>
                      <w:rFonts w:ascii="Times New Roman" w:eastAsiaTheme="minorEastAsia" w:hAnsi="Times New Roman" w:cs="Times New Roman"/>
                      <w:sz w:val="20"/>
                      <w:szCs w:val="20"/>
                      <w:lang w:val="kk-KZ" w:eastAsia="ru-RU"/>
                    </w:rPr>
                    <w:t>Бекнур</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Танатарович</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 xml:space="preserve">«Дене шынықтыру сабақтарында оқушылардың салауатты өмір салтын </w:t>
                  </w:r>
                  <w:r w:rsidRPr="00317F30">
                    <w:rPr>
                      <w:rFonts w:ascii="Times New Roman" w:hAnsi="Times New Roman" w:cs="Times New Roman"/>
                      <w:sz w:val="20"/>
                      <w:szCs w:val="20"/>
                      <w:lang w:val="kk-KZ"/>
                    </w:rPr>
                    <w:lastRenderedPageBreak/>
                    <w:t>қалыптастыру»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lastRenderedPageBreak/>
                    <w:t>01.03.2019</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lastRenderedPageBreak/>
                    <w:t>2</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Канымкулова Данара Валихановна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«Мектептегі математика сабағы: басымдықтар және жетілдіру стратегиялары»</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25.07.2023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3</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Идрисова Жанар Карабалаевна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«Көркем еңбек» пәні бойынша білім беру процесін жобалау жән ежүзеге асыпу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01.10.2021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4</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Бахит Бекболат Батырханұлы</w:t>
                  </w:r>
                </w:p>
              </w:tc>
              <w:tc>
                <w:tcPr>
                  <w:tcW w:w="2835" w:type="dxa"/>
                </w:tcPr>
                <w:p w:rsidR="00317F30" w:rsidRPr="00317F30" w:rsidRDefault="00317F30" w:rsidP="003231C5">
                  <w:pPr>
                    <w:framePr w:hSpace="180" w:wrap="around" w:hAnchor="margin" w:xAlign="center" w:y="981"/>
                    <w:spacing w:after="0" w:line="240" w:lineRule="auto"/>
                    <w:rPr>
                      <w:rFonts w:ascii="Times New Roman" w:eastAsiaTheme="minorEastAsia" w:hAnsi="Times New Roman" w:cs="Times New Roman"/>
                      <w:sz w:val="20"/>
                      <w:szCs w:val="20"/>
                      <w:lang w:val="kk-KZ" w:eastAsia="ru-RU"/>
                    </w:rPr>
                  </w:pPr>
                  <w:r w:rsidRPr="00317F30">
                    <w:rPr>
                      <w:rFonts w:ascii="Times New Roman" w:eastAsia="Times New Roman" w:hAnsi="Times New Roman" w:cs="Times New Roman"/>
                      <w:sz w:val="20"/>
                      <w:szCs w:val="20"/>
                      <w:lang w:val="kk-KZ" w:eastAsia="ru-RU"/>
                    </w:rPr>
                    <w:t>«</w:t>
                  </w:r>
                  <w:r w:rsidRPr="00317F30">
                    <w:rPr>
                      <w:rFonts w:ascii="Times New Roman" w:eastAsiaTheme="minorEastAsia" w:hAnsi="Times New Roman" w:cs="Times New Roman"/>
                      <w:sz w:val="20"/>
                      <w:szCs w:val="20"/>
                      <w:lang w:val="kk-KZ" w:eastAsia="ru-RU"/>
                    </w:rPr>
                    <w:t>География» және «Жаратылыстану» пәндері бойынша педагогтардың біліктілігін арттыру»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02.11.2020</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5</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Бисеналина Айжан Алимжановна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«Қазақстан тарихы» және «Құқық негіздері» пәндері бойынша педагог кадрлардың біліктілігін арттыру»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04.06.2021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6</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Советова Ағлен Нұрлыбекқызы</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«Мектептегі ағылшын тілі сабағы: басымдықтар және жетілдіру стратегиялары»</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20.07.2023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120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7</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Жакиева Жадыра Махмудовна </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b/>
                      <w:sz w:val="20"/>
                      <w:szCs w:val="20"/>
                      <w:lang w:val="kk-KZ"/>
                    </w:rPr>
                  </w:pPr>
                  <w:r w:rsidRPr="00317F30">
                    <w:rPr>
                      <w:rFonts w:ascii="Times New Roman" w:eastAsia="Times New Roman" w:hAnsi="Times New Roman" w:cs="Times New Roman"/>
                      <w:b/>
                      <w:sz w:val="20"/>
                      <w:szCs w:val="20"/>
                      <w:lang w:val="kk-KZ"/>
                    </w:rPr>
                    <w:t>жас маман</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Уксикбаева Ақтоты Минажадиновна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r w:rsidRPr="00317F30">
                    <w:rPr>
                      <w:rFonts w:ascii="Times New Roman" w:hAnsi="Times New Roman" w:cs="Times New Roman"/>
                      <w:sz w:val="20"/>
                      <w:szCs w:val="20"/>
                      <w:lang w:val="kk-KZ"/>
                    </w:rPr>
                    <w:t>Ағылшын тілі пәні  мұғалімдерінің кәсіби құзыреттігін дамыту</w:t>
                  </w:r>
                  <w:r w:rsidRPr="00317F30">
                    <w:rPr>
                      <w:rFonts w:ascii="Times New Roman" w:eastAsia="Times New Roman" w:hAnsi="Times New Roman" w:cs="Times New Roman"/>
                      <w:sz w:val="20"/>
                      <w:szCs w:val="20"/>
                      <w:lang w:val="kk-KZ"/>
                    </w:rPr>
                    <w:t>»</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19.02.2021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9</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Тастаева Алия Сайынқызы</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Мектептегі қазақ тілі мен қазақ әдебиеті сабақтары: басымдықтар және жетілдіру стратегиялары</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02.08.2023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120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10</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Утеулина Толкын Муратбаевна </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«Тарих мұғалімдерінің пәндік құзыреттерін дамыту»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26.07.2021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11</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Абилова Жаңылай  Қуанышбаевна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Мектептегі орыс тілі мен әдебиеті сабағы: басымдықтар және жетілдіру стратегиялары</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26.09.2023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120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12</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16"/>
                      <w:szCs w:val="16"/>
                      <w:lang w:val="kk-KZ"/>
                    </w:rPr>
                  </w:pPr>
                  <w:r w:rsidRPr="00317F30">
                    <w:rPr>
                      <w:rFonts w:ascii="Times New Roman" w:eastAsia="Times New Roman" w:hAnsi="Times New Roman" w:cs="Times New Roman"/>
                      <w:sz w:val="20"/>
                      <w:szCs w:val="20"/>
                      <w:lang w:val="kk-KZ"/>
                    </w:rPr>
                    <w:t xml:space="preserve">Будешова Гульвира </w:t>
                  </w:r>
                  <w:r w:rsidRPr="00317F30">
                    <w:rPr>
                      <w:rFonts w:ascii="Times New Roman" w:eastAsia="Times New Roman" w:hAnsi="Times New Roman" w:cs="Times New Roman"/>
                      <w:sz w:val="16"/>
                      <w:szCs w:val="16"/>
                      <w:lang w:val="kk-KZ"/>
                    </w:rPr>
                    <w:t>Елубаевна</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color w:val="FF0000"/>
                      <w:sz w:val="20"/>
                      <w:szCs w:val="20"/>
                      <w:lang w:val="kk-KZ"/>
                    </w:rPr>
                  </w:pPr>
                  <w:r w:rsidRPr="00317F30">
                    <w:rPr>
                      <w:rFonts w:ascii="Times New Roman" w:eastAsia="Times New Roman" w:hAnsi="Times New Roman" w:cs="Times New Roman"/>
                      <w:b/>
                      <w:i/>
                      <w:sz w:val="16"/>
                      <w:szCs w:val="16"/>
                      <w:lang w:val="kk-KZ"/>
                    </w:rPr>
                    <w:t>(Құқық пәніене 2022-2023 о.ж. бастап сабақ береді</w:t>
                  </w:r>
                  <w:r w:rsidRPr="00317F30">
                    <w:rPr>
                      <w:rFonts w:ascii="Times New Roman" w:eastAsia="Times New Roman" w:hAnsi="Times New Roman" w:cs="Times New Roman"/>
                      <w:sz w:val="16"/>
                      <w:szCs w:val="16"/>
                      <w:lang w:val="kk-KZ"/>
                    </w:rPr>
                    <w:t>!</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«Балалардың өмір қауіпсіздігін және әлеуеттенуін ұйымдастыру»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16.04.2021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13</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Балмагамбетов Саламат Сахиевич</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«5-9 сыныптардағы информатика пәнінің күрделі тақырыптары бойынша пән мұғалімдерінің пәнідік құзыреттілігін дамыту»</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«Дене тәрбиесі мұғалімдерінің кәсіби құзыреттілігі мен тәжірибесін жетілдіру»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09.06.2023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29.09.2023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«ҰҒП дене тәрбиесі орталығы» РМҚК</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14</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Қонысбаев Есет Қаржаубайұлы </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«Мектептегі физика сабағғы: басмыдықтар және жетілдіру»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23.08.2023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160</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rPr>
                <w:trHeight w:val="743"/>
              </w:trPr>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15</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Канымкулова Жадыра</w:t>
                  </w:r>
                  <w:r w:rsidRPr="00317F30">
                    <w:rPr>
                      <w:rFonts w:ascii="Times New Roman" w:hAnsi="Times New Roman" w:cs="Times New Roman"/>
                      <w:sz w:val="20"/>
                      <w:szCs w:val="20"/>
                      <w:lang w:val="kk-KZ"/>
                    </w:rPr>
                    <w:t xml:space="preserve"> Мұқантөреқызы</w:t>
                  </w:r>
                  <w:r w:rsidRPr="00317F30">
                    <w:rPr>
                      <w:rFonts w:ascii="Times New Roman" w:eastAsia="Times New Roman" w:hAnsi="Times New Roman" w:cs="Times New Roman"/>
                      <w:sz w:val="20"/>
                      <w:szCs w:val="20"/>
                      <w:lang w:val="kk-KZ"/>
                    </w:rPr>
                    <w:t xml:space="preserve"> </w:t>
                  </w:r>
                </w:p>
              </w:tc>
              <w:tc>
                <w:tcPr>
                  <w:tcW w:w="2835" w:type="dxa"/>
                </w:tcPr>
                <w:p w:rsidR="00317F30" w:rsidRPr="00317F30" w:rsidRDefault="00317F30" w:rsidP="003231C5">
                  <w:pPr>
                    <w:framePr w:hSpace="180" w:wrap="around" w:hAnchor="margin" w:xAlign="center" w:y="981"/>
                    <w:spacing w:after="0" w:line="240" w:lineRule="auto"/>
                    <w:rPr>
                      <w:rFonts w:ascii="Times New Roman" w:eastAsiaTheme="minorEastAsia" w:hAnsi="Times New Roman" w:cs="Times New Roman"/>
                      <w:sz w:val="20"/>
                      <w:szCs w:val="20"/>
                      <w:lang w:val="kk-KZ" w:eastAsia="ru-RU"/>
                    </w:rPr>
                  </w:pPr>
                  <w:r w:rsidRPr="00317F30">
                    <w:rPr>
                      <w:rFonts w:ascii="Times New Roman" w:eastAsiaTheme="minorEastAsia" w:hAnsi="Times New Roman" w:cs="Times New Roman"/>
                      <w:sz w:val="20"/>
                      <w:szCs w:val="20"/>
                      <w:lang w:val="kk-KZ" w:eastAsia="ru-RU"/>
                    </w:rPr>
                    <w:t xml:space="preserve"> «Физика» пәні бойынша педагог кадрлардың біліктілігін арттыру»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30.11.2020</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16</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Мусина Камила Алдановна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«Жаратылыстану және биология мұғалімдерінің пәндік құзыреттерін дамыту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26.07.2021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17</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Жақсылықова Ақдидар Булатбаевна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«Жаратылыстану және химия мұғалімдерінің пәндік құзыреттерін дамыту »</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26.04.2024</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18</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Есбусынова </w:t>
                  </w:r>
                  <w:r w:rsidRPr="00317F30">
                    <w:rPr>
                      <w:rFonts w:ascii="Times New Roman" w:hAnsi="Times New Roman" w:cs="Times New Roman"/>
                      <w:sz w:val="24"/>
                      <w:szCs w:val="24"/>
                      <w:lang w:val="kk-KZ"/>
                    </w:rPr>
                    <w:t>Айгерім Қойшыбаевна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«География және Жаратылыстану» пәндері бойынша педагогтардың біліктілігін арттыру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16.11.2020</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19</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Мустафин Нурболат Мұратұлы</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«Дене тәрбиесі мұғалімдерінің кәсіби құзыреттілігі мен тәжірибесін жетілдіру»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29.09.2023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«ҰҒП дене тәрбиесі орталығы» РМҚК</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20</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Алдабергенова </w:t>
                  </w:r>
                  <w:r w:rsidRPr="00317F30">
                    <w:rPr>
                      <w:rFonts w:ascii="Times New Roman" w:eastAsia="Times New Roman" w:hAnsi="Times New Roman" w:cs="Times New Roman"/>
                      <w:sz w:val="20"/>
                      <w:szCs w:val="20"/>
                      <w:lang w:val="kk-KZ"/>
                    </w:rPr>
                    <w:lastRenderedPageBreak/>
                    <w:t>Мансия Каймуллиновна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lastRenderedPageBreak/>
                    <w:t xml:space="preserve">Бастауыш білім беру </w:t>
                  </w:r>
                  <w:r w:rsidRPr="00317F30">
                    <w:rPr>
                      <w:rFonts w:ascii="Times New Roman" w:hAnsi="Times New Roman" w:cs="Times New Roman"/>
                      <w:sz w:val="20"/>
                      <w:szCs w:val="20"/>
                      <w:lang w:val="kk-KZ"/>
                    </w:rPr>
                    <w:lastRenderedPageBreak/>
                    <w:t>жағдайында 4К моделін жүзеге асырудың психологиялық педагогикалық аспектілері</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lastRenderedPageBreak/>
                    <w:t>12.11.2021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lastRenderedPageBreak/>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lastRenderedPageBreak/>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lastRenderedPageBreak/>
                    <w:t>21</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 xml:space="preserve">Кабидуллина Нұрила Кенжебергеновна   </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Бастауыш білім беру жағдайында 4К моделінжүзеге асырудың психологиялық педагогикалық аспектілері</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29.10.2021</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22</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Кожанова Кунсулу Есенгалиевна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Бастауыш сынып мұғалімдерінің математика, қазақ тілі және әдебиеттік оқу пәндері бойынша пәндік құзіреттіліктерін дамыту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20.10.2023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23</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Боқашева Ақбота Гафурқызы</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«Бастауыш мектептегі сабақ: басымдықтар және жетілдіру»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14.07.2023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120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НЗМ ПШО</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24</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КалбаеваАйнур Калмурзаевна </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«Дене тәрбиесі мұғалімдерінің кәсіби құзыреттілігі мен тәжірибесін жетілдіру»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20.10.2023</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«ҰҒП дене тәрбиесі орталығы» РМҚК</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rPr>
                <w:trHeight w:val="1639"/>
              </w:trPr>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25</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Болтаева Актоты Туребаевна</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sidRPr="00317F30">
                    <w:rPr>
                      <w:rFonts w:ascii="Times New Roman" w:hAnsi="Times New Roman" w:cs="Times New Roman"/>
                      <w:sz w:val="20"/>
                      <w:szCs w:val="20"/>
                      <w:lang w:val="kk-KZ"/>
                    </w:rPr>
                    <w:t>«Қазақ тілі» және «Қазақ әдебиеті» пәні мұғалімдерінің кәсіби құзыреттіліктерін дамыту</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hAnsi="Times New Roman" w:cs="Times New Roman"/>
                      <w:sz w:val="20"/>
                      <w:szCs w:val="20"/>
                      <w:lang w:val="kk-KZ"/>
                    </w:rPr>
                    <w:t>«Музыка арқылы өскелең ұрпақтың дүниетанымын қалыптастыру»</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04.02.2022</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20.11.2019</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80 сағ</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«Өрлеу»</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17F30"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26</w:t>
                  </w:r>
                </w:p>
              </w:tc>
              <w:tc>
                <w:tcPr>
                  <w:tcW w:w="1701"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Жанаберген Манас Мақсатұлы</w:t>
                  </w:r>
                </w:p>
              </w:tc>
              <w:tc>
                <w:tcPr>
                  <w:tcW w:w="2835"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b/>
                      <w:sz w:val="20"/>
                      <w:szCs w:val="20"/>
                      <w:lang w:val="kk-KZ"/>
                    </w:rPr>
                  </w:pPr>
                  <w:r w:rsidRPr="00317F30">
                    <w:rPr>
                      <w:rFonts w:ascii="Times New Roman" w:eastAsia="Times New Roman" w:hAnsi="Times New Roman" w:cs="Times New Roman"/>
                      <w:b/>
                      <w:sz w:val="20"/>
                      <w:szCs w:val="20"/>
                      <w:lang w:val="kk-KZ"/>
                    </w:rPr>
                    <w:t>жас маман</w:t>
                  </w:r>
                </w:p>
              </w:tc>
              <w:tc>
                <w:tcPr>
                  <w:tcW w:w="113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1286"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r>
            <w:tr w:rsidR="00317F30" w:rsidRPr="003231C5"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6956" w:type="dxa"/>
                  <w:gridSpan w:val="4"/>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b/>
                      <w:sz w:val="24"/>
                      <w:szCs w:val="24"/>
                      <w:lang w:val="kk-KZ"/>
                    </w:rPr>
                  </w:pPr>
                  <w:r w:rsidRPr="00317F30">
                    <w:rPr>
                      <w:rFonts w:ascii="Times New Roman" w:eastAsia="Times New Roman" w:hAnsi="Times New Roman" w:cs="Times New Roman"/>
                      <w:sz w:val="20"/>
                      <w:szCs w:val="20"/>
                      <w:lang w:val="kk-KZ"/>
                    </w:rPr>
                    <w:t xml:space="preserve"> </w:t>
                  </w:r>
                  <w:r w:rsidRPr="00317F30">
                    <w:rPr>
                      <w:rFonts w:ascii="Times New Roman" w:eastAsia="Times New Roman" w:hAnsi="Times New Roman" w:cs="Times New Roman"/>
                      <w:b/>
                      <w:sz w:val="24"/>
                      <w:szCs w:val="24"/>
                      <w:lang w:val="kk-KZ"/>
                    </w:rPr>
                    <w:t>Білім беру деңгейлері бойынша педагогтар саны:</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13</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22</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15</w:t>
                  </w:r>
                </w:p>
              </w:tc>
            </w:tr>
            <w:tr w:rsidR="00317F30" w:rsidRPr="003231C5" w:rsidTr="00317F30">
              <w:tc>
                <w:tcPr>
                  <w:tcW w:w="504"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p>
              </w:tc>
              <w:tc>
                <w:tcPr>
                  <w:tcW w:w="6956" w:type="dxa"/>
                  <w:gridSpan w:val="4"/>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b/>
                      <w:sz w:val="24"/>
                      <w:szCs w:val="24"/>
                      <w:lang w:val="kk-KZ"/>
                    </w:rPr>
                  </w:pPr>
                  <w:r w:rsidRPr="00317F30">
                    <w:rPr>
                      <w:rFonts w:ascii="Times New Roman" w:eastAsia="Times New Roman" w:hAnsi="Times New Roman" w:cs="Times New Roman"/>
                      <w:b/>
                      <w:sz w:val="24"/>
                      <w:szCs w:val="24"/>
                      <w:lang w:val="kk-KZ"/>
                    </w:rPr>
                    <w:t>Тармақтар талапқа сәйкес келеді:</w:t>
                  </w:r>
                </w:p>
              </w:tc>
              <w:tc>
                <w:tcPr>
                  <w:tcW w:w="55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6-1 </w:t>
                  </w:r>
                </w:p>
              </w:tc>
              <w:tc>
                <w:tcPr>
                  <w:tcW w:w="577"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13-1</w:t>
                  </w:r>
                </w:p>
              </w:tc>
              <w:tc>
                <w:tcPr>
                  <w:tcW w:w="699" w:type="dxa"/>
                </w:tcPr>
                <w:p w:rsidR="00317F30" w:rsidRPr="00317F30" w:rsidRDefault="00317F30" w:rsidP="003231C5">
                  <w:pPr>
                    <w:framePr w:hSpace="180" w:wrap="around" w:hAnchor="margin" w:xAlign="center" w:y="981"/>
                    <w:spacing w:after="0" w:line="240" w:lineRule="auto"/>
                    <w:jc w:val="both"/>
                    <w:rPr>
                      <w:rFonts w:ascii="Times New Roman" w:eastAsia="Times New Roman" w:hAnsi="Times New Roman" w:cs="Times New Roman"/>
                      <w:sz w:val="20"/>
                      <w:szCs w:val="20"/>
                      <w:lang w:val="kk-KZ"/>
                    </w:rPr>
                  </w:pPr>
                  <w:r w:rsidRPr="00317F30">
                    <w:rPr>
                      <w:rFonts w:ascii="Times New Roman" w:eastAsia="Times New Roman" w:hAnsi="Times New Roman" w:cs="Times New Roman"/>
                      <w:sz w:val="20"/>
                      <w:szCs w:val="20"/>
                      <w:lang w:val="kk-KZ"/>
                    </w:rPr>
                    <w:t xml:space="preserve">20-1 </w:t>
                  </w:r>
                </w:p>
              </w:tc>
            </w:tr>
          </w:tbl>
          <w:p w:rsidR="00317F30" w:rsidRPr="005A5C59" w:rsidRDefault="00317F30" w:rsidP="008B3A13">
            <w:pPr>
              <w:pStyle w:val="aa"/>
              <w:spacing w:before="0" w:beforeAutospacing="0"/>
              <w:contextualSpacing/>
              <w:jc w:val="both"/>
              <w:rPr>
                <w:sz w:val="25"/>
                <w:szCs w:val="25"/>
                <w:lang w:val="kk-KZ"/>
              </w:rPr>
            </w:pPr>
          </w:p>
          <w:p w:rsidR="00FE009B" w:rsidRPr="005A5C59" w:rsidRDefault="00FE009B" w:rsidP="008B3A13">
            <w:pPr>
              <w:pStyle w:val="aa"/>
              <w:spacing w:before="0" w:beforeAutospacing="0"/>
              <w:contextualSpacing/>
              <w:jc w:val="both"/>
              <w:rPr>
                <w:sz w:val="25"/>
                <w:szCs w:val="25"/>
                <w:lang w:val="kk-KZ"/>
              </w:rPr>
            </w:pPr>
            <w:r w:rsidRPr="005A5C59">
              <w:rPr>
                <w:rStyle w:val="a7"/>
                <w:sz w:val="25"/>
                <w:szCs w:val="25"/>
                <w:shd w:val="clear" w:color="auto" w:fill="FFFFFF"/>
                <w:lang w:val="kk-KZ"/>
              </w:rPr>
              <w:t xml:space="preserve">Негізгі орта,жалпы орта білім беру деңгейіндегі педагогтердің сапалық құрамы, яғни </w:t>
            </w:r>
            <w:r w:rsidRPr="005A5C59">
              <w:rPr>
                <w:sz w:val="25"/>
                <w:szCs w:val="25"/>
                <w:lang w:val="kk-KZ"/>
              </w:rPr>
              <w:t xml:space="preserve">5-11 сыныптарға сабақ берген пән мұғалімдері - </w:t>
            </w:r>
            <w:r w:rsidR="00554FAA">
              <w:rPr>
                <w:b/>
                <w:sz w:val="25"/>
                <w:szCs w:val="25"/>
                <w:lang w:val="kk-KZ"/>
              </w:rPr>
              <w:t>2</w:t>
            </w:r>
            <w:r w:rsidRPr="005A5C59">
              <w:rPr>
                <w:b/>
                <w:sz w:val="25"/>
                <w:szCs w:val="25"/>
                <w:lang w:val="kk-KZ"/>
              </w:rPr>
              <w:t>6.</w:t>
            </w:r>
            <w:r w:rsidRPr="005A5C59">
              <w:rPr>
                <w:sz w:val="25"/>
                <w:szCs w:val="25"/>
                <w:lang w:val="kk-KZ"/>
              </w:rPr>
              <w:t xml:space="preserve"> Оның ішінде</w:t>
            </w:r>
            <w:r w:rsidR="00554FAA">
              <w:rPr>
                <w:sz w:val="25"/>
                <w:szCs w:val="25"/>
                <w:lang w:val="kk-KZ"/>
              </w:rPr>
              <w:t xml:space="preserve"> – “педагог-зерттеуші” – 5 мұғалім, “педагог-сарапшы” – 5</w:t>
            </w:r>
            <w:r w:rsidRPr="005A5C59">
              <w:rPr>
                <w:sz w:val="25"/>
                <w:szCs w:val="25"/>
                <w:lang w:val="kk-KZ"/>
              </w:rPr>
              <w:t>, “педаг</w:t>
            </w:r>
            <w:r w:rsidR="00554FAA">
              <w:rPr>
                <w:sz w:val="25"/>
                <w:szCs w:val="25"/>
                <w:lang w:val="kk-KZ"/>
              </w:rPr>
              <w:t>ог-модератор” –2  мұғалім, педагог -7</w:t>
            </w:r>
            <w:r w:rsidRPr="005A5C59">
              <w:rPr>
                <w:sz w:val="25"/>
                <w:szCs w:val="25"/>
                <w:lang w:val="kk-KZ"/>
              </w:rPr>
              <w:t xml:space="preserve"> мұғалім. Сапалық құрам – </w:t>
            </w:r>
            <w:r w:rsidR="00554FAA">
              <w:rPr>
                <w:b/>
                <w:sz w:val="25"/>
                <w:szCs w:val="25"/>
                <w:lang w:val="kk-KZ"/>
              </w:rPr>
              <w:t>56</w:t>
            </w:r>
            <w:r w:rsidRPr="005A5C59">
              <w:rPr>
                <w:b/>
                <w:sz w:val="25"/>
                <w:szCs w:val="25"/>
                <w:lang w:val="kk-KZ"/>
              </w:rPr>
              <w:t>%</w:t>
            </w:r>
            <w:r w:rsidRPr="005A5C59">
              <w:rPr>
                <w:sz w:val="25"/>
                <w:szCs w:val="25"/>
                <w:lang w:val="kk-KZ"/>
              </w:rPr>
              <w:t xml:space="preserve"> құрап отыр. Білім беру ұйымдарын бағалау </w:t>
            </w:r>
            <w:r w:rsidR="00554FAA">
              <w:rPr>
                <w:sz w:val="25"/>
                <w:szCs w:val="25"/>
                <w:lang w:val="kk-KZ"/>
              </w:rPr>
              <w:t>өлшемшарттары бойынша орта мектептер</w:t>
            </w:r>
            <w:r w:rsidRPr="005A5C59">
              <w:rPr>
                <w:sz w:val="25"/>
                <w:szCs w:val="25"/>
                <w:lang w:val="kk-KZ"/>
              </w:rPr>
              <w:t xml:space="preserve"> үшін - </w:t>
            </w:r>
            <w:r w:rsidRPr="005A5C59">
              <w:rPr>
                <w:spacing w:val="2"/>
                <w:sz w:val="25"/>
                <w:szCs w:val="25"/>
                <w:shd w:val="clear" w:color="auto" w:fill="FFFFFF"/>
                <w:lang w:val="kk-KZ"/>
              </w:rPr>
              <w:t xml:space="preserve">40 %-дан кем емес, </w:t>
            </w:r>
            <w:r w:rsidRPr="005A5C59">
              <w:rPr>
                <w:sz w:val="25"/>
                <w:szCs w:val="25"/>
                <w:lang w:val="kk-KZ"/>
              </w:rPr>
              <w:t xml:space="preserve">талапқа сәйкес келеді деп бағаланады.  </w:t>
            </w:r>
          </w:p>
          <w:p w:rsidR="00FE009B" w:rsidRPr="005A5C59" w:rsidRDefault="00FE009B" w:rsidP="008B3A13">
            <w:pPr>
              <w:pStyle w:val="aa"/>
              <w:spacing w:before="0" w:beforeAutospacing="0"/>
              <w:contextualSpacing/>
              <w:jc w:val="both"/>
              <w:rPr>
                <w:sz w:val="25"/>
                <w:szCs w:val="25"/>
                <w:shd w:val="clear" w:color="auto" w:fill="FFFFFF"/>
                <w:lang w:val="kk-KZ"/>
              </w:rPr>
            </w:pPr>
            <w:r w:rsidRPr="005A5C59">
              <w:rPr>
                <w:b/>
                <w:sz w:val="25"/>
                <w:szCs w:val="25"/>
                <w:shd w:val="clear" w:color="auto" w:fill="FFFFFF"/>
                <w:lang w:val="kk-KZ"/>
              </w:rPr>
              <w:t xml:space="preserve">      Ескерту:</w:t>
            </w:r>
            <w:r w:rsidRPr="005A5C59">
              <w:rPr>
                <w:sz w:val="25"/>
                <w:szCs w:val="25"/>
                <w:shd w:val="clear" w:color="auto" w:fill="FFFFFF"/>
                <w:lang w:val="kk-KZ"/>
              </w:rPr>
              <w:t xml:space="preserve"> </w:t>
            </w:r>
            <w:r w:rsidRPr="005A5C59">
              <w:rPr>
                <w:b/>
                <w:sz w:val="25"/>
                <w:szCs w:val="25"/>
                <w:shd w:val="clear" w:color="auto" w:fill="FFFFFF"/>
                <w:lang w:val="kk-KZ"/>
              </w:rPr>
              <w:t>2022 – 2023 оқу жылының</w:t>
            </w:r>
            <w:r w:rsidRPr="005A5C59">
              <w:rPr>
                <w:sz w:val="25"/>
                <w:szCs w:val="25"/>
                <w:shd w:val="clear" w:color="auto" w:fill="FFFFFF"/>
                <w:lang w:val="kk-KZ"/>
              </w:rPr>
              <w:t xml:space="preserve"> кестелік ақпаратқа мұғалімдер</w:t>
            </w:r>
            <w:r w:rsidR="00554FAA">
              <w:rPr>
                <w:sz w:val="25"/>
                <w:szCs w:val="25"/>
                <w:shd w:val="clear" w:color="auto" w:fill="FFFFFF"/>
                <w:lang w:val="kk-KZ"/>
              </w:rPr>
              <w:t xml:space="preserve"> санына әлеуметтік педагогтер пен 1 педагог - психолог енгізілмеді</w:t>
            </w:r>
            <w:r w:rsidRPr="005A5C59">
              <w:rPr>
                <w:sz w:val="25"/>
                <w:szCs w:val="25"/>
                <w:shd w:val="clear" w:color="auto" w:fill="FFFFFF"/>
                <w:lang w:val="kk-KZ"/>
              </w:rPr>
              <w:t>.</w:t>
            </w:r>
          </w:p>
          <w:p w:rsidR="00FE009B" w:rsidRPr="005A5C59" w:rsidRDefault="00521C40" w:rsidP="00702820">
            <w:pPr>
              <w:pStyle w:val="aa"/>
              <w:spacing w:before="0" w:beforeAutospacing="0"/>
              <w:contextualSpacing/>
              <w:jc w:val="both"/>
              <w:rPr>
                <w:sz w:val="25"/>
                <w:szCs w:val="25"/>
                <w:lang w:val="kk-KZ"/>
              </w:rPr>
            </w:pPr>
            <w:r>
              <w:rPr>
                <w:sz w:val="25"/>
                <w:szCs w:val="25"/>
                <w:lang w:val="kk-KZ"/>
              </w:rPr>
              <w:t xml:space="preserve">«Құмжарған ЖББОМ» КММ-де педагогтер саны – </w:t>
            </w:r>
            <w:r w:rsidRPr="00554FAA">
              <w:rPr>
                <w:sz w:val="25"/>
                <w:szCs w:val="25"/>
                <w:lang w:val="kk-KZ"/>
              </w:rPr>
              <w:t>30</w:t>
            </w:r>
            <w:r w:rsidR="00FE009B" w:rsidRPr="005A5C59">
              <w:rPr>
                <w:sz w:val="25"/>
                <w:szCs w:val="25"/>
                <w:lang w:val="kk-KZ"/>
              </w:rPr>
              <w:t>, оның ішінде тиісті бейіні бойынша жоғары педагогикалық білімі бар педагогтер –</w:t>
            </w:r>
            <w:r w:rsidR="00554FAA">
              <w:rPr>
                <w:b/>
                <w:sz w:val="25"/>
                <w:szCs w:val="25"/>
                <w:lang w:val="kk-KZ"/>
              </w:rPr>
              <w:t xml:space="preserve"> </w:t>
            </w:r>
            <w:r w:rsidR="00554FAA" w:rsidRPr="00554FAA">
              <w:rPr>
                <w:b/>
                <w:sz w:val="25"/>
                <w:szCs w:val="25"/>
                <w:lang w:val="kk-KZ"/>
              </w:rPr>
              <w:t>30</w:t>
            </w:r>
            <w:r w:rsidR="00FE009B" w:rsidRPr="005A5C59">
              <w:rPr>
                <w:sz w:val="25"/>
                <w:szCs w:val="25"/>
                <w:lang w:val="kk-KZ"/>
              </w:rPr>
              <w:t>; қайта даярлау курсынан өткен педагогтер –</w:t>
            </w:r>
            <w:r w:rsidR="00554FAA">
              <w:rPr>
                <w:b/>
                <w:sz w:val="25"/>
                <w:szCs w:val="25"/>
                <w:lang w:val="kk-KZ"/>
              </w:rPr>
              <w:t xml:space="preserve"> 2</w:t>
            </w:r>
            <w:r w:rsidR="00554FAA">
              <w:rPr>
                <w:sz w:val="25"/>
                <w:szCs w:val="25"/>
                <w:lang w:val="kk-KZ"/>
              </w:rPr>
              <w:t xml:space="preserve"> (Конысбаев Е.К.- матем. Болтаева А - музыка</w:t>
            </w:r>
            <w:r w:rsidR="00FE009B" w:rsidRPr="005A5C59">
              <w:rPr>
                <w:sz w:val="25"/>
                <w:szCs w:val="25"/>
                <w:lang w:val="kk-KZ"/>
              </w:rPr>
              <w:t>);</w:t>
            </w:r>
          </w:p>
          <w:p w:rsidR="00FE009B" w:rsidRPr="003F2503" w:rsidRDefault="00FE009B" w:rsidP="008B3A13">
            <w:pPr>
              <w:pStyle w:val="aa"/>
              <w:spacing w:before="0" w:beforeAutospacing="0"/>
              <w:contextualSpacing/>
              <w:jc w:val="both"/>
              <w:rPr>
                <w:lang w:val="kk-KZ"/>
              </w:rPr>
            </w:pPr>
            <w:r w:rsidRPr="005A5C59">
              <w:rPr>
                <w:sz w:val="25"/>
                <w:szCs w:val="25"/>
                <w:lang w:val="kk-KZ"/>
              </w:rPr>
              <w:t>Магистр дәрежесі бойынша -</w:t>
            </w:r>
            <w:r w:rsidR="00554FAA">
              <w:rPr>
                <w:b/>
                <w:sz w:val="25"/>
                <w:szCs w:val="25"/>
                <w:lang w:val="kk-KZ"/>
              </w:rPr>
              <w:t xml:space="preserve">1 </w:t>
            </w:r>
            <w:r w:rsidR="00554FAA">
              <w:rPr>
                <w:sz w:val="25"/>
                <w:szCs w:val="25"/>
                <w:lang w:val="kk-KZ"/>
              </w:rPr>
              <w:t>педагог</w:t>
            </w:r>
            <w:r w:rsidRPr="005A5C59">
              <w:rPr>
                <w:sz w:val="25"/>
                <w:szCs w:val="25"/>
                <w:lang w:val="kk-KZ"/>
              </w:rPr>
              <w:t xml:space="preserve">. Сапалық құрам – </w:t>
            </w:r>
            <w:r w:rsidR="00554FAA">
              <w:rPr>
                <w:b/>
                <w:sz w:val="25"/>
                <w:szCs w:val="25"/>
                <w:lang w:val="kk-KZ"/>
              </w:rPr>
              <w:t>100</w:t>
            </w:r>
            <w:r w:rsidRPr="005A5C59">
              <w:rPr>
                <w:b/>
                <w:sz w:val="25"/>
                <w:szCs w:val="25"/>
                <w:lang w:val="kk-KZ"/>
              </w:rPr>
              <w:t>%</w:t>
            </w:r>
          </w:p>
        </w:tc>
      </w:tr>
      <w:tr w:rsidR="008711C8" w:rsidRPr="003231C5" w:rsidTr="00DB3441">
        <w:trPr>
          <w:trHeight w:val="9319"/>
        </w:trPr>
        <w:tc>
          <w:tcPr>
            <w:tcW w:w="10598" w:type="dxa"/>
          </w:tcPr>
          <w:p w:rsidR="008711C8" w:rsidRDefault="008711C8" w:rsidP="008B3A13">
            <w:pPr>
              <w:spacing w:after="0" w:line="240" w:lineRule="auto"/>
              <w:rPr>
                <w:rFonts w:ascii="Times New Roman" w:hAnsi="Times New Roman" w:cs="Times New Roman"/>
                <w:sz w:val="24"/>
                <w:szCs w:val="24"/>
                <w:lang w:val="kk-KZ"/>
              </w:rPr>
            </w:pPr>
          </w:p>
          <w:p w:rsidR="008711C8" w:rsidRDefault="008711C8" w:rsidP="008B3A13">
            <w:pPr>
              <w:spacing w:after="0" w:line="240" w:lineRule="auto"/>
              <w:contextualSpacing/>
              <w:jc w:val="both"/>
              <w:rPr>
                <w:rFonts w:ascii="Times New Roman" w:hAnsi="Times New Roman" w:cs="Times New Roman"/>
                <w:b/>
                <w:i/>
                <w:iCs/>
                <w:color w:val="000000"/>
                <w:spacing w:val="2"/>
                <w:sz w:val="24"/>
                <w:szCs w:val="24"/>
                <w:shd w:val="clear" w:color="auto" w:fill="FFFFFF"/>
                <w:lang w:val="kk-KZ" w:eastAsia="zh-CN"/>
              </w:rPr>
            </w:pPr>
            <w:r>
              <w:rPr>
                <w:rFonts w:ascii="Times New Roman" w:hAnsi="Times New Roman" w:cs="Times New Roman"/>
                <w:b/>
                <w:i/>
                <w:iCs/>
                <w:color w:val="000000"/>
                <w:spacing w:val="2"/>
                <w:sz w:val="24"/>
                <w:szCs w:val="24"/>
                <w:shd w:val="clear" w:color="auto" w:fill="FFFFFF"/>
                <w:lang w:val="kk-KZ" w:eastAsia="zh-CN"/>
              </w:rPr>
              <w:t xml:space="preserve">   Мемлекеттік білім беру ұйымы басшыларының үш жылда бір рет аттестаттаудан өткендігі туралы мәліметтер;</w:t>
            </w:r>
          </w:p>
          <w:p w:rsidR="008711C8" w:rsidRDefault="008711C8" w:rsidP="008B3A13">
            <w:pPr>
              <w:spacing w:after="0" w:line="240" w:lineRule="auto"/>
              <w:contextualSpacing/>
              <w:jc w:val="both"/>
              <w:rPr>
                <w:rFonts w:ascii="Times New Roman" w:hAnsi="Times New Roman" w:cs="Times New Roman"/>
                <w:b/>
                <w:color w:val="000000"/>
                <w:spacing w:val="2"/>
                <w:sz w:val="16"/>
                <w:szCs w:val="16"/>
                <w:shd w:val="clear" w:color="auto" w:fill="FFFFFF"/>
                <w:lang w:val="kk-KZ" w:eastAsia="zh-CN"/>
              </w:rPr>
            </w:pPr>
          </w:p>
          <w:p w:rsidR="008711C8" w:rsidRDefault="000879D8" w:rsidP="00540C0B">
            <w:pPr>
              <w:spacing w:after="0" w:line="240" w:lineRule="auto"/>
              <w:contextualSpacing/>
              <w:jc w:val="both"/>
              <w:rPr>
                <w:rFonts w:ascii="Times New Roman" w:hAnsi="Times New Roman" w:cs="Times New Roman"/>
                <w:color w:val="000000"/>
                <w:sz w:val="24"/>
                <w:szCs w:val="24"/>
                <w:lang w:val="kk-KZ"/>
              </w:rPr>
            </w:pPr>
            <w:r>
              <w:rPr>
                <w:rFonts w:ascii="Times New Roman" w:hAnsi="Times New Roman" w:cs="Times New Roman"/>
                <w:b/>
                <w:color w:val="000000"/>
                <w:spacing w:val="2"/>
                <w:sz w:val="24"/>
                <w:szCs w:val="24"/>
                <w:shd w:val="clear" w:color="auto" w:fill="FFFFFF"/>
                <w:lang w:val="kk-KZ"/>
              </w:rPr>
              <w:t>2023-2024</w:t>
            </w:r>
            <w:r w:rsidR="008711C8">
              <w:rPr>
                <w:rFonts w:ascii="Times New Roman" w:hAnsi="Times New Roman" w:cs="Times New Roman"/>
                <w:b/>
                <w:color w:val="000000"/>
                <w:spacing w:val="2"/>
                <w:sz w:val="24"/>
                <w:szCs w:val="24"/>
                <w:shd w:val="clear" w:color="auto" w:fill="FFFFFF"/>
                <w:lang w:val="kk-KZ"/>
              </w:rPr>
              <w:t xml:space="preserve"> оқу жылы.</w:t>
            </w:r>
            <w:r w:rsidR="008711C8">
              <w:rPr>
                <w:rFonts w:ascii="Times New Roman" w:hAnsi="Times New Roman" w:cs="Times New Roman"/>
                <w:color w:val="000000"/>
                <w:spacing w:val="2"/>
                <w:sz w:val="24"/>
                <w:szCs w:val="24"/>
                <w:shd w:val="clear" w:color="auto" w:fill="FFFFFF"/>
                <w:lang w:val="kk-KZ"/>
              </w:rPr>
              <w:t xml:space="preserve">  </w:t>
            </w:r>
            <w:r w:rsidR="008711C8" w:rsidRPr="00540C0B">
              <w:rPr>
                <w:rFonts w:ascii="Times New Roman" w:hAnsi="Times New Roman" w:cs="Times New Roman"/>
                <w:color w:val="000000"/>
                <w:spacing w:val="2"/>
                <w:sz w:val="24"/>
                <w:szCs w:val="24"/>
                <w:shd w:val="clear" w:color="auto" w:fill="FFFFFF"/>
                <w:lang w:val="kk-KZ"/>
              </w:rPr>
              <w:t>Қазақстан Республикасы Білім және ғылым министрінің 2016 жылғы 27 қаңтардағы</w:t>
            </w:r>
            <w:r w:rsidR="008711C8">
              <w:rPr>
                <w:rFonts w:ascii="Times New Roman" w:hAnsi="Times New Roman" w:cs="Times New Roman"/>
                <w:color w:val="000000"/>
                <w:spacing w:val="2"/>
                <w:sz w:val="24"/>
                <w:szCs w:val="24"/>
                <w:shd w:val="clear" w:color="auto" w:fill="FFFFFF"/>
                <w:lang w:val="kk-KZ"/>
              </w:rPr>
              <w:t xml:space="preserve"> № 83 бұйрығына</w:t>
            </w:r>
            <w:r w:rsidR="008711C8" w:rsidRPr="00540C0B">
              <w:rPr>
                <w:rFonts w:ascii="Times New Roman" w:hAnsi="Times New Roman" w:cs="Times New Roman"/>
                <w:color w:val="000000"/>
                <w:spacing w:val="2"/>
                <w:sz w:val="24"/>
                <w:szCs w:val="24"/>
                <w:shd w:val="clear" w:color="auto" w:fill="FFFFFF"/>
                <w:lang w:val="kk-KZ"/>
              </w:rPr>
              <w:t xml:space="preserve"> өзгерістер мен толықтырулар Қазақстан Республикасының Оқу-ағарту министрінің 2022 жылғы 30 желтоқсандағы № 533 бекітілген бұйрығына сәйкес білім беру ұйымдары басшыларының орынбасарлары – осы Қағидалардың 4-тарауының 2-параграфына сәйкес кезекті аттестаттаудан өткізілген</w:t>
            </w:r>
            <w:r w:rsidR="008711C8">
              <w:rPr>
                <w:rFonts w:ascii="Times New Roman" w:hAnsi="Times New Roman" w:cs="Times New Roman"/>
                <w:color w:val="000000"/>
                <w:spacing w:val="2"/>
                <w:sz w:val="24"/>
                <w:szCs w:val="24"/>
                <w:shd w:val="clear" w:color="auto" w:fill="FFFFFF"/>
                <w:lang w:val="kk-KZ"/>
              </w:rPr>
              <w:t>.</w:t>
            </w:r>
            <w:r w:rsidR="008711C8">
              <w:rPr>
                <w:rFonts w:ascii="Times New Roman" w:hAnsi="Times New Roman" w:cs="Times New Roman"/>
                <w:color w:val="000000"/>
                <w:sz w:val="24"/>
                <w:szCs w:val="24"/>
                <w:lang w:val="kk-KZ"/>
              </w:rPr>
              <w:t xml:space="preserve"> </w:t>
            </w:r>
          </w:p>
          <w:p w:rsidR="008711C8" w:rsidRDefault="008711C8" w:rsidP="008B3A13">
            <w:pPr>
              <w:spacing w:after="0" w:line="240" w:lineRule="auto"/>
              <w:contextualSpacing/>
              <w:jc w:val="both"/>
              <w:rPr>
                <w:rFonts w:ascii="Times New Roman" w:hAnsi="Times New Roman" w:cs="Times New Roman"/>
                <w:sz w:val="24"/>
                <w:szCs w:val="24"/>
                <w:lang w:val="kk-KZ"/>
              </w:rPr>
            </w:pPr>
          </w:p>
          <w:tbl>
            <w:tblPr>
              <w:tblW w:w="9642" w:type="dxa"/>
              <w:jc w:val="center"/>
              <w:tblLayout w:type="fixed"/>
              <w:tblLook w:val="04A0" w:firstRow="1" w:lastRow="0" w:firstColumn="1" w:lastColumn="0" w:noHBand="0" w:noVBand="1"/>
            </w:tblPr>
            <w:tblGrid>
              <w:gridCol w:w="2009"/>
              <w:gridCol w:w="1554"/>
              <w:gridCol w:w="707"/>
              <w:gridCol w:w="848"/>
              <w:gridCol w:w="1272"/>
              <w:gridCol w:w="3252"/>
            </w:tblGrid>
            <w:tr w:rsidR="008711C8" w:rsidRPr="009C64FD" w:rsidTr="0064006E">
              <w:trPr>
                <w:cantSplit/>
                <w:trHeight w:val="1386"/>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tcPr>
                <w:p w:rsidR="008711C8" w:rsidRPr="009C64FD" w:rsidRDefault="008711C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sidRPr="009C64FD">
                    <w:rPr>
                      <w:rFonts w:ascii="Times New Roman" w:eastAsia="Times New Roman" w:hAnsi="Times New Roman" w:cs="Times New Roman"/>
                      <w:color w:val="000000"/>
                      <w:lang w:val="kk-KZ" w:eastAsia="ru-RU"/>
                    </w:rPr>
                    <w:t>Аты-жөні, тегі</w:t>
                  </w:r>
                </w:p>
              </w:tc>
              <w:tc>
                <w:tcPr>
                  <w:tcW w:w="1554" w:type="dxa"/>
                  <w:tcBorders>
                    <w:top w:val="single" w:sz="4" w:space="0" w:color="auto"/>
                    <w:left w:val="nil"/>
                    <w:bottom w:val="single" w:sz="4" w:space="0" w:color="auto"/>
                    <w:right w:val="single" w:sz="4" w:space="0" w:color="auto"/>
                  </w:tcBorders>
                  <w:shd w:val="clear" w:color="auto" w:fill="auto"/>
                  <w:noWrap/>
                </w:tcPr>
                <w:p w:rsidR="008711C8" w:rsidRPr="009C64FD" w:rsidRDefault="008711C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sidRPr="009C64FD">
                    <w:rPr>
                      <w:rFonts w:ascii="Times New Roman" w:eastAsia="Times New Roman" w:hAnsi="Times New Roman" w:cs="Times New Roman"/>
                      <w:color w:val="000000"/>
                      <w:lang w:val="kk-KZ" w:eastAsia="ru-RU"/>
                    </w:rPr>
                    <w:t>Лауазымы</w:t>
                  </w:r>
                </w:p>
              </w:tc>
              <w:tc>
                <w:tcPr>
                  <w:tcW w:w="707" w:type="dxa"/>
                  <w:tcBorders>
                    <w:top w:val="single" w:sz="4" w:space="0" w:color="auto"/>
                    <w:left w:val="nil"/>
                    <w:bottom w:val="single" w:sz="4" w:space="0" w:color="auto"/>
                    <w:right w:val="single" w:sz="4" w:space="0" w:color="auto"/>
                  </w:tcBorders>
                  <w:shd w:val="clear" w:color="auto" w:fill="auto"/>
                </w:tcPr>
                <w:p w:rsidR="008711C8" w:rsidRPr="009C64FD" w:rsidRDefault="008711C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sidRPr="009C64FD">
                    <w:rPr>
                      <w:rFonts w:ascii="Times New Roman" w:eastAsia="Times New Roman" w:hAnsi="Times New Roman" w:cs="Times New Roman"/>
                      <w:color w:val="000000"/>
                      <w:lang w:val="kk-KZ" w:eastAsia="ru-RU"/>
                    </w:rPr>
                    <w:t>Жалпы еңбек өтілі</w:t>
                  </w:r>
                </w:p>
              </w:tc>
              <w:tc>
                <w:tcPr>
                  <w:tcW w:w="848" w:type="dxa"/>
                  <w:tcBorders>
                    <w:top w:val="single" w:sz="4" w:space="0" w:color="auto"/>
                    <w:left w:val="nil"/>
                    <w:bottom w:val="single" w:sz="4" w:space="0" w:color="auto"/>
                    <w:right w:val="single" w:sz="4" w:space="0" w:color="auto"/>
                  </w:tcBorders>
                  <w:shd w:val="clear" w:color="auto" w:fill="auto"/>
                </w:tcPr>
                <w:p w:rsidR="008711C8" w:rsidRPr="009C64FD" w:rsidRDefault="008711C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sidRPr="009C64FD">
                    <w:rPr>
                      <w:rFonts w:ascii="Times New Roman" w:eastAsia="Times New Roman" w:hAnsi="Times New Roman" w:cs="Times New Roman"/>
                      <w:color w:val="000000"/>
                      <w:lang w:val="kk-KZ" w:eastAsia="ru-RU"/>
                    </w:rPr>
                    <w:t>Пед.</w:t>
                  </w:r>
                </w:p>
                <w:p w:rsidR="008711C8" w:rsidRPr="009C64FD" w:rsidRDefault="008711C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sidRPr="009C64FD">
                    <w:rPr>
                      <w:rFonts w:ascii="Times New Roman" w:eastAsia="Times New Roman" w:hAnsi="Times New Roman" w:cs="Times New Roman"/>
                      <w:color w:val="000000"/>
                      <w:lang w:val="kk-KZ" w:eastAsia="ru-RU"/>
                    </w:rPr>
                    <w:t>еңбек өтілі</w:t>
                  </w:r>
                </w:p>
              </w:tc>
              <w:tc>
                <w:tcPr>
                  <w:tcW w:w="1272" w:type="dxa"/>
                  <w:tcBorders>
                    <w:top w:val="single" w:sz="4" w:space="0" w:color="auto"/>
                    <w:left w:val="nil"/>
                    <w:bottom w:val="single" w:sz="4" w:space="0" w:color="auto"/>
                    <w:right w:val="single" w:sz="4" w:space="0" w:color="auto"/>
                  </w:tcBorders>
                  <w:shd w:val="clear" w:color="auto" w:fill="auto"/>
                  <w:textDirection w:val="btLr"/>
                </w:tcPr>
                <w:p w:rsidR="008711C8" w:rsidRPr="00DD48A8" w:rsidRDefault="008711C8" w:rsidP="003231C5">
                  <w:pPr>
                    <w:framePr w:hSpace="180" w:wrap="around" w:hAnchor="margin" w:xAlign="center" w:y="981"/>
                    <w:spacing w:after="0" w:line="240" w:lineRule="auto"/>
                    <w:ind w:left="113" w:right="113"/>
                    <w:contextualSpacing/>
                    <w:rPr>
                      <w:rFonts w:ascii="Times New Roman" w:eastAsia="Times New Roman" w:hAnsi="Times New Roman" w:cs="Times New Roman"/>
                      <w:color w:val="000000"/>
                      <w:sz w:val="20"/>
                      <w:szCs w:val="20"/>
                      <w:lang w:val="kk-KZ" w:eastAsia="ru-RU"/>
                    </w:rPr>
                  </w:pPr>
                  <w:r w:rsidRPr="00DD48A8">
                    <w:rPr>
                      <w:rFonts w:ascii="Times New Roman" w:eastAsia="Times New Roman" w:hAnsi="Times New Roman" w:cs="Times New Roman"/>
                      <w:color w:val="000000"/>
                      <w:sz w:val="20"/>
                      <w:szCs w:val="20"/>
                      <w:lang w:val="kk-KZ" w:eastAsia="ru-RU"/>
                    </w:rPr>
                    <w:t>ББҰ басшысының орынбасары лауазымындағы еңбек өтілі (бар болса)</w:t>
                  </w:r>
                </w:p>
              </w:tc>
              <w:tc>
                <w:tcPr>
                  <w:tcW w:w="3252" w:type="dxa"/>
                  <w:tcBorders>
                    <w:top w:val="single" w:sz="4" w:space="0" w:color="auto"/>
                    <w:left w:val="nil"/>
                    <w:bottom w:val="single" w:sz="4" w:space="0" w:color="auto"/>
                    <w:right w:val="single" w:sz="4" w:space="0" w:color="auto"/>
                  </w:tcBorders>
                  <w:shd w:val="clear" w:color="auto" w:fill="auto"/>
                  <w:noWrap/>
                </w:tcPr>
                <w:p w:rsidR="008711C8" w:rsidRPr="00DD48A8" w:rsidRDefault="008711C8" w:rsidP="003231C5">
                  <w:pPr>
                    <w:framePr w:hSpace="180" w:wrap="around" w:hAnchor="margin" w:xAlign="center" w:y="981"/>
                    <w:spacing w:after="0" w:line="240" w:lineRule="auto"/>
                    <w:contextualSpacing/>
                    <w:rPr>
                      <w:rFonts w:ascii="Times New Roman" w:eastAsia="Times New Roman" w:hAnsi="Times New Roman" w:cs="Times New Roman"/>
                      <w:color w:val="000000"/>
                      <w:sz w:val="20"/>
                      <w:szCs w:val="20"/>
                      <w:lang w:val="kk-KZ" w:eastAsia="ru-RU"/>
                    </w:rPr>
                  </w:pPr>
                  <w:r w:rsidRPr="00DD48A8">
                    <w:rPr>
                      <w:rFonts w:ascii="Times New Roman" w:eastAsia="Times New Roman" w:hAnsi="Times New Roman" w:cs="Times New Roman"/>
                      <w:color w:val="000000"/>
                      <w:sz w:val="20"/>
                      <w:szCs w:val="20"/>
                      <w:lang w:val="kk-KZ" w:eastAsia="ru-RU"/>
                    </w:rPr>
                    <w:t xml:space="preserve">Санаты </w:t>
                  </w:r>
                </w:p>
              </w:tc>
            </w:tr>
            <w:tr w:rsidR="008711C8" w:rsidRPr="003231C5" w:rsidTr="0064006E">
              <w:trPr>
                <w:trHeight w:val="1362"/>
                <w:jc w:val="center"/>
              </w:trPr>
              <w:tc>
                <w:tcPr>
                  <w:tcW w:w="2009" w:type="dxa"/>
                  <w:tcBorders>
                    <w:top w:val="nil"/>
                    <w:left w:val="single" w:sz="4" w:space="0" w:color="auto"/>
                    <w:bottom w:val="single" w:sz="4" w:space="0" w:color="auto"/>
                    <w:right w:val="single" w:sz="4" w:space="0" w:color="auto"/>
                  </w:tcBorders>
                  <w:shd w:val="clear" w:color="auto" w:fill="auto"/>
                  <w:noWrap/>
                </w:tcPr>
                <w:p w:rsidR="008711C8" w:rsidRDefault="00554FAA"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Канымкулова </w:t>
                  </w:r>
                </w:p>
                <w:p w:rsidR="00554FAA" w:rsidRDefault="00554FAA"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Данара </w:t>
                  </w:r>
                </w:p>
                <w:p w:rsidR="00554FAA" w:rsidRPr="009C64FD" w:rsidRDefault="00554FAA"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Валихановна</w:t>
                  </w:r>
                </w:p>
              </w:tc>
              <w:tc>
                <w:tcPr>
                  <w:tcW w:w="1554" w:type="dxa"/>
                  <w:tcBorders>
                    <w:top w:val="nil"/>
                    <w:left w:val="nil"/>
                    <w:bottom w:val="single" w:sz="4" w:space="0" w:color="auto"/>
                    <w:right w:val="single" w:sz="4" w:space="0" w:color="auto"/>
                  </w:tcBorders>
                  <w:shd w:val="clear" w:color="auto" w:fill="auto"/>
                </w:tcPr>
                <w:p w:rsidR="008711C8" w:rsidRPr="009C64FD" w:rsidRDefault="008711C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sidRPr="009C64FD">
                    <w:rPr>
                      <w:rFonts w:ascii="Times New Roman" w:eastAsia="Times New Roman" w:hAnsi="Times New Roman" w:cs="Times New Roman"/>
                      <w:color w:val="000000"/>
                      <w:lang w:val="kk-KZ" w:eastAsia="ru-RU"/>
                    </w:rPr>
                    <w:t>Директордың оқу ісі жөніндегі орынбасары</w:t>
                  </w:r>
                </w:p>
              </w:tc>
              <w:tc>
                <w:tcPr>
                  <w:tcW w:w="707" w:type="dxa"/>
                  <w:tcBorders>
                    <w:top w:val="nil"/>
                    <w:left w:val="nil"/>
                    <w:bottom w:val="single" w:sz="4" w:space="0" w:color="auto"/>
                    <w:right w:val="single" w:sz="4" w:space="0" w:color="auto"/>
                  </w:tcBorders>
                  <w:shd w:val="clear" w:color="auto" w:fill="auto"/>
                  <w:noWrap/>
                </w:tcPr>
                <w:p w:rsidR="008711C8" w:rsidRPr="009C64FD" w:rsidRDefault="00554FAA"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22</w:t>
                  </w:r>
                  <w:r w:rsidR="008711C8" w:rsidRPr="009C64FD">
                    <w:rPr>
                      <w:rFonts w:ascii="Times New Roman" w:eastAsia="Times New Roman" w:hAnsi="Times New Roman" w:cs="Times New Roman"/>
                      <w:color w:val="000000"/>
                      <w:lang w:val="kk-KZ" w:eastAsia="ru-RU"/>
                    </w:rPr>
                    <w:t xml:space="preserve"> жыл</w:t>
                  </w:r>
                </w:p>
              </w:tc>
              <w:tc>
                <w:tcPr>
                  <w:tcW w:w="848" w:type="dxa"/>
                  <w:tcBorders>
                    <w:top w:val="nil"/>
                    <w:left w:val="nil"/>
                    <w:bottom w:val="single" w:sz="4" w:space="0" w:color="auto"/>
                    <w:right w:val="single" w:sz="4" w:space="0" w:color="auto"/>
                  </w:tcBorders>
                  <w:shd w:val="clear" w:color="auto" w:fill="auto"/>
                  <w:noWrap/>
                </w:tcPr>
                <w:p w:rsidR="008711C8" w:rsidRPr="009C64FD" w:rsidRDefault="00554FAA"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22</w:t>
                  </w:r>
                  <w:r w:rsidR="008711C8" w:rsidRPr="009C64FD">
                    <w:rPr>
                      <w:rFonts w:ascii="Times New Roman" w:eastAsia="Times New Roman" w:hAnsi="Times New Roman" w:cs="Times New Roman"/>
                      <w:color w:val="000000"/>
                      <w:lang w:val="kk-KZ" w:eastAsia="ru-RU"/>
                    </w:rPr>
                    <w:t>жыл</w:t>
                  </w:r>
                </w:p>
              </w:tc>
              <w:tc>
                <w:tcPr>
                  <w:tcW w:w="1272" w:type="dxa"/>
                  <w:tcBorders>
                    <w:top w:val="nil"/>
                    <w:left w:val="nil"/>
                    <w:bottom w:val="single" w:sz="4" w:space="0" w:color="auto"/>
                    <w:right w:val="single" w:sz="4" w:space="0" w:color="auto"/>
                  </w:tcBorders>
                  <w:shd w:val="clear" w:color="auto" w:fill="auto"/>
                  <w:noWrap/>
                </w:tcPr>
                <w:p w:rsidR="008711C8" w:rsidRPr="009C64FD" w:rsidRDefault="00554FAA"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r w:rsidR="008711C8" w:rsidRPr="009C64FD">
                    <w:rPr>
                      <w:rFonts w:ascii="Times New Roman" w:eastAsia="Times New Roman" w:hAnsi="Times New Roman" w:cs="Times New Roman"/>
                      <w:color w:val="000000"/>
                      <w:lang w:val="kk-KZ" w:eastAsia="ru-RU"/>
                    </w:rPr>
                    <w:t xml:space="preserve"> жыл</w:t>
                  </w:r>
                </w:p>
              </w:tc>
              <w:tc>
                <w:tcPr>
                  <w:tcW w:w="3252" w:type="dxa"/>
                  <w:tcBorders>
                    <w:top w:val="nil"/>
                    <w:left w:val="nil"/>
                    <w:bottom w:val="single" w:sz="4" w:space="0" w:color="auto"/>
                    <w:right w:val="single" w:sz="4" w:space="0" w:color="auto"/>
                  </w:tcBorders>
                  <w:shd w:val="clear" w:color="auto" w:fill="auto"/>
                </w:tcPr>
                <w:p w:rsidR="000879D8" w:rsidRPr="000879D8" w:rsidRDefault="008711C8" w:rsidP="003231C5">
                  <w:pPr>
                    <w:pStyle w:val="aa"/>
                    <w:framePr w:hSpace="180" w:wrap="around" w:hAnchor="margin" w:xAlign="center" w:y="981"/>
                    <w:tabs>
                      <w:tab w:val="left" w:pos="452"/>
                    </w:tabs>
                    <w:rPr>
                      <w:color w:val="000000"/>
                      <w:lang w:val="kk-KZ"/>
                    </w:rPr>
                  </w:pPr>
                  <w:r w:rsidRPr="009C64FD">
                    <w:rPr>
                      <w:color w:val="000000"/>
                      <w:lang w:val="kk-KZ"/>
                    </w:rPr>
                    <w:t>"Пе</w:t>
                  </w:r>
                  <w:r w:rsidR="00554FAA">
                    <w:rPr>
                      <w:color w:val="000000"/>
                      <w:lang w:val="kk-KZ"/>
                    </w:rPr>
                    <w:t>дагог-зерттеуші</w:t>
                  </w:r>
                  <w:r w:rsidR="000879D8">
                    <w:rPr>
                      <w:color w:val="000000"/>
                      <w:lang w:val="kk-KZ"/>
                    </w:rPr>
                    <w:t>"</w:t>
                  </w:r>
                  <w:r w:rsidRPr="009C64FD">
                    <w:rPr>
                      <w:color w:val="000000"/>
                      <w:lang w:val="kk-KZ"/>
                    </w:rPr>
                    <w:t xml:space="preserve">  </w:t>
                  </w:r>
                  <w:r w:rsidR="000879D8" w:rsidRPr="000879D8">
                    <w:rPr>
                      <w:rFonts w:eastAsia="Calibri"/>
                      <w:lang w:val="kk-KZ"/>
                    </w:rPr>
                    <w:t>№148</w:t>
                  </w:r>
                  <w:r w:rsidR="000879D8">
                    <w:rPr>
                      <w:color w:val="000000"/>
                      <w:lang w:val="kk-KZ"/>
                    </w:rPr>
                    <w:t xml:space="preserve"> бұйрық    </w:t>
                  </w:r>
                  <w:r w:rsidR="000879D8" w:rsidRPr="000879D8">
                    <w:rPr>
                      <w:b/>
                      <w:lang w:val="kk-KZ"/>
                    </w:rPr>
                    <w:t>03.01.2024</w:t>
                  </w:r>
                  <w:r w:rsidRPr="009C64FD">
                    <w:rPr>
                      <w:color w:val="000000"/>
                      <w:lang w:val="kk-KZ"/>
                    </w:rPr>
                    <w:t xml:space="preserve">                             </w:t>
                  </w:r>
                  <w:r w:rsidRPr="009C64FD">
                    <w:rPr>
                      <w:b/>
                      <w:color w:val="000000"/>
                      <w:lang w:val="kk-KZ"/>
                    </w:rPr>
                    <w:t>ББҰ басшы орынбасары:</w:t>
                  </w:r>
                  <w:r w:rsidR="000879D8">
                    <w:rPr>
                      <w:color w:val="000000"/>
                      <w:lang w:val="kk-KZ"/>
                    </w:rPr>
                    <w:t xml:space="preserve">"3 </w:t>
                  </w:r>
                  <w:r w:rsidRPr="009C64FD">
                    <w:rPr>
                      <w:color w:val="000000"/>
                      <w:lang w:val="kk-KZ"/>
                    </w:rPr>
                    <w:t>біліктілік"</w:t>
                  </w:r>
                  <w:r w:rsidR="000879D8">
                    <w:rPr>
                      <w:color w:val="000000"/>
                      <w:lang w:val="kk-KZ"/>
                    </w:rPr>
                    <w:t xml:space="preserve"> санаты  </w:t>
                  </w:r>
                  <w:r w:rsidR="000879D8" w:rsidRPr="00B41FEA">
                    <w:rPr>
                      <w:lang w:val="kk-KZ"/>
                    </w:rPr>
                    <w:t xml:space="preserve">№1-271  </w:t>
                  </w:r>
                  <w:r w:rsidR="000879D8">
                    <w:rPr>
                      <w:lang w:val="kk-KZ"/>
                    </w:rPr>
                    <w:t xml:space="preserve">бұйрық </w:t>
                  </w:r>
                  <w:r w:rsidR="000879D8" w:rsidRPr="00B41FEA">
                    <w:rPr>
                      <w:lang w:val="kk-KZ"/>
                    </w:rPr>
                    <w:t>06.08.202</w:t>
                  </w:r>
                  <w:r w:rsidR="000879D8" w:rsidRPr="008E29AC">
                    <w:rPr>
                      <w:lang w:val="kk-KZ"/>
                    </w:rPr>
                    <w:t>1</w:t>
                  </w:r>
                </w:p>
              </w:tc>
            </w:tr>
            <w:tr w:rsidR="000879D8" w:rsidRPr="00F041E4" w:rsidTr="0064006E">
              <w:trPr>
                <w:trHeight w:val="1362"/>
                <w:jc w:val="center"/>
              </w:trPr>
              <w:tc>
                <w:tcPr>
                  <w:tcW w:w="2009" w:type="dxa"/>
                  <w:tcBorders>
                    <w:top w:val="nil"/>
                    <w:left w:val="single" w:sz="4" w:space="0" w:color="auto"/>
                    <w:bottom w:val="single" w:sz="4" w:space="0" w:color="auto"/>
                    <w:right w:val="single" w:sz="4" w:space="0" w:color="auto"/>
                  </w:tcBorders>
                  <w:shd w:val="clear" w:color="auto" w:fill="auto"/>
                  <w:noWrap/>
                </w:tcPr>
                <w:p w:rsidR="000879D8"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Утеулин Бекнур Танатарович </w:t>
                  </w:r>
                </w:p>
              </w:tc>
              <w:tc>
                <w:tcPr>
                  <w:tcW w:w="1554" w:type="dxa"/>
                  <w:tcBorders>
                    <w:top w:val="nil"/>
                    <w:left w:val="nil"/>
                    <w:bottom w:val="single" w:sz="4" w:space="0" w:color="auto"/>
                    <w:right w:val="single" w:sz="4" w:space="0" w:color="auto"/>
                  </w:tcBorders>
                  <w:shd w:val="clear" w:color="auto" w:fill="auto"/>
                </w:tcPr>
                <w:p w:rsidR="000879D8" w:rsidRPr="009C64FD"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Мектеп директоры </w:t>
                  </w:r>
                </w:p>
              </w:tc>
              <w:tc>
                <w:tcPr>
                  <w:tcW w:w="707" w:type="dxa"/>
                  <w:tcBorders>
                    <w:top w:val="nil"/>
                    <w:left w:val="nil"/>
                    <w:bottom w:val="single" w:sz="4" w:space="0" w:color="auto"/>
                    <w:right w:val="single" w:sz="4" w:space="0" w:color="auto"/>
                  </w:tcBorders>
                  <w:shd w:val="clear" w:color="auto" w:fill="auto"/>
                  <w:noWrap/>
                </w:tcPr>
                <w:p w:rsidR="000879D8" w:rsidRPr="000879D8"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жыл</w:t>
                  </w:r>
                </w:p>
              </w:tc>
              <w:tc>
                <w:tcPr>
                  <w:tcW w:w="848" w:type="dxa"/>
                  <w:tcBorders>
                    <w:top w:val="nil"/>
                    <w:left w:val="nil"/>
                    <w:bottom w:val="single" w:sz="4" w:space="0" w:color="auto"/>
                    <w:right w:val="single" w:sz="4" w:space="0" w:color="auto"/>
                  </w:tcBorders>
                  <w:shd w:val="clear" w:color="auto" w:fill="auto"/>
                  <w:noWrap/>
                </w:tcPr>
                <w:p w:rsidR="000879D8"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22 жыл</w:t>
                  </w:r>
                </w:p>
              </w:tc>
              <w:tc>
                <w:tcPr>
                  <w:tcW w:w="1272" w:type="dxa"/>
                  <w:tcBorders>
                    <w:top w:val="nil"/>
                    <w:left w:val="nil"/>
                    <w:bottom w:val="single" w:sz="4" w:space="0" w:color="auto"/>
                    <w:right w:val="single" w:sz="4" w:space="0" w:color="auto"/>
                  </w:tcBorders>
                  <w:shd w:val="clear" w:color="auto" w:fill="auto"/>
                  <w:noWrap/>
                </w:tcPr>
                <w:p w:rsidR="000879D8"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5 жыл </w:t>
                  </w:r>
                </w:p>
              </w:tc>
              <w:tc>
                <w:tcPr>
                  <w:tcW w:w="3252" w:type="dxa"/>
                  <w:tcBorders>
                    <w:top w:val="nil"/>
                    <w:left w:val="nil"/>
                    <w:bottom w:val="single" w:sz="4" w:space="0" w:color="auto"/>
                    <w:right w:val="single" w:sz="4" w:space="0" w:color="auto"/>
                  </w:tcBorders>
                  <w:shd w:val="clear" w:color="auto" w:fill="auto"/>
                </w:tcPr>
                <w:p w:rsidR="000879D8" w:rsidRDefault="000879D8" w:rsidP="003231C5">
                  <w:pPr>
                    <w:pStyle w:val="aa"/>
                    <w:framePr w:hSpace="180" w:wrap="around" w:hAnchor="margin" w:xAlign="center" w:y="981"/>
                    <w:tabs>
                      <w:tab w:val="left" w:pos="452"/>
                    </w:tabs>
                    <w:rPr>
                      <w:rFonts w:eastAsia="Calibri"/>
                      <w:lang w:val="kk-KZ"/>
                    </w:rPr>
                  </w:pPr>
                  <w:r w:rsidRPr="009C64FD">
                    <w:rPr>
                      <w:color w:val="000000"/>
                      <w:lang w:val="kk-KZ"/>
                    </w:rPr>
                    <w:t>"Пе</w:t>
                  </w:r>
                  <w:r>
                    <w:rPr>
                      <w:color w:val="000000"/>
                      <w:lang w:val="kk-KZ"/>
                    </w:rPr>
                    <w:t>дагог-зерттеуші"</w:t>
                  </w:r>
                  <w:r w:rsidRPr="009C64FD">
                    <w:rPr>
                      <w:color w:val="000000"/>
                      <w:lang w:val="kk-KZ"/>
                    </w:rPr>
                    <w:t xml:space="preserve">  </w:t>
                  </w:r>
                </w:p>
                <w:p w:rsidR="000879D8" w:rsidRPr="009C64FD" w:rsidRDefault="000879D8" w:rsidP="003231C5">
                  <w:pPr>
                    <w:pStyle w:val="aa"/>
                    <w:framePr w:hSpace="180" w:wrap="around" w:hAnchor="margin" w:xAlign="center" w:y="981"/>
                    <w:tabs>
                      <w:tab w:val="left" w:pos="452"/>
                    </w:tabs>
                    <w:rPr>
                      <w:color w:val="000000"/>
                      <w:lang w:val="kk-KZ"/>
                    </w:rPr>
                  </w:pPr>
                  <w:r>
                    <w:rPr>
                      <w:lang w:val="kk-KZ"/>
                    </w:rPr>
                    <w:t>№238 бұйрық  30.07.2019</w:t>
                  </w:r>
                </w:p>
              </w:tc>
            </w:tr>
            <w:tr w:rsidR="008711C8" w:rsidRPr="003231C5" w:rsidTr="0064006E">
              <w:trPr>
                <w:trHeight w:val="1188"/>
                <w:jc w:val="center"/>
              </w:trPr>
              <w:tc>
                <w:tcPr>
                  <w:tcW w:w="2009" w:type="dxa"/>
                  <w:tcBorders>
                    <w:top w:val="nil"/>
                    <w:left w:val="single" w:sz="4" w:space="0" w:color="auto"/>
                    <w:bottom w:val="single" w:sz="4" w:space="0" w:color="auto"/>
                    <w:right w:val="single" w:sz="4" w:space="0" w:color="auto"/>
                  </w:tcBorders>
                  <w:shd w:val="clear" w:color="auto" w:fill="auto"/>
                  <w:noWrap/>
                </w:tcPr>
                <w:p w:rsidR="008711C8" w:rsidRPr="009C64FD"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Идрисова Жанар Карабалаевна</w:t>
                  </w:r>
                </w:p>
              </w:tc>
              <w:tc>
                <w:tcPr>
                  <w:tcW w:w="1554" w:type="dxa"/>
                  <w:tcBorders>
                    <w:top w:val="nil"/>
                    <w:left w:val="nil"/>
                    <w:bottom w:val="single" w:sz="4" w:space="0" w:color="auto"/>
                    <w:right w:val="single" w:sz="4" w:space="0" w:color="auto"/>
                  </w:tcBorders>
                  <w:shd w:val="clear" w:color="auto" w:fill="auto"/>
                </w:tcPr>
                <w:p w:rsidR="008711C8" w:rsidRPr="009C64FD"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Директордың тәрбие </w:t>
                  </w:r>
                  <w:r w:rsidR="008711C8" w:rsidRPr="009C64FD">
                    <w:rPr>
                      <w:rFonts w:ascii="Times New Roman" w:eastAsia="Times New Roman" w:hAnsi="Times New Roman" w:cs="Times New Roman"/>
                      <w:color w:val="000000"/>
                      <w:lang w:val="kk-KZ" w:eastAsia="ru-RU"/>
                    </w:rPr>
                    <w:t>ісі жөніндегі орынбасары</w:t>
                  </w:r>
                </w:p>
              </w:tc>
              <w:tc>
                <w:tcPr>
                  <w:tcW w:w="707" w:type="dxa"/>
                  <w:tcBorders>
                    <w:top w:val="nil"/>
                    <w:left w:val="nil"/>
                    <w:bottom w:val="nil"/>
                    <w:right w:val="single" w:sz="4" w:space="0" w:color="auto"/>
                  </w:tcBorders>
                  <w:shd w:val="clear" w:color="auto" w:fill="auto"/>
                </w:tcPr>
                <w:p w:rsidR="008711C8" w:rsidRPr="009C64FD"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sidRPr="000879D8">
                    <w:rPr>
                      <w:rFonts w:ascii="Times New Roman" w:eastAsia="Times New Roman" w:hAnsi="Times New Roman" w:cs="Times New Roman"/>
                      <w:color w:val="000000"/>
                      <w:lang w:val="kk-KZ" w:eastAsia="ru-RU"/>
                    </w:rPr>
                    <w:t>30</w:t>
                  </w:r>
                  <w:r w:rsidR="008711C8" w:rsidRPr="009C64FD">
                    <w:rPr>
                      <w:rFonts w:ascii="Times New Roman" w:eastAsia="Times New Roman" w:hAnsi="Times New Roman" w:cs="Times New Roman"/>
                      <w:color w:val="000000"/>
                      <w:lang w:val="kk-KZ" w:eastAsia="ru-RU"/>
                    </w:rPr>
                    <w:t xml:space="preserve"> жыл</w:t>
                  </w:r>
                </w:p>
              </w:tc>
              <w:tc>
                <w:tcPr>
                  <w:tcW w:w="848" w:type="dxa"/>
                  <w:tcBorders>
                    <w:top w:val="nil"/>
                    <w:left w:val="nil"/>
                    <w:bottom w:val="single" w:sz="4" w:space="0" w:color="auto"/>
                    <w:right w:val="single" w:sz="4" w:space="0" w:color="auto"/>
                  </w:tcBorders>
                  <w:shd w:val="clear" w:color="auto" w:fill="auto"/>
                  <w:noWrap/>
                </w:tcPr>
                <w:p w:rsidR="008711C8" w:rsidRPr="009C64FD"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30 </w:t>
                  </w:r>
                  <w:r w:rsidR="008711C8" w:rsidRPr="009C64FD">
                    <w:rPr>
                      <w:rFonts w:ascii="Times New Roman" w:eastAsia="Times New Roman" w:hAnsi="Times New Roman" w:cs="Times New Roman"/>
                      <w:color w:val="000000"/>
                      <w:lang w:val="kk-KZ" w:eastAsia="ru-RU"/>
                    </w:rPr>
                    <w:t>жыл</w:t>
                  </w:r>
                </w:p>
              </w:tc>
              <w:tc>
                <w:tcPr>
                  <w:tcW w:w="1272" w:type="dxa"/>
                  <w:tcBorders>
                    <w:top w:val="nil"/>
                    <w:left w:val="nil"/>
                    <w:bottom w:val="single" w:sz="4" w:space="0" w:color="auto"/>
                    <w:right w:val="single" w:sz="4" w:space="0" w:color="auto"/>
                  </w:tcBorders>
                  <w:shd w:val="clear" w:color="auto" w:fill="auto"/>
                  <w:noWrap/>
                </w:tcPr>
                <w:p w:rsidR="008711C8" w:rsidRPr="009C64FD" w:rsidRDefault="000879D8" w:rsidP="003231C5">
                  <w:pPr>
                    <w:framePr w:hSpace="180" w:wrap="around" w:hAnchor="margin" w:xAlign="center" w:y="981"/>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 жыл</w:t>
                  </w:r>
                </w:p>
              </w:tc>
              <w:tc>
                <w:tcPr>
                  <w:tcW w:w="3252" w:type="dxa"/>
                  <w:tcBorders>
                    <w:top w:val="nil"/>
                    <w:left w:val="nil"/>
                    <w:bottom w:val="single" w:sz="4" w:space="0" w:color="auto"/>
                    <w:right w:val="single" w:sz="4" w:space="0" w:color="auto"/>
                  </w:tcBorders>
                  <w:shd w:val="clear" w:color="auto" w:fill="auto"/>
                </w:tcPr>
                <w:p w:rsidR="008711C8" w:rsidRPr="009C64FD" w:rsidRDefault="000879D8" w:rsidP="003231C5">
                  <w:pPr>
                    <w:framePr w:hSpace="180" w:wrap="around" w:hAnchor="margin" w:xAlign="center" w:y="981"/>
                    <w:spacing w:after="240" w:line="240" w:lineRule="auto"/>
                    <w:contextualSpacing/>
                    <w:rPr>
                      <w:rFonts w:ascii="Times New Roman" w:eastAsia="Times New Roman" w:hAnsi="Times New Roman" w:cs="Times New Roman"/>
                      <w:color w:val="000000"/>
                      <w:lang w:val="kk-KZ" w:eastAsia="ru-RU"/>
                    </w:rPr>
                  </w:pPr>
                  <w:r w:rsidRPr="009C64FD">
                    <w:rPr>
                      <w:rFonts w:ascii="Times New Roman" w:eastAsia="Times New Roman" w:hAnsi="Times New Roman" w:cs="Times New Roman"/>
                      <w:color w:val="000000"/>
                      <w:lang w:val="kk-KZ" w:eastAsia="ru-RU"/>
                    </w:rPr>
                    <w:t>"Пе</w:t>
                  </w:r>
                  <w:r>
                    <w:rPr>
                      <w:rFonts w:ascii="Times New Roman" w:eastAsia="Times New Roman" w:hAnsi="Times New Roman" w:cs="Times New Roman"/>
                      <w:color w:val="000000"/>
                      <w:lang w:val="kk-KZ" w:eastAsia="ru-RU"/>
                    </w:rPr>
                    <w:t>дагог-зерттеуші</w:t>
                  </w:r>
                  <w:r>
                    <w:rPr>
                      <w:color w:val="000000"/>
                      <w:lang w:val="kk-KZ"/>
                    </w:rPr>
                    <w:t>"</w:t>
                  </w:r>
                  <w:r w:rsidRPr="009C64FD">
                    <w:rPr>
                      <w:rFonts w:ascii="Times New Roman" w:eastAsia="Times New Roman" w:hAnsi="Times New Roman" w:cs="Times New Roman"/>
                      <w:color w:val="000000"/>
                      <w:lang w:val="kk-KZ" w:eastAsia="ru-RU"/>
                    </w:rPr>
                    <w:t xml:space="preserve">  </w:t>
                  </w:r>
                  <w:r w:rsidRPr="000879D8">
                    <w:rPr>
                      <w:rFonts w:eastAsia="Calibri"/>
                      <w:lang w:val="kk-KZ" w:eastAsia="ru-RU"/>
                    </w:rPr>
                    <w:t>№148</w:t>
                  </w:r>
                  <w:r>
                    <w:rPr>
                      <w:color w:val="000000"/>
                      <w:lang w:val="kk-KZ"/>
                    </w:rPr>
                    <w:t xml:space="preserve"> бұйрық    </w:t>
                  </w:r>
                  <w:r w:rsidRPr="000879D8">
                    <w:rPr>
                      <w:rFonts w:ascii="Times New Roman" w:eastAsia="Times New Roman" w:hAnsi="Times New Roman" w:cs="Times New Roman"/>
                      <w:b/>
                      <w:sz w:val="24"/>
                      <w:szCs w:val="24"/>
                      <w:lang w:val="kk-KZ" w:eastAsia="ru-RU"/>
                    </w:rPr>
                    <w:t>03.01.2024</w:t>
                  </w:r>
                  <w:r w:rsidRPr="009C64FD">
                    <w:rPr>
                      <w:rFonts w:ascii="Times New Roman" w:eastAsia="Times New Roman" w:hAnsi="Times New Roman" w:cs="Times New Roman"/>
                      <w:color w:val="000000"/>
                      <w:lang w:val="kk-KZ" w:eastAsia="ru-RU"/>
                    </w:rPr>
                    <w:t xml:space="preserve">                             </w:t>
                  </w:r>
                  <w:r w:rsidRPr="009C64FD">
                    <w:rPr>
                      <w:rFonts w:ascii="Times New Roman" w:eastAsia="Times New Roman" w:hAnsi="Times New Roman" w:cs="Times New Roman"/>
                      <w:b/>
                      <w:color w:val="000000"/>
                      <w:lang w:val="kk-KZ" w:eastAsia="ru-RU"/>
                    </w:rPr>
                    <w:t>ББҰ басшы орынбасары:</w:t>
                  </w:r>
                  <w:r>
                    <w:rPr>
                      <w:rFonts w:ascii="Times New Roman" w:eastAsia="Times New Roman" w:hAnsi="Times New Roman" w:cs="Times New Roman"/>
                      <w:color w:val="000000"/>
                      <w:lang w:val="kk-KZ" w:eastAsia="ru-RU"/>
                    </w:rPr>
                    <w:t xml:space="preserve">"3 </w:t>
                  </w:r>
                  <w:r w:rsidRPr="009C64FD">
                    <w:rPr>
                      <w:rFonts w:ascii="Times New Roman" w:eastAsia="Times New Roman" w:hAnsi="Times New Roman" w:cs="Times New Roman"/>
                      <w:color w:val="000000"/>
                      <w:lang w:val="kk-KZ" w:eastAsia="ru-RU"/>
                    </w:rPr>
                    <w:t>біліктілік"</w:t>
                  </w:r>
                  <w:r>
                    <w:rPr>
                      <w:rFonts w:ascii="Times New Roman" w:eastAsia="Times New Roman" w:hAnsi="Times New Roman" w:cs="Times New Roman"/>
                      <w:color w:val="000000"/>
                      <w:lang w:val="kk-KZ" w:eastAsia="ru-RU"/>
                    </w:rPr>
                    <w:t xml:space="preserve"> санаты  </w:t>
                  </w:r>
                  <w:r w:rsidRPr="00B41FEA">
                    <w:rPr>
                      <w:rFonts w:ascii="Times New Roman" w:hAnsi="Times New Roman"/>
                      <w:sz w:val="24"/>
                      <w:szCs w:val="24"/>
                      <w:lang w:val="kk-KZ" w:eastAsia="ru-RU"/>
                    </w:rPr>
                    <w:t xml:space="preserve">№1-271  </w:t>
                  </w:r>
                  <w:r>
                    <w:rPr>
                      <w:rFonts w:ascii="Times New Roman" w:hAnsi="Times New Roman"/>
                      <w:sz w:val="24"/>
                      <w:szCs w:val="24"/>
                      <w:lang w:val="kk-KZ" w:eastAsia="ru-RU"/>
                    </w:rPr>
                    <w:t xml:space="preserve">бұйрық </w:t>
                  </w:r>
                  <w:r w:rsidRPr="00B41FEA">
                    <w:rPr>
                      <w:rFonts w:ascii="Times New Roman" w:hAnsi="Times New Roman"/>
                      <w:sz w:val="24"/>
                      <w:szCs w:val="24"/>
                      <w:lang w:val="kk-KZ" w:eastAsia="ru-RU"/>
                    </w:rPr>
                    <w:t>06.08.202</w:t>
                  </w:r>
                  <w:r w:rsidRPr="008E29AC">
                    <w:rPr>
                      <w:rFonts w:ascii="Times New Roman" w:hAnsi="Times New Roman"/>
                      <w:sz w:val="24"/>
                      <w:szCs w:val="24"/>
                      <w:lang w:val="kk-KZ" w:eastAsia="ru-RU"/>
                    </w:rPr>
                    <w:t>1</w:t>
                  </w:r>
                </w:p>
              </w:tc>
            </w:tr>
          </w:tbl>
          <w:p w:rsidR="008711C8" w:rsidRPr="00CF2F5B" w:rsidRDefault="008711C8" w:rsidP="000879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055EF">
              <w:rPr>
                <w:rFonts w:ascii="Times New Roman" w:hAnsi="Times New Roman" w:cs="Times New Roman"/>
                <w:sz w:val="24"/>
                <w:szCs w:val="24"/>
                <w:lang w:val="kk-KZ"/>
              </w:rPr>
              <w:t xml:space="preserve"> </w:t>
            </w:r>
            <w:r w:rsidR="000879D8">
              <w:rPr>
                <w:rFonts w:ascii="Times New Roman" w:hAnsi="Times New Roman" w:cs="Times New Roman"/>
                <w:sz w:val="24"/>
                <w:szCs w:val="24"/>
                <w:lang w:val="kk-KZ"/>
              </w:rPr>
              <w:t>Елдегі болған төтенше жағдайға байланысты мектеп бас</w:t>
            </w:r>
            <w:r w:rsidR="00317F30">
              <w:rPr>
                <w:rFonts w:ascii="Times New Roman" w:hAnsi="Times New Roman" w:cs="Times New Roman"/>
                <w:sz w:val="24"/>
                <w:szCs w:val="24"/>
                <w:lang w:val="kk-KZ"/>
              </w:rPr>
              <w:t>шысы ағымдағы жылғы аттестаттау</w:t>
            </w:r>
            <w:r w:rsidR="000879D8">
              <w:rPr>
                <w:rFonts w:ascii="Times New Roman" w:hAnsi="Times New Roman" w:cs="Times New Roman"/>
                <w:sz w:val="24"/>
                <w:szCs w:val="24"/>
                <w:lang w:val="kk-KZ"/>
              </w:rPr>
              <w:t xml:space="preserve">ы ысырылды. </w:t>
            </w:r>
            <w:r w:rsidRPr="007055EF">
              <w:rPr>
                <w:rFonts w:ascii="Times New Roman" w:hAnsi="Times New Roman" w:cs="Times New Roman"/>
                <w:sz w:val="24"/>
                <w:szCs w:val="24"/>
                <w:lang w:val="kk-KZ"/>
              </w:rPr>
              <w:t>Басшы орынбасарларының үш жылда бір рет аттеста</w:t>
            </w:r>
            <w:r w:rsidR="000879D8">
              <w:rPr>
                <w:rFonts w:ascii="Times New Roman" w:hAnsi="Times New Roman" w:cs="Times New Roman"/>
                <w:sz w:val="24"/>
                <w:szCs w:val="24"/>
                <w:lang w:val="kk-KZ"/>
              </w:rPr>
              <w:t xml:space="preserve">ттаудан </w:t>
            </w:r>
            <w:r w:rsidR="000879D8" w:rsidRPr="000879D8">
              <w:rPr>
                <w:rFonts w:ascii="Times New Roman" w:hAnsi="Times New Roman" w:cs="Times New Roman"/>
                <w:sz w:val="24"/>
                <w:szCs w:val="24"/>
                <w:lang w:val="kk-KZ"/>
              </w:rPr>
              <w:t>2</w:t>
            </w:r>
            <w:r w:rsidR="000879D8">
              <w:rPr>
                <w:rFonts w:ascii="Times New Roman" w:hAnsi="Times New Roman" w:cs="Times New Roman"/>
                <w:sz w:val="24"/>
                <w:szCs w:val="24"/>
                <w:lang w:val="kk-KZ"/>
              </w:rPr>
              <w:t xml:space="preserve"> педагогтің өткендігі</w:t>
            </w:r>
            <w:r w:rsidRPr="007055EF">
              <w:rPr>
                <w:rFonts w:ascii="Times New Roman" w:hAnsi="Times New Roman" w:cs="Times New Roman"/>
                <w:sz w:val="24"/>
                <w:szCs w:val="24"/>
                <w:lang w:val="kk-KZ"/>
              </w:rPr>
              <w:t xml:space="preserve"> анықталды. </w:t>
            </w:r>
          </w:p>
        </w:tc>
      </w:tr>
      <w:tr w:rsidR="00FE009B" w:rsidRPr="00F041E4" w:rsidTr="00DB3441">
        <w:trPr>
          <w:trHeight w:val="5235"/>
        </w:trPr>
        <w:tc>
          <w:tcPr>
            <w:tcW w:w="10598" w:type="dxa"/>
            <w:tcBorders>
              <w:bottom w:val="single" w:sz="4" w:space="0" w:color="auto"/>
            </w:tcBorders>
          </w:tcPr>
          <w:p w:rsidR="00FE009B" w:rsidRDefault="00FE009B" w:rsidP="008B3A13">
            <w:pPr>
              <w:spacing w:after="0" w:line="240" w:lineRule="auto"/>
              <w:contextualSpacing/>
              <w:jc w:val="both"/>
              <w:rPr>
                <w:rFonts w:ascii="Times New Roman" w:hAnsi="Times New Roman" w:cs="Times New Roman"/>
                <w:b/>
                <w:i/>
                <w:iCs/>
                <w:color w:val="000000"/>
                <w:spacing w:val="2"/>
                <w:sz w:val="24"/>
                <w:szCs w:val="24"/>
                <w:shd w:val="clear" w:color="auto" w:fill="FFFFFF"/>
                <w:lang w:val="kk-KZ"/>
              </w:rPr>
            </w:pPr>
            <w:r>
              <w:rPr>
                <w:rFonts w:ascii="Times New Roman" w:hAnsi="Times New Roman" w:cs="Times New Roman"/>
                <w:b/>
                <w:i/>
                <w:iCs/>
                <w:color w:val="000000"/>
                <w:spacing w:val="2"/>
                <w:sz w:val="24"/>
                <w:szCs w:val="24"/>
                <w:shd w:val="clear" w:color="auto" w:fill="FFFFFF"/>
                <w:lang w:val="kk-KZ"/>
              </w:rPr>
              <w:t>кемінде бес жылда бір рет педагогтердің біліктілік санатының деңгейін арттыру/растау туралы мәліметтер;</w:t>
            </w:r>
          </w:p>
          <w:p w:rsidR="00FE009B" w:rsidRPr="00CA56AE" w:rsidRDefault="00FE009B" w:rsidP="007055EF">
            <w:pPr>
              <w:contextualSpacing/>
              <w:jc w:val="both"/>
              <w:rPr>
                <w:rFonts w:ascii="Times New Roman" w:hAnsi="Times New Roman" w:cs="Times New Roman"/>
                <w:color w:val="000000"/>
                <w:spacing w:val="2"/>
                <w:sz w:val="24"/>
                <w:szCs w:val="24"/>
                <w:shd w:val="clear" w:color="auto" w:fill="FFFFFF"/>
                <w:lang w:val="kk-KZ"/>
              </w:rPr>
            </w:pPr>
            <w:r w:rsidRPr="00CA56AE">
              <w:rPr>
                <w:rFonts w:ascii="Times New Roman" w:hAnsi="Times New Roman" w:cs="Times New Roman"/>
                <w:color w:val="000000"/>
                <w:spacing w:val="2"/>
                <w:sz w:val="24"/>
                <w:szCs w:val="24"/>
                <w:shd w:val="clear" w:color="auto" w:fill="FFFFFF"/>
                <w:lang w:val="kk-KZ"/>
              </w:rPr>
              <w:t>Кемінде бес жылда бір рет біліктілік санатынның деңгейін арттыру/растау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sidRPr="00CA56AE">
              <w:rPr>
                <w:rFonts w:ascii="Times New Roman" w:hAnsi="Times New Roman" w:cs="Times New Roman"/>
                <w:spacing w:val="2"/>
                <w:sz w:val="24"/>
                <w:szCs w:val="24"/>
                <w:shd w:val="clear" w:color="auto" w:fill="FFFFFF"/>
                <w:lang w:val="kk-KZ"/>
              </w:rPr>
              <w:t>бұйрығына</w:t>
            </w:r>
            <w:r w:rsidRPr="00CA56AE">
              <w:rPr>
                <w:rFonts w:ascii="Times New Roman" w:hAnsi="Times New Roman" w:cs="Times New Roman"/>
                <w:color w:val="000000"/>
                <w:spacing w:val="2"/>
                <w:sz w:val="24"/>
                <w:szCs w:val="24"/>
                <w:shd w:val="clear" w:color="auto" w:fill="FFFFFF"/>
                <w:lang w:val="kk-KZ"/>
              </w:rPr>
              <w:t> (Қазақстан Республикасының нормативтік құқықтық актілерді мемлекеттік тіркеудің тізілімінде № 13317 болып тіркелген)сәйкес жүзеге асырылған.</w:t>
            </w:r>
          </w:p>
          <w:p w:rsidR="00FE009B" w:rsidRPr="00215DDE" w:rsidRDefault="000879D8" w:rsidP="00F50A71">
            <w:pPr>
              <w:contextualSpacing/>
              <w:jc w:val="both"/>
              <w:rPr>
                <w:rFonts w:ascii="Times New Roman" w:hAnsi="Times New Roman" w:cs="Times New Roman"/>
                <w:color w:val="FF0000"/>
                <w:sz w:val="24"/>
                <w:szCs w:val="24"/>
                <w:lang w:val="kk-KZ"/>
              </w:rPr>
            </w:pPr>
            <w:r>
              <w:rPr>
                <w:rFonts w:ascii="Times New Roman" w:hAnsi="Times New Roman" w:cs="Times New Roman"/>
                <w:b/>
                <w:color w:val="000000"/>
                <w:spacing w:val="2"/>
                <w:sz w:val="24"/>
                <w:szCs w:val="24"/>
                <w:shd w:val="clear" w:color="auto" w:fill="FFFFFF"/>
                <w:lang w:val="kk-KZ"/>
              </w:rPr>
              <w:t>202</w:t>
            </w:r>
            <w:r w:rsidRPr="000879D8">
              <w:rPr>
                <w:rFonts w:ascii="Times New Roman" w:hAnsi="Times New Roman" w:cs="Times New Roman"/>
                <w:b/>
                <w:color w:val="000000"/>
                <w:spacing w:val="2"/>
                <w:sz w:val="24"/>
                <w:szCs w:val="24"/>
                <w:shd w:val="clear" w:color="auto" w:fill="FFFFFF"/>
                <w:lang w:val="kk-KZ"/>
              </w:rPr>
              <w:t>3</w:t>
            </w:r>
            <w:r>
              <w:rPr>
                <w:rFonts w:ascii="Times New Roman" w:hAnsi="Times New Roman" w:cs="Times New Roman"/>
                <w:b/>
                <w:color w:val="000000"/>
                <w:spacing w:val="2"/>
                <w:sz w:val="24"/>
                <w:szCs w:val="24"/>
                <w:shd w:val="clear" w:color="auto" w:fill="FFFFFF"/>
                <w:lang w:val="kk-KZ"/>
              </w:rPr>
              <w:t>-2024</w:t>
            </w:r>
            <w:r w:rsidR="00FE009B" w:rsidRPr="00CA56AE">
              <w:rPr>
                <w:rFonts w:ascii="Times New Roman" w:hAnsi="Times New Roman" w:cs="Times New Roman"/>
                <w:b/>
                <w:color w:val="000000"/>
                <w:spacing w:val="2"/>
                <w:sz w:val="24"/>
                <w:szCs w:val="24"/>
                <w:shd w:val="clear" w:color="auto" w:fill="FFFFFF"/>
                <w:lang w:val="kk-KZ"/>
              </w:rPr>
              <w:t xml:space="preserve"> оқу жылында</w:t>
            </w:r>
            <w:r w:rsidR="00FE009B" w:rsidRPr="00CA56AE">
              <w:rPr>
                <w:rFonts w:ascii="Times New Roman" w:hAnsi="Times New Roman" w:cs="Times New Roman"/>
                <w:color w:val="000000"/>
                <w:spacing w:val="2"/>
                <w:sz w:val="24"/>
                <w:szCs w:val="24"/>
                <w:shd w:val="clear" w:color="auto" w:fill="FFFFFF"/>
                <w:lang w:val="kk-KZ"/>
              </w:rPr>
              <w:t xml:space="preserve"> аталған бұйрыққа өзгерістер мен толықтырулар енгізілуіне байланысты біліктілік санатын беру неме</w:t>
            </w:r>
            <w:r w:rsidR="00F50A71">
              <w:rPr>
                <w:rFonts w:ascii="Times New Roman" w:hAnsi="Times New Roman" w:cs="Times New Roman"/>
                <w:color w:val="000000"/>
                <w:spacing w:val="2"/>
                <w:sz w:val="24"/>
                <w:szCs w:val="24"/>
                <w:shd w:val="clear" w:color="auto" w:fill="FFFFFF"/>
                <w:lang w:val="kk-KZ"/>
              </w:rPr>
              <w:t>се растау 2023 жылдың күзінде</w:t>
            </w:r>
            <w:r w:rsidR="00FE009B" w:rsidRPr="00CA56AE">
              <w:rPr>
                <w:rFonts w:ascii="Times New Roman" w:hAnsi="Times New Roman" w:cs="Times New Roman"/>
                <w:color w:val="000000"/>
                <w:spacing w:val="2"/>
                <w:sz w:val="24"/>
                <w:szCs w:val="24"/>
                <w:shd w:val="clear" w:color="auto" w:fill="FFFFFF"/>
                <w:lang w:val="kk-KZ"/>
              </w:rPr>
              <w:t xml:space="preserve"> өтініш берілген</w:t>
            </w:r>
            <w:r w:rsidR="00F50A71">
              <w:rPr>
                <w:rFonts w:ascii="Times New Roman" w:hAnsi="Times New Roman" w:cs="Times New Roman"/>
                <w:color w:val="000000"/>
                <w:spacing w:val="2"/>
                <w:sz w:val="24"/>
                <w:szCs w:val="24"/>
                <w:shd w:val="clear" w:color="auto" w:fill="FFFFFF"/>
                <w:lang w:val="kk-KZ"/>
              </w:rPr>
              <w:t>дердің өзінде бар біліктілік санаттары келесі аттестаттауғамектепішілік бұйрық негізінде ұзартылды. «Құмжарған ЖББОМ</w:t>
            </w:r>
            <w:r w:rsidR="00FE009B" w:rsidRPr="00CA56AE">
              <w:rPr>
                <w:rFonts w:ascii="Times New Roman" w:hAnsi="Times New Roman" w:cs="Times New Roman"/>
                <w:color w:val="000000"/>
                <w:spacing w:val="2"/>
                <w:sz w:val="24"/>
                <w:szCs w:val="24"/>
                <w:shd w:val="clear" w:color="auto" w:fill="FFFFFF"/>
                <w:lang w:val="kk-KZ"/>
              </w:rPr>
              <w:t>» КММ-де 202</w:t>
            </w:r>
            <w:r w:rsidR="00F50A71" w:rsidRPr="00F50A71">
              <w:rPr>
                <w:rFonts w:ascii="Times New Roman" w:hAnsi="Times New Roman" w:cs="Times New Roman"/>
                <w:color w:val="000000"/>
                <w:spacing w:val="2"/>
                <w:sz w:val="24"/>
                <w:szCs w:val="24"/>
                <w:shd w:val="clear" w:color="auto" w:fill="FFFFFF"/>
                <w:lang w:val="kk-KZ"/>
              </w:rPr>
              <w:t>3</w:t>
            </w:r>
            <w:r w:rsidR="00F50A71">
              <w:rPr>
                <w:rFonts w:ascii="Times New Roman" w:hAnsi="Times New Roman" w:cs="Times New Roman"/>
                <w:color w:val="000000"/>
                <w:spacing w:val="2"/>
                <w:sz w:val="24"/>
                <w:szCs w:val="24"/>
                <w:shd w:val="clear" w:color="auto" w:fill="FFFFFF"/>
                <w:lang w:val="kk-KZ"/>
              </w:rPr>
              <w:t>-2024 оқу жылында 16</w:t>
            </w:r>
            <w:r w:rsidR="00FE009B" w:rsidRPr="00CA56AE">
              <w:rPr>
                <w:rFonts w:ascii="Times New Roman" w:hAnsi="Times New Roman" w:cs="Times New Roman"/>
                <w:color w:val="000000"/>
                <w:spacing w:val="2"/>
                <w:sz w:val="24"/>
                <w:szCs w:val="24"/>
                <w:shd w:val="clear" w:color="auto" w:fill="FFFFFF"/>
                <w:lang w:val="kk-KZ"/>
              </w:rPr>
              <w:t xml:space="preserve"> педагог біліктілік санатын алуға өтініш білдірді. Оның ішінде </w:t>
            </w:r>
            <w:r w:rsidR="00F50A71">
              <w:rPr>
                <w:rFonts w:ascii="Times New Roman" w:hAnsi="Times New Roman" w:cs="Times New Roman"/>
                <w:color w:val="000000"/>
                <w:spacing w:val="2"/>
                <w:sz w:val="24"/>
                <w:szCs w:val="24"/>
                <w:shd w:val="clear" w:color="auto" w:fill="FFFFFF"/>
                <w:lang w:val="kk-KZ"/>
              </w:rPr>
              <w:t>«педагог-модератор» санатына – 7</w:t>
            </w:r>
            <w:r w:rsidR="00FE009B" w:rsidRPr="00CA56AE">
              <w:rPr>
                <w:rFonts w:ascii="Times New Roman" w:hAnsi="Times New Roman" w:cs="Times New Roman"/>
                <w:color w:val="000000"/>
                <w:spacing w:val="2"/>
                <w:sz w:val="24"/>
                <w:szCs w:val="24"/>
                <w:shd w:val="clear" w:color="auto" w:fill="FFFFFF"/>
                <w:lang w:val="kk-KZ"/>
              </w:rPr>
              <w:t xml:space="preserve"> педагог</w:t>
            </w:r>
            <w:r w:rsidR="00F50A71">
              <w:rPr>
                <w:rFonts w:ascii="Times New Roman" w:hAnsi="Times New Roman" w:cs="Times New Roman"/>
                <w:color w:val="000000"/>
                <w:spacing w:val="2"/>
                <w:sz w:val="24"/>
                <w:szCs w:val="24"/>
                <w:shd w:val="clear" w:color="auto" w:fill="FFFFFF"/>
                <w:lang w:val="kk-KZ"/>
              </w:rPr>
              <w:t>, «педагог-сарапшы» санатына – 4</w:t>
            </w:r>
            <w:r w:rsidR="00FE009B" w:rsidRPr="00CA56AE">
              <w:rPr>
                <w:rFonts w:ascii="Times New Roman" w:hAnsi="Times New Roman" w:cs="Times New Roman"/>
                <w:color w:val="000000"/>
                <w:spacing w:val="2"/>
                <w:sz w:val="24"/>
                <w:szCs w:val="24"/>
                <w:shd w:val="clear" w:color="auto" w:fill="FFFFFF"/>
                <w:lang w:val="kk-KZ"/>
              </w:rPr>
              <w:t xml:space="preserve"> педагог, </w:t>
            </w:r>
            <w:r w:rsidR="00F50A71">
              <w:rPr>
                <w:rFonts w:ascii="Times New Roman" w:hAnsi="Times New Roman" w:cs="Times New Roman"/>
                <w:color w:val="000000"/>
                <w:spacing w:val="2"/>
                <w:sz w:val="24"/>
                <w:szCs w:val="24"/>
                <w:shd w:val="clear" w:color="auto" w:fill="FFFFFF"/>
                <w:lang w:val="kk-KZ"/>
              </w:rPr>
              <w:t>«педагог-зерттеуші санатына» - 4 педагог</w:t>
            </w:r>
            <w:r w:rsidR="00FE009B" w:rsidRPr="00CA56AE">
              <w:rPr>
                <w:rFonts w:ascii="Times New Roman" w:hAnsi="Times New Roman" w:cs="Times New Roman"/>
                <w:color w:val="000000"/>
                <w:spacing w:val="2"/>
                <w:sz w:val="24"/>
                <w:szCs w:val="24"/>
                <w:shd w:val="clear" w:color="auto" w:fill="FFFFFF"/>
                <w:lang w:val="kk-KZ"/>
              </w:rPr>
              <w:t>.</w:t>
            </w:r>
            <w:r w:rsidR="00F50A71">
              <w:rPr>
                <w:rFonts w:ascii="Times New Roman" w:hAnsi="Times New Roman" w:cs="Times New Roman"/>
                <w:color w:val="000000"/>
                <w:spacing w:val="2"/>
                <w:sz w:val="24"/>
                <w:szCs w:val="24"/>
                <w:shd w:val="clear" w:color="auto" w:fill="FFFFFF"/>
                <w:lang w:val="kk-KZ"/>
              </w:rPr>
              <w:t xml:space="preserve"> Елде жарияланған төтенше жағдайға байланысты аттестация уақыты қосымша хабарланады.</w:t>
            </w:r>
          </w:p>
        </w:tc>
      </w:tr>
      <w:tr w:rsidR="00FE009B" w:rsidTr="0064006E">
        <w:trPr>
          <w:trHeight w:val="536"/>
        </w:trPr>
        <w:tc>
          <w:tcPr>
            <w:tcW w:w="10598" w:type="dxa"/>
          </w:tcPr>
          <w:p w:rsidR="00FE009B" w:rsidRPr="00E95EDA" w:rsidRDefault="00FE009B" w:rsidP="008B3A13">
            <w:pPr>
              <w:spacing w:after="0" w:line="240" w:lineRule="auto"/>
              <w:jc w:val="both"/>
              <w:rPr>
                <w:rFonts w:ascii="Times New Roman" w:hAnsi="Times New Roman" w:cs="Times New Roman"/>
                <w:b/>
                <w:bCs/>
                <w:i/>
                <w:iCs/>
                <w:sz w:val="16"/>
                <w:szCs w:val="16"/>
                <w:lang w:val="kk-KZ"/>
              </w:rPr>
            </w:pPr>
            <w:r w:rsidRPr="00E95EDA">
              <w:rPr>
                <w:rFonts w:ascii="Times New Roman" w:hAnsi="Times New Roman" w:cs="Times New Roman"/>
                <w:b/>
                <w:bCs/>
                <w:i/>
                <w:iCs/>
                <w:sz w:val="24"/>
                <w:szCs w:val="24"/>
                <w:lang w:val="kk-KZ"/>
              </w:rPr>
              <w:t xml:space="preserve">білім беру саласындағы уәкілетті орган бекіткен конкурстар мен жарыстардың соңғы бес жылдағы аудандық және/немесе облысты кезеңдерінің жеңімпаздарын және/немесе республикалық конкурстар мен жарыстардың қатысушылары мен жеңімпаздарын дайындаған педагогтер (бар болған жағдайда) туралы мәліметтер;        </w:t>
            </w:r>
          </w:p>
          <w:p w:rsidR="00FE009B" w:rsidRPr="00E95EDA" w:rsidRDefault="00FE009B" w:rsidP="008B3A13">
            <w:pPr>
              <w:spacing w:after="0" w:line="240" w:lineRule="auto"/>
              <w:rPr>
                <w:rFonts w:ascii="Times New Roman" w:hAnsi="Times New Roman" w:cs="Times New Roman"/>
                <w:sz w:val="16"/>
                <w:szCs w:val="16"/>
                <w:lang w:val="kk-KZ"/>
              </w:rPr>
            </w:pPr>
          </w:p>
          <w:p w:rsidR="00FE009B" w:rsidRPr="00E95EDA" w:rsidRDefault="00FE009B" w:rsidP="008B3A13">
            <w:pPr>
              <w:spacing w:after="0" w:line="240" w:lineRule="auto"/>
              <w:contextualSpacing/>
              <w:jc w:val="both"/>
              <w:rPr>
                <w:rFonts w:ascii="Times New Roman" w:hAnsi="Times New Roman" w:cs="Times New Roman"/>
                <w:sz w:val="24"/>
                <w:szCs w:val="24"/>
                <w:lang w:val="kk-KZ" w:eastAsia="zh-CN"/>
              </w:rPr>
            </w:pPr>
            <w:r w:rsidRPr="00E95EDA">
              <w:rPr>
                <w:rFonts w:ascii="Times New Roman" w:hAnsi="Times New Roman" w:cs="Times New Roman"/>
                <w:b/>
                <w:bCs/>
                <w:sz w:val="24"/>
                <w:szCs w:val="24"/>
                <w:lang w:val="kk-KZ" w:eastAsia="zh-CN"/>
              </w:rPr>
              <w:lastRenderedPageBreak/>
              <w:t>Зерделеу  нәтижелері:</w:t>
            </w:r>
            <w:r w:rsidR="00C50D3C" w:rsidRPr="00E95EDA">
              <w:rPr>
                <w:rFonts w:ascii="Times New Roman" w:hAnsi="Times New Roman" w:cs="Times New Roman"/>
                <w:sz w:val="24"/>
                <w:szCs w:val="24"/>
                <w:lang w:val="kk-KZ" w:eastAsia="zh-CN"/>
              </w:rPr>
              <w:t xml:space="preserve">  2023-2024</w:t>
            </w:r>
            <w:r w:rsidRPr="00E95EDA">
              <w:rPr>
                <w:rFonts w:ascii="Times New Roman" w:hAnsi="Times New Roman" w:cs="Times New Roman"/>
                <w:sz w:val="24"/>
                <w:szCs w:val="24"/>
                <w:lang w:val="kk-KZ" w:eastAsia="zh-CN"/>
              </w:rPr>
              <w:t xml:space="preserve"> оқу жылдары жалпы білім беретін үлгілік оқу жоспарларына сәйкес вариативті компоненттің  оқу жүктемесінің жұмыс оқу жоспары, сабақ кестесі жасалып, бекітілген.</w:t>
            </w:r>
          </w:p>
          <w:p w:rsidR="00FE009B" w:rsidRPr="00E95EDA" w:rsidRDefault="00C50D3C" w:rsidP="00C50D3C">
            <w:pPr>
              <w:ind w:firstLine="708"/>
              <w:contextualSpacing/>
              <w:jc w:val="both"/>
              <w:rPr>
                <w:rFonts w:ascii="Times New Roman" w:hAnsi="Times New Roman" w:cs="Times New Roman"/>
                <w:sz w:val="24"/>
                <w:szCs w:val="24"/>
                <w:lang w:val="kk-KZ"/>
              </w:rPr>
            </w:pPr>
            <w:r w:rsidRPr="00E95EDA">
              <w:rPr>
                <w:rFonts w:ascii="Times New Roman" w:hAnsi="Times New Roman" w:cs="Times New Roman"/>
                <w:sz w:val="24"/>
                <w:szCs w:val="24"/>
                <w:lang w:val="kk-KZ"/>
              </w:rPr>
              <w:t xml:space="preserve">Жоспарланған курс нәтижелері бойынша оқушыларымыз көптеген байқауларға қатысып, аудан, облыс көлемінде өз білімдерін жоғары деңгейде көрсете алды. </w:t>
            </w:r>
          </w:p>
          <w:p w:rsidR="002D008B" w:rsidRPr="00DB3441" w:rsidRDefault="002D008B" w:rsidP="008B3A13">
            <w:pPr>
              <w:spacing w:after="0" w:line="240" w:lineRule="auto"/>
              <w:jc w:val="both"/>
              <w:rPr>
                <w:rFonts w:ascii="Times New Roman" w:hAnsi="Times New Roman" w:cs="Times New Roman"/>
                <w:sz w:val="24"/>
                <w:szCs w:val="24"/>
                <w:highlight w:val="yellow"/>
                <w:lang w:val="kk-KZ"/>
              </w:rPr>
            </w:pPr>
          </w:p>
          <w:p w:rsidR="00B3671C" w:rsidRPr="00EE29F0" w:rsidRDefault="00B3671C" w:rsidP="00B3671C">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E29F0">
              <w:rPr>
                <w:rFonts w:ascii="Times New Roman" w:hAnsi="Times New Roman" w:cs="Times New Roman"/>
                <w:sz w:val="24"/>
                <w:szCs w:val="24"/>
                <w:lang w:val="kk-KZ"/>
              </w:rPr>
              <w:t xml:space="preserve"> Мұғалжар аудандық білім бөлімінің  01.09.2023 жылғы №1576 хатына сәйкес  22 қ</w:t>
            </w:r>
            <w:r>
              <w:rPr>
                <w:rFonts w:ascii="Times New Roman" w:hAnsi="Times New Roman" w:cs="Times New Roman"/>
                <w:sz w:val="24"/>
                <w:szCs w:val="24"/>
                <w:lang w:val="kk-KZ"/>
              </w:rPr>
              <w:t>ыркүйек күні</w:t>
            </w:r>
            <w:r w:rsidRPr="00EE29F0">
              <w:rPr>
                <w:rFonts w:ascii="Times New Roman" w:hAnsi="Times New Roman" w:cs="Times New Roman"/>
                <w:sz w:val="24"/>
                <w:szCs w:val="24"/>
                <w:lang w:val="kk-KZ"/>
              </w:rPr>
              <w:t xml:space="preserve"> өткен </w:t>
            </w:r>
            <w:r w:rsidRPr="00C752FF">
              <w:rPr>
                <w:rFonts w:ascii="Times New Roman" w:hAnsi="Times New Roman" w:cs="Times New Roman"/>
                <w:b/>
                <w:sz w:val="24"/>
                <w:szCs w:val="24"/>
                <w:lang w:val="kk-KZ"/>
              </w:rPr>
              <w:t>«Ақберен » байқауының</w:t>
            </w:r>
            <w:r w:rsidRPr="00EE29F0">
              <w:rPr>
                <w:rFonts w:ascii="Times New Roman" w:hAnsi="Times New Roman" w:cs="Times New Roman"/>
                <w:sz w:val="24"/>
                <w:szCs w:val="24"/>
                <w:lang w:val="kk-KZ"/>
              </w:rPr>
              <w:t xml:space="preserve"> аудандық кезеңіне қатысқан оқушыларымыз жүлделі оралды.</w:t>
            </w:r>
          </w:p>
          <w:p w:rsidR="00B3671C" w:rsidRPr="00EE29F0" w:rsidRDefault="00B3671C" w:rsidP="00B3671C">
            <w:pPr>
              <w:autoSpaceDE w:val="0"/>
              <w:autoSpaceDN w:val="0"/>
              <w:adjustRightInd w:val="0"/>
              <w:spacing w:line="240" w:lineRule="auto"/>
              <w:ind w:firstLine="708"/>
              <w:jc w:val="both"/>
              <w:rPr>
                <w:rFonts w:ascii="Times New Roman" w:hAnsi="Times New Roman" w:cs="Times New Roman"/>
                <w:sz w:val="24"/>
                <w:szCs w:val="24"/>
                <w:lang w:val="kk-KZ"/>
              </w:rPr>
            </w:pPr>
            <w:r w:rsidRPr="00EE29F0">
              <w:rPr>
                <w:rFonts w:ascii="Times New Roman" w:hAnsi="Times New Roman" w:cs="Times New Roman"/>
                <w:sz w:val="24"/>
                <w:szCs w:val="24"/>
                <w:lang w:val="kk-KZ"/>
              </w:rPr>
              <w:t xml:space="preserve"> 1. 9-сынып оқушысы </w:t>
            </w:r>
            <w:r w:rsidRPr="00C752FF">
              <w:rPr>
                <w:rFonts w:ascii="Times New Roman" w:hAnsi="Times New Roman" w:cs="Times New Roman"/>
                <w:b/>
                <w:sz w:val="24"/>
                <w:szCs w:val="24"/>
                <w:lang w:val="kk-KZ"/>
              </w:rPr>
              <w:t>Сағидулла Инабат</w:t>
            </w:r>
            <w:r w:rsidRPr="00EE29F0">
              <w:rPr>
                <w:rFonts w:ascii="Times New Roman" w:hAnsi="Times New Roman" w:cs="Times New Roman"/>
                <w:sz w:val="24"/>
                <w:szCs w:val="24"/>
                <w:lang w:val="kk-KZ"/>
              </w:rPr>
              <w:t xml:space="preserve"> -  ақындар  мүшайрасы бойынша </w:t>
            </w:r>
            <w:r w:rsidRPr="00C752FF">
              <w:rPr>
                <w:rFonts w:ascii="Times New Roman" w:hAnsi="Times New Roman" w:cs="Times New Roman"/>
                <w:b/>
                <w:sz w:val="24"/>
                <w:szCs w:val="24"/>
                <w:lang w:val="kk-KZ"/>
              </w:rPr>
              <w:t>БАС ЖҮЛДЕ</w:t>
            </w:r>
            <w:r>
              <w:rPr>
                <w:rFonts w:ascii="Times New Roman" w:hAnsi="Times New Roman" w:cs="Times New Roman"/>
                <w:sz w:val="24"/>
                <w:szCs w:val="24"/>
                <w:lang w:val="kk-KZ"/>
              </w:rPr>
              <w:t xml:space="preserve"> иеленді,</w:t>
            </w:r>
            <w:r w:rsidRPr="00EE29F0">
              <w:rPr>
                <w:lang w:val="kk-KZ"/>
              </w:rPr>
              <w:t xml:space="preserve"> </w:t>
            </w:r>
            <w:r w:rsidRPr="00EE29F0">
              <w:rPr>
                <w:rFonts w:ascii="Times New Roman" w:hAnsi="Times New Roman" w:cs="Times New Roman"/>
                <w:sz w:val="24"/>
                <w:szCs w:val="24"/>
                <w:lang w:val="kk-KZ"/>
              </w:rPr>
              <w:t>жетекшісі Болтаева А.Т.</w:t>
            </w:r>
          </w:p>
          <w:p w:rsidR="00B3671C" w:rsidRDefault="00B3671C" w:rsidP="00B3671C">
            <w:pPr>
              <w:autoSpaceDE w:val="0"/>
              <w:autoSpaceDN w:val="0"/>
              <w:adjustRightInd w:val="0"/>
              <w:spacing w:line="240" w:lineRule="auto"/>
              <w:ind w:firstLine="708"/>
              <w:jc w:val="both"/>
              <w:rPr>
                <w:rFonts w:ascii="Times New Roman" w:hAnsi="Times New Roman" w:cs="Times New Roman"/>
                <w:sz w:val="24"/>
                <w:szCs w:val="24"/>
                <w:lang w:val="kk-KZ"/>
              </w:rPr>
            </w:pPr>
            <w:r w:rsidRPr="00EE29F0">
              <w:rPr>
                <w:rFonts w:ascii="Times New Roman" w:hAnsi="Times New Roman" w:cs="Times New Roman"/>
                <w:sz w:val="24"/>
                <w:szCs w:val="24"/>
                <w:lang w:val="kk-KZ"/>
              </w:rPr>
              <w:t xml:space="preserve">2. 9-сынып оқушысы </w:t>
            </w:r>
            <w:r w:rsidRPr="00C752FF">
              <w:rPr>
                <w:rFonts w:ascii="Times New Roman" w:hAnsi="Times New Roman" w:cs="Times New Roman"/>
                <w:b/>
                <w:sz w:val="24"/>
                <w:szCs w:val="24"/>
                <w:lang w:val="kk-KZ"/>
              </w:rPr>
              <w:t>Серікбаева Зере</w:t>
            </w:r>
            <w:r>
              <w:rPr>
                <w:rFonts w:ascii="Times New Roman" w:hAnsi="Times New Roman" w:cs="Times New Roman"/>
                <w:sz w:val="24"/>
                <w:szCs w:val="24"/>
                <w:lang w:val="kk-KZ"/>
              </w:rPr>
              <w:t xml:space="preserve"> -  эссе бағыты </w:t>
            </w:r>
            <w:r w:rsidRPr="00EE29F0">
              <w:rPr>
                <w:rFonts w:ascii="Times New Roman" w:hAnsi="Times New Roman" w:cs="Times New Roman"/>
                <w:sz w:val="24"/>
                <w:szCs w:val="24"/>
                <w:lang w:val="kk-KZ"/>
              </w:rPr>
              <w:t>бойынш</w:t>
            </w:r>
            <w:r>
              <w:rPr>
                <w:rFonts w:ascii="Times New Roman" w:hAnsi="Times New Roman" w:cs="Times New Roman"/>
                <w:sz w:val="24"/>
                <w:szCs w:val="24"/>
                <w:lang w:val="kk-KZ"/>
              </w:rPr>
              <w:t xml:space="preserve">а жүлделі </w:t>
            </w:r>
            <w:r w:rsidRPr="00C752FF">
              <w:rPr>
                <w:rFonts w:ascii="Times New Roman" w:hAnsi="Times New Roman" w:cs="Times New Roman"/>
                <w:b/>
                <w:sz w:val="24"/>
                <w:szCs w:val="24"/>
                <w:lang w:val="kk-KZ"/>
              </w:rPr>
              <w:t>ІІ орын</w:t>
            </w:r>
            <w:r>
              <w:rPr>
                <w:rFonts w:ascii="Times New Roman" w:hAnsi="Times New Roman" w:cs="Times New Roman"/>
                <w:sz w:val="24"/>
                <w:szCs w:val="24"/>
                <w:lang w:val="kk-KZ"/>
              </w:rPr>
              <w:t>, жетекшісі Болтаева А.Т.</w:t>
            </w:r>
          </w:p>
          <w:p w:rsidR="00B3671C" w:rsidRPr="00EE29F0" w:rsidRDefault="00B3671C" w:rsidP="00B3671C">
            <w:pPr>
              <w:autoSpaceDE w:val="0"/>
              <w:autoSpaceDN w:val="0"/>
              <w:adjustRightInd w:val="0"/>
              <w:spacing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w:t>
            </w:r>
            <w:r w:rsidRPr="00C752FF">
              <w:rPr>
                <w:rFonts w:ascii="Times New Roman" w:hAnsi="Times New Roman" w:cs="Times New Roman"/>
                <w:b/>
                <w:sz w:val="24"/>
                <w:szCs w:val="24"/>
                <w:lang w:val="kk-KZ"/>
              </w:rPr>
              <w:t>«Ақберен»  байқауының облыстық кезеңіне</w:t>
            </w:r>
            <w:r w:rsidRPr="00EE29F0">
              <w:rPr>
                <w:rFonts w:ascii="Times New Roman" w:hAnsi="Times New Roman" w:cs="Times New Roman"/>
                <w:sz w:val="24"/>
                <w:szCs w:val="24"/>
                <w:lang w:val="kk-KZ"/>
              </w:rPr>
              <w:t xml:space="preserve"> қатысқан  9-сынып оқушысы </w:t>
            </w:r>
            <w:r w:rsidRPr="00C752FF">
              <w:rPr>
                <w:rFonts w:ascii="Times New Roman" w:hAnsi="Times New Roman" w:cs="Times New Roman"/>
                <w:b/>
                <w:sz w:val="24"/>
                <w:szCs w:val="24"/>
                <w:lang w:val="kk-KZ"/>
              </w:rPr>
              <w:t>Сағидулла Инабат  ІІІ орын</w:t>
            </w:r>
            <w:r>
              <w:rPr>
                <w:rFonts w:ascii="Times New Roman" w:hAnsi="Times New Roman" w:cs="Times New Roman"/>
                <w:sz w:val="24"/>
                <w:szCs w:val="24"/>
                <w:lang w:val="kk-KZ"/>
              </w:rPr>
              <w:t xml:space="preserve"> иеленді, </w:t>
            </w:r>
            <w:r w:rsidRPr="00C752FF">
              <w:rPr>
                <w:rFonts w:ascii="Times New Roman" w:hAnsi="Times New Roman" w:cs="Times New Roman"/>
                <w:sz w:val="24"/>
                <w:szCs w:val="24"/>
                <w:lang w:val="kk-KZ"/>
              </w:rPr>
              <w:t>жетекшісі Болтаева А.Т.</w:t>
            </w:r>
          </w:p>
          <w:p w:rsidR="00B3671C" w:rsidRPr="00C752FF" w:rsidRDefault="00B3671C" w:rsidP="00B3671C">
            <w:pPr>
              <w:spacing w:line="240" w:lineRule="auto"/>
              <w:jc w:val="both"/>
              <w:rPr>
                <w:rFonts w:ascii="Times New Roman" w:hAnsi="Times New Roman" w:cs="Times New Roman"/>
                <w:sz w:val="24"/>
                <w:szCs w:val="24"/>
                <w:lang w:val="kk-KZ"/>
              </w:rPr>
            </w:pPr>
            <w:r w:rsidRPr="00D46DAF">
              <w:rPr>
                <w:rFonts w:ascii="Times New Roman" w:hAnsi="Times New Roman" w:cs="Times New Roman"/>
                <w:b/>
                <w:bCs/>
                <w:sz w:val="24"/>
                <w:szCs w:val="24"/>
                <w:lang w:val="kk-KZ"/>
              </w:rPr>
              <w:t>2023 -2024 оқу жылында</w:t>
            </w:r>
            <w:r w:rsidRPr="00D46DAF">
              <w:rPr>
                <w:rFonts w:ascii="Times New Roman" w:hAnsi="Times New Roman" w:cs="Times New Roman"/>
                <w:bCs/>
                <w:sz w:val="24"/>
                <w:szCs w:val="24"/>
                <w:lang w:val="kk-KZ"/>
              </w:rPr>
              <w:t xml:space="preserve">  аудандық</w:t>
            </w:r>
            <w:r w:rsidRPr="00D46DAF">
              <w:rPr>
                <w:rFonts w:ascii="Times New Roman" w:hAnsi="Times New Roman" w:cs="Times New Roman"/>
                <w:sz w:val="24"/>
                <w:szCs w:val="24"/>
                <w:lang w:val="kk-KZ"/>
              </w:rPr>
              <w:t xml:space="preserve"> </w:t>
            </w:r>
            <w:r w:rsidRPr="00D46DAF">
              <w:rPr>
                <w:rFonts w:ascii="Times New Roman" w:hAnsi="Times New Roman" w:cs="Times New Roman"/>
                <w:b/>
                <w:bCs/>
                <w:sz w:val="24"/>
                <w:szCs w:val="24"/>
                <w:lang w:val="kk-KZ"/>
              </w:rPr>
              <w:t>«Аламан»</w:t>
            </w:r>
            <w:r w:rsidRPr="00D46DAF">
              <w:rPr>
                <w:rFonts w:ascii="Times New Roman" w:hAnsi="Times New Roman" w:cs="Times New Roman"/>
                <w:b/>
                <w:sz w:val="24"/>
                <w:szCs w:val="24"/>
                <w:lang w:val="kk-KZ"/>
              </w:rPr>
              <w:t xml:space="preserve"> олимпиадасының</w:t>
            </w:r>
            <w:r w:rsidRPr="00D46DAF">
              <w:rPr>
                <w:rFonts w:ascii="Times New Roman" w:hAnsi="Times New Roman" w:cs="Times New Roman"/>
                <w:sz w:val="24"/>
                <w:szCs w:val="24"/>
                <w:lang w:val="kk-KZ"/>
              </w:rPr>
              <w:t xml:space="preserve"> жүлдегерлері: </w:t>
            </w:r>
            <w:r>
              <w:rPr>
                <w:rFonts w:ascii="Times New Roman" w:hAnsi="Times New Roman" w:cs="Times New Roman"/>
                <w:sz w:val="24"/>
                <w:szCs w:val="24"/>
                <w:lang w:val="kk-KZ"/>
              </w:rPr>
              <w:t xml:space="preserve">биология пәнінен </w:t>
            </w:r>
            <w:r w:rsidRPr="00C752FF">
              <w:rPr>
                <w:rFonts w:ascii="Times New Roman" w:hAnsi="Times New Roman" w:cs="Times New Roman"/>
                <w:sz w:val="24"/>
                <w:szCs w:val="24"/>
                <w:lang w:val="kk-KZ"/>
              </w:rPr>
              <w:t>9-сынып оқ</w:t>
            </w:r>
            <w:r>
              <w:rPr>
                <w:rFonts w:ascii="Times New Roman" w:hAnsi="Times New Roman" w:cs="Times New Roman"/>
                <w:sz w:val="24"/>
                <w:szCs w:val="24"/>
                <w:lang w:val="kk-KZ"/>
              </w:rPr>
              <w:t xml:space="preserve">ушысы </w:t>
            </w:r>
            <w:r w:rsidRPr="00D46DAF">
              <w:rPr>
                <w:rFonts w:ascii="Times New Roman" w:hAnsi="Times New Roman" w:cs="Times New Roman"/>
                <w:b/>
                <w:sz w:val="24"/>
                <w:szCs w:val="24"/>
                <w:lang w:val="kk-KZ"/>
              </w:rPr>
              <w:t>И.Сағидулла І орын</w:t>
            </w:r>
            <w:r>
              <w:rPr>
                <w:rFonts w:ascii="Times New Roman" w:hAnsi="Times New Roman" w:cs="Times New Roman"/>
                <w:sz w:val="24"/>
                <w:szCs w:val="24"/>
                <w:lang w:val="kk-KZ"/>
              </w:rPr>
              <w:t xml:space="preserve"> – жетекшісі Мусина К.А.</w:t>
            </w:r>
            <w:r w:rsidRPr="00C752FF">
              <w:rPr>
                <w:rFonts w:ascii="Times New Roman" w:hAnsi="Times New Roman" w:cs="Times New Roman"/>
                <w:sz w:val="24"/>
                <w:szCs w:val="24"/>
                <w:lang w:val="kk-KZ"/>
              </w:rPr>
              <w:t>,  химия пәнінен</w:t>
            </w:r>
            <w:r w:rsidRPr="00C752FF">
              <w:rPr>
                <w:rFonts w:ascii="Times New Roman" w:hAnsi="Times New Roman" w:cs="Times New Roman"/>
                <w:sz w:val="28"/>
                <w:szCs w:val="28"/>
                <w:lang w:val="kk-KZ"/>
              </w:rPr>
              <w:t xml:space="preserve">  </w:t>
            </w:r>
            <w:r w:rsidRPr="00D46DAF">
              <w:rPr>
                <w:rFonts w:ascii="Times New Roman" w:hAnsi="Times New Roman" w:cs="Times New Roman"/>
                <w:b/>
                <w:sz w:val="24"/>
                <w:szCs w:val="24"/>
                <w:lang w:val="kk-KZ"/>
              </w:rPr>
              <w:t>З.Серікбаева  ІІ  орын</w:t>
            </w:r>
            <w:r>
              <w:rPr>
                <w:rFonts w:ascii="Times New Roman" w:hAnsi="Times New Roman" w:cs="Times New Roman"/>
                <w:sz w:val="24"/>
                <w:szCs w:val="24"/>
                <w:lang w:val="kk-KZ"/>
              </w:rPr>
              <w:t xml:space="preserve">- жетекшісі Жақсылықова А.Б. </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46DAF">
              <w:rPr>
                <w:rFonts w:ascii="Times New Roman" w:hAnsi="Times New Roman" w:cs="Times New Roman"/>
                <w:sz w:val="24"/>
                <w:szCs w:val="24"/>
                <w:lang w:val="kk-KZ"/>
              </w:rPr>
              <w:t xml:space="preserve">2023 жылдың 6 қазан күні «№2 Ембі қалалық жалпы білім беретін орта мектебі” КММ-де ұйымдастырылған дүниеден озған ұлағатты ұстаз Иманбаев Мерей Төлеубайұлы атындағы дәстүрлі </w:t>
            </w:r>
            <w:r w:rsidRPr="00D46DAF">
              <w:rPr>
                <w:rFonts w:ascii="Times New Roman" w:hAnsi="Times New Roman" w:cs="Times New Roman"/>
                <w:b/>
                <w:sz w:val="24"/>
                <w:szCs w:val="24"/>
                <w:lang w:val="kk-KZ"/>
              </w:rPr>
              <w:t>аудандық география олимпиадасына</w:t>
            </w:r>
            <w:r w:rsidRPr="00D46DAF">
              <w:rPr>
                <w:rFonts w:ascii="Times New Roman" w:hAnsi="Times New Roman" w:cs="Times New Roman"/>
                <w:sz w:val="24"/>
                <w:szCs w:val="24"/>
                <w:lang w:val="kk-KZ"/>
              </w:rPr>
              <w:t xml:space="preserve"> мектебіміздің 8 - сынып оқушылары </w:t>
            </w:r>
            <w:r w:rsidRPr="00D46DAF">
              <w:rPr>
                <w:rFonts w:ascii="Times New Roman" w:hAnsi="Times New Roman" w:cs="Times New Roman"/>
                <w:b/>
                <w:sz w:val="24"/>
                <w:szCs w:val="24"/>
                <w:lang w:val="kk-KZ"/>
              </w:rPr>
              <w:t>Қалмұрза Нұрали  ІІІ</w:t>
            </w:r>
            <w:r>
              <w:rPr>
                <w:rFonts w:ascii="Times New Roman" w:hAnsi="Times New Roman" w:cs="Times New Roman"/>
                <w:sz w:val="24"/>
                <w:szCs w:val="24"/>
                <w:lang w:val="kk-KZ"/>
              </w:rPr>
              <w:t xml:space="preserve"> </w:t>
            </w:r>
            <w:r w:rsidRPr="00D46DAF">
              <w:rPr>
                <w:rFonts w:ascii="Times New Roman" w:hAnsi="Times New Roman" w:cs="Times New Roman"/>
                <w:b/>
                <w:sz w:val="24"/>
                <w:szCs w:val="24"/>
                <w:lang w:val="kk-KZ"/>
              </w:rPr>
              <w:t>орын, Төлегенқызы Ботакөз  АЛҒЫС ХАТ</w:t>
            </w:r>
            <w:r>
              <w:rPr>
                <w:rFonts w:ascii="Times New Roman" w:hAnsi="Times New Roman" w:cs="Times New Roman"/>
                <w:sz w:val="24"/>
                <w:szCs w:val="24"/>
                <w:lang w:val="kk-KZ"/>
              </w:rPr>
              <w:t xml:space="preserve"> , жетекшісі Есбосынова А.Е.</w:t>
            </w:r>
          </w:p>
          <w:p w:rsidR="00B3671C" w:rsidRPr="00D46DAF"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46DAF">
              <w:rPr>
                <w:rFonts w:ascii="Times New Roman" w:hAnsi="Times New Roman" w:cs="Times New Roman"/>
                <w:b/>
                <w:sz w:val="24"/>
                <w:szCs w:val="24"/>
                <w:lang w:val="kk-KZ"/>
              </w:rPr>
              <w:t>Мың бала» ұлттық зияткерлік олимпиадасының</w:t>
            </w:r>
            <w:r w:rsidRPr="00D46DAF">
              <w:rPr>
                <w:rFonts w:ascii="Times New Roman" w:hAnsi="Times New Roman" w:cs="Times New Roman"/>
                <w:sz w:val="24"/>
                <w:szCs w:val="24"/>
                <w:lang w:val="kk-KZ"/>
              </w:rPr>
              <w:t xml:space="preserve"> ІІ кезең  қорытындысы бойынша  7 – сынып оқушылары </w:t>
            </w:r>
            <w:r w:rsidRPr="00D46DAF">
              <w:rPr>
                <w:rFonts w:ascii="Times New Roman" w:hAnsi="Times New Roman" w:cs="Times New Roman"/>
                <w:b/>
                <w:sz w:val="24"/>
                <w:szCs w:val="24"/>
                <w:lang w:val="kk-KZ"/>
              </w:rPr>
              <w:t xml:space="preserve">Сахиева Гүлсезім, Маратова Айнара, Марат Ақназ </w:t>
            </w:r>
            <w:r w:rsidRPr="00D46DAF">
              <w:rPr>
                <w:rFonts w:ascii="Times New Roman" w:hAnsi="Times New Roman" w:cs="Times New Roman"/>
                <w:sz w:val="24"/>
                <w:szCs w:val="24"/>
                <w:lang w:val="kk-KZ"/>
              </w:rPr>
              <w:t xml:space="preserve">жеңімпаз атанып, </w:t>
            </w:r>
            <w:r w:rsidRPr="00D46DAF">
              <w:rPr>
                <w:rFonts w:ascii="Times New Roman" w:hAnsi="Times New Roman" w:cs="Times New Roman"/>
                <w:b/>
                <w:sz w:val="24"/>
                <w:szCs w:val="24"/>
                <w:lang w:val="kk-KZ"/>
              </w:rPr>
              <w:t>100 000 теңгелік сертификатпен</w:t>
            </w:r>
            <w:r w:rsidRPr="00D46DAF">
              <w:rPr>
                <w:rFonts w:ascii="Times New Roman" w:hAnsi="Times New Roman" w:cs="Times New Roman"/>
                <w:sz w:val="24"/>
                <w:szCs w:val="24"/>
                <w:lang w:val="kk-KZ"/>
              </w:rPr>
              <w:t xml:space="preserve"> марапатталды.</w:t>
            </w:r>
          </w:p>
          <w:p w:rsidR="00B3671C" w:rsidRPr="00D46DAF" w:rsidRDefault="00B3671C" w:rsidP="00B3671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46DAF">
              <w:rPr>
                <w:rFonts w:ascii="Times New Roman" w:hAnsi="Times New Roman" w:cs="Times New Roman"/>
                <w:sz w:val="24"/>
                <w:szCs w:val="24"/>
                <w:lang w:val="kk-KZ"/>
              </w:rPr>
              <w:t xml:space="preserve">Республикалық </w:t>
            </w:r>
            <w:r w:rsidRPr="00D46DAF">
              <w:rPr>
                <w:rFonts w:ascii="Times New Roman" w:hAnsi="Times New Roman" w:cs="Times New Roman"/>
                <w:b/>
                <w:sz w:val="24"/>
                <w:szCs w:val="24"/>
                <w:lang w:val="kk-KZ"/>
              </w:rPr>
              <w:t>«Махамбет оқулары» конкурсының аудандық кезеңі</w:t>
            </w:r>
            <w:r>
              <w:rPr>
                <w:rFonts w:ascii="Times New Roman" w:hAnsi="Times New Roman" w:cs="Times New Roman"/>
                <w:b/>
                <w:sz w:val="24"/>
                <w:szCs w:val="24"/>
                <w:lang w:val="kk-KZ"/>
              </w:rPr>
              <w:t xml:space="preserve"> </w:t>
            </w:r>
            <w:r w:rsidRPr="00D46DAF">
              <w:rPr>
                <w:rFonts w:ascii="Times New Roman" w:hAnsi="Times New Roman" w:cs="Times New Roman"/>
                <w:sz w:val="24"/>
                <w:szCs w:val="24"/>
                <w:lang w:val="kk-KZ"/>
              </w:rPr>
              <w:t xml:space="preserve">мәнерлеп оқу бағытынан 10 сынып оқушысы </w:t>
            </w:r>
            <w:r w:rsidRPr="00D46DAF">
              <w:rPr>
                <w:rFonts w:ascii="Times New Roman" w:hAnsi="Times New Roman" w:cs="Times New Roman"/>
                <w:b/>
                <w:sz w:val="24"/>
                <w:szCs w:val="24"/>
                <w:lang w:val="kk-KZ"/>
              </w:rPr>
              <w:t>Н.Жұмабаева ІІ орын</w:t>
            </w:r>
            <w:r w:rsidRPr="00D46DAF">
              <w:rPr>
                <w:rFonts w:ascii="Times New Roman" w:hAnsi="Times New Roman" w:cs="Times New Roman"/>
                <w:sz w:val="24"/>
                <w:szCs w:val="24"/>
                <w:lang w:val="kk-KZ"/>
              </w:rPr>
              <w:t xml:space="preserve"> иеленді, жетекшсі Тастаева Ә.,  жоба қорғау бағыты бойынша  9-сынып оқушысы </w:t>
            </w:r>
            <w:r w:rsidRPr="00D46DAF">
              <w:rPr>
                <w:rFonts w:ascii="Times New Roman" w:hAnsi="Times New Roman" w:cs="Times New Roman"/>
                <w:b/>
                <w:sz w:val="24"/>
                <w:szCs w:val="24"/>
                <w:lang w:val="kk-KZ"/>
              </w:rPr>
              <w:t>И.Сағидулла ІІІ орын</w:t>
            </w:r>
            <w:r w:rsidRPr="00D46DAF">
              <w:rPr>
                <w:rFonts w:ascii="Times New Roman" w:hAnsi="Times New Roman" w:cs="Times New Roman"/>
                <w:sz w:val="24"/>
                <w:szCs w:val="24"/>
                <w:lang w:val="kk-KZ"/>
              </w:rPr>
              <w:t xml:space="preserve"> иеленді, жетекшісі Т.Болтаева.</w:t>
            </w:r>
          </w:p>
          <w:p w:rsidR="00B3671C" w:rsidRPr="00D46DAF" w:rsidRDefault="00B3671C" w:rsidP="00B3671C">
            <w:pPr>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D46DAF">
              <w:rPr>
                <w:rFonts w:ascii="Times New Roman" w:hAnsi="Times New Roman" w:cs="Times New Roman"/>
                <w:sz w:val="24"/>
                <w:szCs w:val="24"/>
                <w:lang w:val="kk-KZ"/>
              </w:rPr>
              <w:t xml:space="preserve">Қазақстан Республикасының оқу-ағарту министрлігі және "Дарын" республикалық ғылыми-практикалық орталығының ұйымдастыруымен өткен </w:t>
            </w:r>
            <w:r w:rsidRPr="00D46DAF">
              <w:rPr>
                <w:rFonts w:ascii="Times New Roman" w:hAnsi="Times New Roman" w:cs="Times New Roman"/>
                <w:b/>
                <w:sz w:val="24"/>
                <w:szCs w:val="24"/>
                <w:lang w:val="kk-KZ"/>
              </w:rPr>
              <w:t>"Кенгуру" ойын-конкурсына</w:t>
            </w:r>
            <w:r>
              <w:rPr>
                <w:rFonts w:ascii="Times New Roman" w:hAnsi="Times New Roman" w:cs="Times New Roman"/>
                <w:sz w:val="24"/>
                <w:szCs w:val="24"/>
                <w:lang w:val="kk-KZ"/>
              </w:rPr>
              <w:t xml:space="preserve"> мектебіміздің 2-4 сыныптардан 14 оқуш</w:t>
            </w:r>
            <w:r w:rsidRPr="00D46DAF">
              <w:rPr>
                <w:rFonts w:ascii="Times New Roman" w:hAnsi="Times New Roman" w:cs="Times New Roman"/>
                <w:sz w:val="24"/>
                <w:szCs w:val="24"/>
                <w:lang w:val="kk-KZ"/>
              </w:rPr>
              <w:t>ы қатысып, қатысушы сертификаты мен жүлделі орындарға ие болды.</w:t>
            </w:r>
            <w:r w:rsidRPr="00D46DAF">
              <w:rPr>
                <w:rFonts w:ascii="Times New Roman" w:hAnsi="Times New Roman" w:cs="Times New Roman"/>
                <w:sz w:val="28"/>
                <w:szCs w:val="28"/>
                <w:lang w:val="kk-KZ"/>
              </w:rPr>
              <w:t xml:space="preserve"> </w:t>
            </w:r>
            <w:r w:rsidRPr="00D46DAF">
              <w:rPr>
                <w:rFonts w:ascii="Times New Roman" w:hAnsi="Times New Roman" w:cs="Times New Roman"/>
                <w:sz w:val="24"/>
                <w:szCs w:val="24"/>
                <w:lang w:val="kk-KZ"/>
              </w:rPr>
              <w:t>Жетекшілері: Н.К.Кабидуллина, К.Е.Кожанова , А.Ғ.Бокашева</w:t>
            </w:r>
            <w:r w:rsidRPr="00D46DAF">
              <w:rPr>
                <w:rFonts w:ascii="Times New Roman" w:hAnsi="Times New Roman" w:cs="Times New Roman"/>
                <w:sz w:val="28"/>
                <w:szCs w:val="28"/>
                <w:lang w:val="kk-KZ"/>
              </w:rPr>
              <w:t>.</w:t>
            </w:r>
          </w:p>
          <w:p w:rsidR="00B3671C" w:rsidRPr="00D46DAF"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46DAF">
              <w:rPr>
                <w:rFonts w:ascii="Times New Roman" w:hAnsi="Times New Roman" w:cs="Times New Roman"/>
                <w:sz w:val="24"/>
                <w:szCs w:val="24"/>
                <w:lang w:val="kk-KZ"/>
              </w:rPr>
              <w:t xml:space="preserve">7-11 сынып оқушыларына арналған </w:t>
            </w:r>
            <w:r w:rsidRPr="00D46DAF">
              <w:rPr>
                <w:rFonts w:ascii="Times New Roman" w:hAnsi="Times New Roman" w:cs="Times New Roman"/>
                <w:b/>
                <w:sz w:val="24"/>
                <w:szCs w:val="24"/>
                <w:lang w:val="kk-KZ"/>
              </w:rPr>
              <w:t>«Ағайынды Жұбановтар әлемі» байқауына</w:t>
            </w:r>
            <w:r w:rsidRPr="00D46DAF">
              <w:rPr>
                <w:rFonts w:ascii="Times New Roman" w:hAnsi="Times New Roman" w:cs="Times New Roman"/>
                <w:sz w:val="24"/>
                <w:szCs w:val="24"/>
                <w:lang w:val="kk-KZ"/>
              </w:rPr>
              <w:t xml:space="preserve"> қатысқан  11 сынып оқушысы </w:t>
            </w:r>
            <w:r w:rsidRPr="00D46DAF">
              <w:rPr>
                <w:rFonts w:ascii="Times New Roman" w:hAnsi="Times New Roman" w:cs="Times New Roman"/>
                <w:b/>
                <w:sz w:val="24"/>
                <w:szCs w:val="24"/>
                <w:lang w:val="kk-KZ"/>
              </w:rPr>
              <w:t>Қадырбекова Гүлдаурен ІІ орын</w:t>
            </w:r>
            <w:r w:rsidRPr="00D46DAF">
              <w:rPr>
                <w:rFonts w:ascii="Times New Roman" w:hAnsi="Times New Roman" w:cs="Times New Roman"/>
                <w:sz w:val="24"/>
                <w:szCs w:val="24"/>
                <w:lang w:val="kk-KZ"/>
              </w:rPr>
              <w:t xml:space="preserve"> иеленді. Жетекшісі: А.Т.Болтаева</w:t>
            </w:r>
          </w:p>
          <w:p w:rsidR="00B3671C" w:rsidRPr="00B00436" w:rsidRDefault="00B3671C" w:rsidP="00B3671C">
            <w:pPr>
              <w:spacing w:line="240" w:lineRule="auto"/>
              <w:jc w:val="both"/>
              <w:rPr>
                <w:rFonts w:ascii="Times New Roman" w:hAnsi="Times New Roman" w:cs="Times New Roman"/>
                <w:b/>
                <w:sz w:val="24"/>
                <w:szCs w:val="24"/>
                <w:lang w:val="kk-KZ"/>
              </w:rPr>
            </w:pPr>
            <w:r w:rsidRPr="00B00436">
              <w:rPr>
                <w:rFonts w:ascii="Times New Roman" w:hAnsi="Times New Roman" w:cs="Times New Roman"/>
                <w:b/>
                <w:sz w:val="24"/>
                <w:szCs w:val="24"/>
                <w:lang w:val="kk-KZ"/>
              </w:rPr>
              <w:t xml:space="preserve">           </w:t>
            </w:r>
            <w:r w:rsidRPr="00B00436">
              <w:rPr>
                <w:rFonts w:ascii="Times New Roman" w:hAnsi="Times New Roman" w:cs="Times New Roman"/>
                <w:sz w:val="28"/>
                <w:szCs w:val="28"/>
                <w:lang w:val="kk-KZ"/>
              </w:rPr>
              <w:t xml:space="preserve"> </w:t>
            </w:r>
            <w:r w:rsidRPr="00B00436">
              <w:rPr>
                <w:rFonts w:ascii="Times New Roman" w:hAnsi="Times New Roman" w:cs="Times New Roman"/>
                <w:b/>
                <w:sz w:val="24"/>
                <w:szCs w:val="24"/>
                <w:lang w:val="kk-KZ"/>
              </w:rPr>
              <w:t>Аудандық «Кішкентай білгірлер</w:t>
            </w:r>
            <w:r>
              <w:rPr>
                <w:rFonts w:ascii="Times New Roman" w:hAnsi="Times New Roman" w:cs="Times New Roman"/>
                <w:b/>
                <w:sz w:val="24"/>
                <w:szCs w:val="24"/>
                <w:lang w:val="kk-KZ"/>
              </w:rPr>
              <w:t xml:space="preserve">»  </w:t>
            </w:r>
            <w:r w:rsidRPr="00B00436">
              <w:rPr>
                <w:rFonts w:ascii="Times New Roman" w:hAnsi="Times New Roman" w:cs="Times New Roman"/>
                <w:sz w:val="24"/>
                <w:szCs w:val="24"/>
                <w:lang w:val="kk-KZ"/>
              </w:rPr>
              <w:t>интеллектуалдық олимпиадасы</w:t>
            </w:r>
            <w:r w:rsidRPr="00B00436">
              <w:rPr>
                <w:rFonts w:ascii="Times New Roman" w:hAnsi="Times New Roman" w:cs="Times New Roman"/>
                <w:b/>
                <w:sz w:val="24"/>
                <w:szCs w:val="24"/>
                <w:lang w:val="kk-KZ"/>
              </w:rPr>
              <w:t xml:space="preserve">  4-сынып оқуш</w:t>
            </w:r>
            <w:r>
              <w:rPr>
                <w:rFonts w:ascii="Times New Roman" w:hAnsi="Times New Roman" w:cs="Times New Roman"/>
                <w:b/>
                <w:sz w:val="24"/>
                <w:szCs w:val="24"/>
                <w:lang w:val="kk-KZ"/>
              </w:rPr>
              <w:t xml:space="preserve">ылары  жүлделі ІІ  орын, </w:t>
            </w:r>
            <w:r w:rsidRPr="00B00436">
              <w:rPr>
                <w:rFonts w:ascii="Times New Roman" w:hAnsi="Times New Roman" w:cs="Times New Roman"/>
                <w:sz w:val="24"/>
                <w:szCs w:val="24"/>
                <w:lang w:val="kk-KZ"/>
              </w:rPr>
              <w:t>жетекшісі Бокашева А.Ғ.</w:t>
            </w:r>
          </w:p>
          <w:p w:rsidR="00B3671C" w:rsidRDefault="00B3671C" w:rsidP="00B3671C">
            <w:pPr>
              <w:jc w:val="both"/>
              <w:rPr>
                <w:rFonts w:ascii="Times New Roman" w:hAnsi="Times New Roman" w:cs="Times New Roman"/>
                <w:sz w:val="24"/>
                <w:szCs w:val="24"/>
                <w:lang w:val="kk-KZ"/>
              </w:rPr>
            </w:pPr>
            <w:r w:rsidRPr="00B00436">
              <w:rPr>
                <w:rFonts w:ascii="Times New Roman" w:hAnsi="Times New Roman" w:cs="Times New Roman"/>
                <w:b/>
                <w:sz w:val="24"/>
                <w:szCs w:val="24"/>
                <w:lang w:val="kk-KZ"/>
              </w:rPr>
              <w:t xml:space="preserve">          </w:t>
            </w:r>
            <w:r w:rsidRPr="00B00436">
              <w:rPr>
                <w:rFonts w:ascii="Times New Roman" w:hAnsi="Times New Roman" w:cs="Times New Roman"/>
                <w:sz w:val="24"/>
                <w:szCs w:val="24"/>
                <w:lang w:val="kk-KZ"/>
              </w:rPr>
              <w:t xml:space="preserve"> Қазақстан Республикасы Оқу-ағарту министрлігінің </w:t>
            </w:r>
            <w:r w:rsidRPr="00B00436">
              <w:rPr>
                <w:rFonts w:ascii="Times New Roman" w:hAnsi="Times New Roman" w:cs="Times New Roman"/>
                <w:b/>
                <w:sz w:val="24"/>
                <w:szCs w:val="24"/>
                <w:lang w:val="kk-KZ"/>
              </w:rPr>
              <w:t>ауыл мектептерінің оқушыларына арналға</w:t>
            </w:r>
            <w:r>
              <w:rPr>
                <w:rFonts w:ascii="Times New Roman" w:hAnsi="Times New Roman" w:cs="Times New Roman"/>
                <w:b/>
                <w:sz w:val="24"/>
                <w:szCs w:val="24"/>
                <w:lang w:val="kk-KZ"/>
              </w:rPr>
              <w:t xml:space="preserve">н I Республикалық олимпиадасына </w:t>
            </w:r>
            <w:r w:rsidRPr="00B00436">
              <w:rPr>
                <w:rFonts w:ascii="Times New Roman" w:hAnsi="Times New Roman" w:cs="Times New Roman"/>
                <w:sz w:val="24"/>
                <w:szCs w:val="24"/>
                <w:lang w:val="kk-KZ"/>
              </w:rPr>
              <w:t xml:space="preserve">мектебімізден 9-11 сыныптан 11 пән бойынша 31 оқушы тіркеліп, қатысты. Нәтижесінде биология пәні бойынша 9 сынып оқушысы </w:t>
            </w:r>
            <w:r w:rsidRPr="00B00436">
              <w:rPr>
                <w:rFonts w:ascii="Times New Roman" w:hAnsi="Times New Roman" w:cs="Times New Roman"/>
                <w:b/>
                <w:sz w:val="24"/>
                <w:szCs w:val="24"/>
                <w:lang w:val="kk-KZ"/>
              </w:rPr>
              <w:t>Оразова Әсем ІІІ</w:t>
            </w:r>
            <w:r w:rsidRPr="00B00436">
              <w:rPr>
                <w:rFonts w:ascii="Times New Roman" w:hAnsi="Times New Roman" w:cs="Times New Roman"/>
                <w:sz w:val="24"/>
                <w:szCs w:val="24"/>
                <w:lang w:val="kk-KZ"/>
              </w:rPr>
              <w:t xml:space="preserve"> </w:t>
            </w:r>
            <w:r w:rsidRPr="00B00436">
              <w:rPr>
                <w:rFonts w:ascii="Times New Roman" w:hAnsi="Times New Roman" w:cs="Times New Roman"/>
                <w:b/>
                <w:sz w:val="24"/>
                <w:szCs w:val="24"/>
                <w:lang w:val="kk-KZ"/>
              </w:rPr>
              <w:t>орын</w:t>
            </w:r>
            <w:r>
              <w:rPr>
                <w:rFonts w:ascii="Times New Roman" w:hAnsi="Times New Roman" w:cs="Times New Roman"/>
                <w:b/>
                <w:sz w:val="24"/>
                <w:szCs w:val="24"/>
                <w:lang w:val="kk-KZ"/>
              </w:rPr>
              <w:t>-</w:t>
            </w:r>
            <w:r>
              <w:rPr>
                <w:rFonts w:ascii="Times New Roman" w:hAnsi="Times New Roman" w:cs="Times New Roman"/>
                <w:sz w:val="24"/>
                <w:szCs w:val="24"/>
                <w:lang w:val="kk-KZ"/>
              </w:rPr>
              <w:t>жетекшісі Мусина К.А.</w:t>
            </w:r>
            <w:r w:rsidRPr="00B00436">
              <w:rPr>
                <w:rFonts w:ascii="Times New Roman" w:hAnsi="Times New Roman" w:cs="Times New Roman"/>
                <w:sz w:val="24"/>
                <w:szCs w:val="24"/>
                <w:lang w:val="kk-KZ"/>
              </w:rPr>
              <w:t xml:space="preserve">, құқық негіздері пәнінен </w:t>
            </w:r>
            <w:r w:rsidRPr="00B00436">
              <w:rPr>
                <w:rFonts w:ascii="Times New Roman" w:hAnsi="Times New Roman" w:cs="Times New Roman"/>
                <w:b/>
                <w:sz w:val="24"/>
                <w:szCs w:val="24"/>
                <w:lang w:val="kk-KZ"/>
              </w:rPr>
              <w:t>Жексенова Бақытгүл ІІІ орын</w:t>
            </w:r>
            <w:r>
              <w:rPr>
                <w:rFonts w:ascii="Times New Roman" w:hAnsi="Times New Roman" w:cs="Times New Roman"/>
                <w:sz w:val="24"/>
                <w:szCs w:val="24"/>
                <w:lang w:val="kk-KZ"/>
              </w:rPr>
              <w:t>-жетекшісі Бисеналина А.А.</w:t>
            </w:r>
          </w:p>
          <w:p w:rsidR="00B3671C" w:rsidRPr="00B00436" w:rsidRDefault="00B3671C" w:rsidP="00B3671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0436">
              <w:rPr>
                <w:rFonts w:ascii="Times New Roman" w:hAnsi="Times New Roman" w:cs="Times New Roman"/>
                <w:sz w:val="24"/>
                <w:szCs w:val="24"/>
                <w:lang w:val="kk-KZ"/>
              </w:rPr>
              <w:t xml:space="preserve">5-6 сынып оқушыларына арналған </w:t>
            </w:r>
            <w:r w:rsidRPr="00B00436">
              <w:rPr>
                <w:rFonts w:ascii="Times New Roman" w:hAnsi="Times New Roman" w:cs="Times New Roman"/>
                <w:b/>
                <w:sz w:val="24"/>
                <w:szCs w:val="24"/>
                <w:lang w:val="kk-KZ"/>
              </w:rPr>
              <w:t>«Алтын Сақа»</w:t>
            </w:r>
            <w:r w:rsidRPr="00B00436">
              <w:rPr>
                <w:rFonts w:ascii="Times New Roman" w:hAnsi="Times New Roman" w:cs="Times New Roman"/>
                <w:sz w:val="24"/>
                <w:szCs w:val="24"/>
                <w:lang w:val="kk-KZ"/>
              </w:rPr>
              <w:t xml:space="preserve"> математикалық олимпиадасының аудандық кезеңіне 5 сынып оқушылары Сағнай Айзере, Мұратова Инабат, Аманкеш Айжұлдыз және 6 сынып оқушылары Имағамбетова Сезім, Қалмұрза Салих, Жұмабаева Тоғжан қатысып, </w:t>
            </w:r>
            <w:r w:rsidRPr="00B00436">
              <w:rPr>
                <w:rFonts w:ascii="Times New Roman" w:hAnsi="Times New Roman" w:cs="Times New Roman"/>
                <w:b/>
                <w:sz w:val="24"/>
                <w:szCs w:val="24"/>
                <w:lang w:val="kk-KZ"/>
              </w:rPr>
              <w:t>Қалмұрза Салих МАҚТАУ ҚАҒАЗЫН, Жұмабаева Тоғжан ІІ ОРЫН</w:t>
            </w:r>
            <w:r w:rsidRPr="00B00436">
              <w:rPr>
                <w:rFonts w:ascii="Times New Roman" w:hAnsi="Times New Roman" w:cs="Times New Roman"/>
                <w:sz w:val="24"/>
                <w:szCs w:val="24"/>
                <w:lang w:val="kk-KZ"/>
              </w:rPr>
              <w:t xml:space="preserve"> иеленіп, облыстық кезеңге жолдама алды. </w:t>
            </w:r>
          </w:p>
          <w:p w:rsidR="00B3671C" w:rsidRPr="00B00436" w:rsidRDefault="00B3671C" w:rsidP="00B3671C">
            <w:pPr>
              <w:jc w:val="both"/>
              <w:rPr>
                <w:rFonts w:ascii="Times New Roman" w:hAnsi="Times New Roman" w:cs="Times New Roman"/>
                <w:sz w:val="24"/>
                <w:szCs w:val="24"/>
                <w:lang w:val="kk-KZ"/>
              </w:rPr>
            </w:pPr>
            <w:r w:rsidRPr="00B00436">
              <w:rPr>
                <w:rFonts w:ascii="Times New Roman" w:hAnsi="Times New Roman" w:cs="Times New Roman"/>
                <w:sz w:val="24"/>
                <w:szCs w:val="24"/>
                <w:lang w:val="kk-KZ"/>
              </w:rPr>
              <w:t>Жетекшісі Ж.М.Канимкулова.</w:t>
            </w:r>
          </w:p>
          <w:p w:rsidR="00B3671C" w:rsidRPr="00B00436"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B00436">
              <w:rPr>
                <w:rFonts w:ascii="Times New Roman" w:hAnsi="Times New Roman" w:cs="Times New Roman"/>
                <w:sz w:val="28"/>
                <w:szCs w:val="28"/>
                <w:lang w:val="kk-KZ"/>
              </w:rPr>
              <w:t>3</w:t>
            </w:r>
            <w:r w:rsidRPr="00B00436">
              <w:rPr>
                <w:rFonts w:ascii="Times New Roman" w:hAnsi="Times New Roman" w:cs="Times New Roman"/>
                <w:sz w:val="24"/>
                <w:szCs w:val="24"/>
                <w:lang w:val="kk-KZ"/>
              </w:rPr>
              <w:t xml:space="preserve">-4 сынып оқушылары арасында </w:t>
            </w:r>
            <w:r w:rsidRPr="00B00436">
              <w:rPr>
                <w:rFonts w:ascii="Times New Roman" w:hAnsi="Times New Roman" w:cs="Times New Roman"/>
                <w:b/>
                <w:sz w:val="24"/>
                <w:szCs w:val="24"/>
                <w:lang w:val="kk-KZ"/>
              </w:rPr>
              <w:t>«Алтын сақа»</w:t>
            </w:r>
            <w:r w:rsidRPr="00B00436">
              <w:rPr>
                <w:rFonts w:ascii="Times New Roman" w:hAnsi="Times New Roman" w:cs="Times New Roman"/>
                <w:sz w:val="24"/>
                <w:szCs w:val="24"/>
                <w:lang w:val="kk-KZ"/>
              </w:rPr>
              <w:t xml:space="preserve"> математикалық олимпиаданың  аудандық  </w:t>
            </w:r>
            <w:r w:rsidRPr="00B00436">
              <w:rPr>
                <w:rFonts w:ascii="Times New Roman" w:hAnsi="Times New Roman" w:cs="Times New Roman"/>
                <w:sz w:val="24"/>
                <w:szCs w:val="24"/>
                <w:lang w:val="kk-KZ"/>
              </w:rPr>
              <w:lastRenderedPageBreak/>
              <w:t xml:space="preserve">кезеңіне қатысқан  оқушылар жүлделі орын иегерлері атанды. </w:t>
            </w:r>
          </w:p>
          <w:p w:rsidR="00B3671C" w:rsidRPr="00B00436" w:rsidRDefault="00B3671C" w:rsidP="00B3671C">
            <w:pPr>
              <w:spacing w:line="240" w:lineRule="auto"/>
              <w:rPr>
                <w:rFonts w:ascii="Times New Roman" w:hAnsi="Times New Roman" w:cs="Times New Roman"/>
                <w:b/>
                <w:sz w:val="24"/>
                <w:szCs w:val="24"/>
                <w:lang w:val="kk-KZ"/>
              </w:rPr>
            </w:pPr>
            <w:r w:rsidRPr="00B00436">
              <w:rPr>
                <w:rFonts w:ascii="Times New Roman" w:hAnsi="Times New Roman" w:cs="Times New Roman"/>
                <w:b/>
                <w:sz w:val="24"/>
                <w:szCs w:val="24"/>
                <w:lang w:val="kk-KZ"/>
              </w:rPr>
              <w:t>Қабиева Ақтілек- ІІІ орын</w:t>
            </w:r>
          </w:p>
          <w:p w:rsidR="00B3671C" w:rsidRPr="00B00436" w:rsidRDefault="00B3671C" w:rsidP="00B3671C">
            <w:pPr>
              <w:spacing w:line="240" w:lineRule="auto"/>
              <w:rPr>
                <w:rFonts w:ascii="Times New Roman" w:hAnsi="Times New Roman" w:cs="Times New Roman"/>
                <w:b/>
                <w:sz w:val="24"/>
                <w:szCs w:val="24"/>
                <w:lang w:val="kk-KZ"/>
              </w:rPr>
            </w:pPr>
            <w:r w:rsidRPr="00B00436">
              <w:rPr>
                <w:rFonts w:ascii="Times New Roman" w:hAnsi="Times New Roman" w:cs="Times New Roman"/>
                <w:b/>
                <w:sz w:val="24"/>
                <w:szCs w:val="24"/>
                <w:lang w:val="kk-KZ"/>
              </w:rPr>
              <w:t>Шамит Нұркелді – ІІІ орын</w:t>
            </w:r>
          </w:p>
          <w:p w:rsidR="00B3671C" w:rsidRDefault="00B3671C" w:rsidP="00B3671C">
            <w:pPr>
              <w:spacing w:line="240" w:lineRule="auto"/>
              <w:rPr>
                <w:rFonts w:ascii="Times New Roman" w:hAnsi="Times New Roman" w:cs="Times New Roman"/>
                <w:b/>
                <w:sz w:val="24"/>
                <w:szCs w:val="24"/>
                <w:lang w:val="kk-KZ"/>
              </w:rPr>
            </w:pPr>
            <w:r w:rsidRPr="00B00436">
              <w:rPr>
                <w:rFonts w:ascii="Times New Roman" w:hAnsi="Times New Roman" w:cs="Times New Roman"/>
                <w:b/>
                <w:sz w:val="24"/>
                <w:szCs w:val="24"/>
                <w:lang w:val="kk-KZ"/>
              </w:rPr>
              <w:t xml:space="preserve">Маратов Нұрислам – ІІІ     </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0436">
              <w:rPr>
                <w:rFonts w:ascii="Times New Roman" w:hAnsi="Times New Roman" w:cs="Times New Roman"/>
                <w:sz w:val="24"/>
                <w:szCs w:val="24"/>
                <w:lang w:val="kk-KZ"/>
              </w:rPr>
              <w:t>3-4 сынып оқушылары арасында өткiзiлген «</w:t>
            </w:r>
            <w:r w:rsidRPr="00B00436">
              <w:rPr>
                <w:rFonts w:ascii="Times New Roman" w:hAnsi="Times New Roman" w:cs="Times New Roman"/>
                <w:b/>
                <w:sz w:val="24"/>
                <w:szCs w:val="24"/>
                <w:lang w:val="kk-KZ"/>
              </w:rPr>
              <w:t>Математика-ғажайып әлем»</w:t>
            </w:r>
            <w:r w:rsidRPr="00B00436">
              <w:rPr>
                <w:rFonts w:ascii="Times New Roman" w:hAnsi="Times New Roman" w:cs="Times New Roman"/>
                <w:sz w:val="24"/>
                <w:szCs w:val="24"/>
                <w:lang w:val="kk-KZ"/>
              </w:rPr>
              <w:t xml:space="preserve">  математикалық олимпиаданың  аудандық  кезеңіне қатысқан 3-сынып оқушысы </w:t>
            </w:r>
            <w:r w:rsidRPr="00B00436">
              <w:rPr>
                <w:rFonts w:ascii="Times New Roman" w:hAnsi="Times New Roman" w:cs="Times New Roman"/>
                <w:b/>
                <w:sz w:val="24"/>
                <w:szCs w:val="24"/>
                <w:lang w:val="kk-KZ"/>
              </w:rPr>
              <w:t>Таңатар Ақгүл ІІ орын</w:t>
            </w:r>
            <w:r w:rsidRPr="00B00436">
              <w:rPr>
                <w:rFonts w:ascii="Times New Roman" w:hAnsi="Times New Roman" w:cs="Times New Roman"/>
                <w:sz w:val="24"/>
                <w:szCs w:val="24"/>
                <w:lang w:val="kk-KZ"/>
              </w:rPr>
              <w:t xml:space="preserve"> иеленді. Жетекшісі: К.Е.Кожанова</w:t>
            </w:r>
          </w:p>
          <w:p w:rsidR="00B3671C" w:rsidRPr="00B00436"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0436">
              <w:rPr>
                <w:rFonts w:ascii="Times New Roman" w:hAnsi="Times New Roman" w:cs="Times New Roman"/>
                <w:sz w:val="24"/>
                <w:szCs w:val="24"/>
                <w:lang w:val="kk-KZ"/>
              </w:rPr>
              <w:t xml:space="preserve">Мұғалжар аудандық білім басқармасына қарасты №2 Ембі қалалық жалпы білім беретін орта мектебінің ұйымдастыруымен  ұлағатты ұстаз, бастауыш сынып мұғалімі Мусрепова Лаззат Изгиликовнаның есімін ұлықтау  мақсатында өткізілген дәстүрлі </w:t>
            </w:r>
            <w:r w:rsidRPr="00B00436">
              <w:rPr>
                <w:rFonts w:ascii="Times New Roman" w:hAnsi="Times New Roman" w:cs="Times New Roman"/>
                <w:b/>
                <w:sz w:val="24"/>
                <w:szCs w:val="24"/>
                <w:lang w:val="kk-KZ"/>
              </w:rPr>
              <w:t>аудандық бастауыш сыныптар арасындағы математика пәнінен өткен олимпиадаға</w:t>
            </w:r>
            <w:r w:rsidRPr="00B00436">
              <w:rPr>
                <w:rFonts w:ascii="Times New Roman" w:hAnsi="Times New Roman" w:cs="Times New Roman"/>
                <w:sz w:val="24"/>
                <w:szCs w:val="24"/>
                <w:lang w:val="kk-KZ"/>
              </w:rPr>
              <w:t xml:space="preserve">  қатысқан мектебіміздің 3-сынып оқушысы </w:t>
            </w:r>
            <w:r w:rsidRPr="00B00436">
              <w:rPr>
                <w:rFonts w:ascii="Times New Roman" w:hAnsi="Times New Roman" w:cs="Times New Roman"/>
                <w:b/>
                <w:sz w:val="24"/>
                <w:szCs w:val="24"/>
                <w:lang w:val="kk-KZ"/>
              </w:rPr>
              <w:t>Таңатар Ақгүл ІІІ дәрежелі ДИПЛОМ</w:t>
            </w:r>
            <w:r w:rsidRPr="00B00436">
              <w:rPr>
                <w:rFonts w:ascii="Times New Roman" w:hAnsi="Times New Roman" w:cs="Times New Roman"/>
                <w:sz w:val="24"/>
                <w:szCs w:val="24"/>
                <w:lang w:val="kk-KZ"/>
              </w:rPr>
              <w:t xml:space="preserve"> және </w:t>
            </w:r>
            <w:r w:rsidRPr="00B00436">
              <w:rPr>
                <w:rFonts w:ascii="Times New Roman" w:hAnsi="Times New Roman" w:cs="Times New Roman"/>
                <w:b/>
                <w:sz w:val="24"/>
                <w:szCs w:val="24"/>
                <w:lang w:val="kk-KZ"/>
              </w:rPr>
              <w:t>5000 теңгелік СЕРТИФИКАТПЕН</w:t>
            </w:r>
            <w:r w:rsidRPr="00B00436">
              <w:rPr>
                <w:rFonts w:ascii="Times New Roman" w:hAnsi="Times New Roman" w:cs="Times New Roman"/>
                <w:sz w:val="24"/>
                <w:szCs w:val="24"/>
                <w:lang w:val="kk-KZ"/>
              </w:rPr>
              <w:t xml:space="preserve"> марапатталды . </w:t>
            </w:r>
          </w:p>
          <w:p w:rsidR="00B3671C" w:rsidRDefault="00B3671C" w:rsidP="00B3671C">
            <w:pPr>
              <w:spacing w:line="240" w:lineRule="auto"/>
              <w:jc w:val="both"/>
              <w:rPr>
                <w:rFonts w:ascii="Times New Roman" w:hAnsi="Times New Roman" w:cs="Times New Roman"/>
                <w:sz w:val="24"/>
                <w:szCs w:val="24"/>
                <w:lang w:val="kk-KZ"/>
              </w:rPr>
            </w:pPr>
            <w:r w:rsidRPr="00B00436">
              <w:rPr>
                <w:rFonts w:ascii="Times New Roman" w:hAnsi="Times New Roman" w:cs="Times New Roman"/>
                <w:sz w:val="24"/>
                <w:szCs w:val="24"/>
                <w:lang w:val="kk-KZ"/>
              </w:rPr>
              <w:t>Жетекшісі: К.Е.Кожанова</w:t>
            </w:r>
            <w:r>
              <w:rPr>
                <w:rFonts w:ascii="Times New Roman" w:hAnsi="Times New Roman" w:cs="Times New Roman"/>
                <w:sz w:val="24"/>
                <w:szCs w:val="24"/>
                <w:lang w:val="kk-KZ"/>
              </w:rPr>
              <w:t>.</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454089">
              <w:rPr>
                <w:rFonts w:ascii="Times New Roman" w:hAnsi="Times New Roman" w:cs="Times New Roman"/>
                <w:sz w:val="24"/>
                <w:szCs w:val="24"/>
                <w:lang w:val="kk-KZ"/>
              </w:rPr>
              <w:t xml:space="preserve">ЖАҢА ҚАЗАҚСТАН РЕСПУБЛИКАЛЫҚ ДАРЫНДЫ ЖАСТАРДЫ ҚОЛДАУ ҰЙЫМЫНЫҢ ұйымдастыруымен </w:t>
            </w:r>
            <w:r>
              <w:rPr>
                <w:rFonts w:ascii="Times New Roman" w:hAnsi="Times New Roman" w:cs="Times New Roman"/>
                <w:sz w:val="24"/>
                <w:szCs w:val="24"/>
                <w:lang w:val="kk-KZ"/>
              </w:rPr>
              <w:t xml:space="preserve">сырттай </w:t>
            </w:r>
            <w:r w:rsidRPr="00454089">
              <w:rPr>
                <w:rFonts w:ascii="Times New Roman" w:hAnsi="Times New Roman" w:cs="Times New Roman"/>
                <w:sz w:val="24"/>
                <w:szCs w:val="24"/>
                <w:lang w:val="kk-KZ"/>
              </w:rPr>
              <w:t xml:space="preserve">өткен  республикалық </w:t>
            </w:r>
            <w:r w:rsidRPr="00454089">
              <w:rPr>
                <w:rFonts w:ascii="Times New Roman" w:hAnsi="Times New Roman" w:cs="Times New Roman"/>
                <w:b/>
                <w:sz w:val="24"/>
                <w:szCs w:val="24"/>
                <w:lang w:val="kk-KZ"/>
              </w:rPr>
              <w:t>«Мағжан оқулары»</w:t>
            </w:r>
            <w:r w:rsidRPr="00454089">
              <w:rPr>
                <w:rFonts w:ascii="Times New Roman" w:hAnsi="Times New Roman" w:cs="Times New Roman"/>
                <w:sz w:val="24"/>
                <w:szCs w:val="24"/>
                <w:lang w:val="kk-KZ"/>
              </w:rPr>
              <w:t xml:space="preserve"> конкурсына қатысқан МАД тобының тәрбиеленушiлерi</w:t>
            </w:r>
            <w:r>
              <w:rPr>
                <w:rFonts w:ascii="Times New Roman" w:hAnsi="Times New Roman" w:cs="Times New Roman"/>
                <w:sz w:val="24"/>
                <w:szCs w:val="24"/>
                <w:lang w:val="kk-KZ"/>
              </w:rPr>
              <w:t xml:space="preserve">, 1-4,6 сынып оқушылары </w:t>
            </w:r>
            <w:r w:rsidRPr="00454089">
              <w:rPr>
                <w:rFonts w:ascii="Times New Roman" w:hAnsi="Times New Roman" w:cs="Times New Roman"/>
                <w:sz w:val="24"/>
                <w:szCs w:val="24"/>
                <w:lang w:val="kk-KZ"/>
              </w:rPr>
              <w:t>үздік өнер көрсеткені үшін І дәрежелі ДИПЛОМдармен  марапатталды</w:t>
            </w:r>
            <w:r>
              <w:rPr>
                <w:rFonts w:ascii="Times New Roman" w:hAnsi="Times New Roman" w:cs="Times New Roman"/>
                <w:sz w:val="24"/>
                <w:szCs w:val="24"/>
                <w:lang w:val="kk-KZ"/>
              </w:rPr>
              <w:t>.</w:t>
            </w:r>
          </w:p>
          <w:p w:rsidR="00B3671C" w:rsidRDefault="00B3671C" w:rsidP="00B3671C">
            <w:pPr>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 xml:space="preserve">           9-11 сыныптар арасында </w:t>
            </w:r>
            <w:r w:rsidRPr="00454089">
              <w:rPr>
                <w:rFonts w:ascii="Times New Roman" w:hAnsi="Times New Roman" w:cs="Times New Roman"/>
                <w:b/>
                <w:sz w:val="24"/>
                <w:szCs w:val="24"/>
                <w:lang w:val="kk-KZ"/>
              </w:rPr>
              <w:t>жалпы білім беретін пәндер бойынша Республикалық олимпиаданың аудандық кезеңіне</w:t>
            </w:r>
            <w:r>
              <w:rPr>
                <w:rFonts w:ascii="Times New Roman" w:hAnsi="Times New Roman" w:cs="Times New Roman"/>
                <w:sz w:val="24"/>
                <w:szCs w:val="24"/>
                <w:lang w:val="kk-KZ"/>
              </w:rPr>
              <w:t xml:space="preserve"> </w:t>
            </w:r>
            <w:r w:rsidRPr="00454089">
              <w:rPr>
                <w:rFonts w:ascii="Times New Roman" w:hAnsi="Times New Roman" w:cs="Times New Roman"/>
                <w:sz w:val="24"/>
                <w:szCs w:val="24"/>
                <w:lang w:val="kk-KZ"/>
              </w:rPr>
              <w:t>төмендегі оқушылар қатысты</w:t>
            </w:r>
            <w:r>
              <w:rPr>
                <w:rFonts w:ascii="Times New Roman" w:hAnsi="Times New Roman" w:cs="Times New Roman"/>
                <w:sz w:val="24"/>
                <w:szCs w:val="24"/>
                <w:lang w:val="kk-KZ"/>
              </w:rPr>
              <w:t>:</w:t>
            </w:r>
          </w:p>
          <w:tbl>
            <w:tblPr>
              <w:tblStyle w:val="a5"/>
              <w:tblW w:w="0" w:type="auto"/>
              <w:tblLayout w:type="fixed"/>
              <w:tblLook w:val="04A0" w:firstRow="1" w:lastRow="0" w:firstColumn="1" w:lastColumn="0" w:noHBand="0" w:noVBand="1"/>
            </w:tblPr>
            <w:tblGrid>
              <w:gridCol w:w="562"/>
              <w:gridCol w:w="3119"/>
              <w:gridCol w:w="2436"/>
              <w:gridCol w:w="2249"/>
              <w:gridCol w:w="1978"/>
            </w:tblGrid>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Оқушының аты-жөні</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пәні</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жетекшісі</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орны</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1</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Қадырбекова Гүлдаурен</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Қазақстан тарихы</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Утеулина Т.М.</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І орын</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2</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Оразова Әсем</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Қазақстан тарихы</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Утеулина Т.М.</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ІІІ орын</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3</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Исаева Зухра</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Физика</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 xml:space="preserve">Канымкулова Ж.М. </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ІІ орын</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4</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Жолыаман Еркенұр</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Орыс тілі мен әдебиеті</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Абилова Ж.Қ.</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Мақтау қағазы</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5</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Сағидулла Инабат</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Биология</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Мусина К.А.</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6</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Серікбаева Зере</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 xml:space="preserve">Химия </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Жақсылықова А.Б.</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ІІ  орын</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7</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Жексенова Үмітай</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 xml:space="preserve">Ағылшын </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Жакиева Ж.М.</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w:t>
                  </w:r>
                </w:p>
              </w:tc>
            </w:tr>
            <w:tr w:rsidR="00B3671C" w:rsidRPr="003231C5" w:rsidTr="00AF179F">
              <w:tc>
                <w:tcPr>
                  <w:tcW w:w="562"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8</w:t>
                  </w:r>
                </w:p>
              </w:tc>
              <w:tc>
                <w:tcPr>
                  <w:tcW w:w="311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Бердібаева Ақжан</w:t>
                  </w:r>
                </w:p>
              </w:tc>
              <w:tc>
                <w:tcPr>
                  <w:tcW w:w="2436"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 xml:space="preserve">Биология </w:t>
                  </w:r>
                </w:p>
              </w:tc>
              <w:tc>
                <w:tcPr>
                  <w:tcW w:w="2249"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454089">
                    <w:rPr>
                      <w:rFonts w:ascii="Times New Roman" w:hAnsi="Times New Roman" w:cs="Times New Roman"/>
                      <w:sz w:val="24"/>
                      <w:szCs w:val="24"/>
                      <w:lang w:val="kk-KZ"/>
                    </w:rPr>
                    <w:t>Мусина К.А.</w:t>
                  </w:r>
                </w:p>
              </w:tc>
              <w:tc>
                <w:tcPr>
                  <w:tcW w:w="1978" w:type="dxa"/>
                </w:tcPr>
                <w:p w:rsidR="00B3671C" w:rsidRPr="00454089"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Мақтау </w:t>
                  </w:r>
                  <w:r w:rsidRPr="00454089">
                    <w:rPr>
                      <w:rFonts w:ascii="Times New Roman" w:hAnsi="Times New Roman" w:cs="Times New Roman"/>
                      <w:sz w:val="24"/>
                      <w:szCs w:val="24"/>
                      <w:lang w:val="kk-KZ"/>
                    </w:rPr>
                    <w:t>қағазы</w:t>
                  </w:r>
                </w:p>
              </w:tc>
            </w:tr>
          </w:tbl>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3671C" w:rsidRPr="00454089"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54089">
              <w:rPr>
                <w:rFonts w:ascii="Times New Roman" w:hAnsi="Times New Roman" w:cs="Times New Roman"/>
                <w:b/>
                <w:sz w:val="24"/>
                <w:szCs w:val="24"/>
                <w:lang w:val="kk-KZ"/>
              </w:rPr>
              <w:t>Құмжарған ЖББОМ</w:t>
            </w:r>
            <w:r w:rsidRPr="00454089">
              <w:rPr>
                <w:rFonts w:ascii="Times New Roman" w:hAnsi="Times New Roman" w:cs="Times New Roman"/>
                <w:sz w:val="24"/>
                <w:szCs w:val="24"/>
                <w:lang w:val="kk-KZ"/>
              </w:rPr>
              <w:t xml:space="preserve">  жалпы білім беретін пәндер бойынша республикалық олимпиаданың аудандық кезеңіне қатысып, “ </w:t>
            </w:r>
            <w:r w:rsidRPr="00454089">
              <w:rPr>
                <w:rFonts w:ascii="Times New Roman" w:hAnsi="Times New Roman" w:cs="Times New Roman"/>
                <w:b/>
                <w:sz w:val="24"/>
                <w:szCs w:val="24"/>
                <w:lang w:val="kk-KZ"/>
              </w:rPr>
              <w:t>ҮЗДІК ОЛИМПИАДАЛЫҚ АУЫЛ КОМАНДАСЫ</w:t>
            </w:r>
            <w:r w:rsidRPr="00454089">
              <w:rPr>
                <w:rFonts w:ascii="Times New Roman" w:hAnsi="Times New Roman" w:cs="Times New Roman"/>
                <w:sz w:val="24"/>
                <w:szCs w:val="24"/>
                <w:lang w:val="kk-KZ"/>
              </w:rPr>
              <w:t xml:space="preserve">” номинациясымен </w:t>
            </w:r>
            <w:r w:rsidRPr="00454089">
              <w:rPr>
                <w:rFonts w:ascii="Times New Roman" w:hAnsi="Times New Roman" w:cs="Times New Roman"/>
                <w:b/>
                <w:sz w:val="24"/>
                <w:szCs w:val="24"/>
                <w:lang w:val="kk-KZ"/>
              </w:rPr>
              <w:t>ІІ дәрежелі дипломға</w:t>
            </w:r>
            <w:r w:rsidRPr="00454089">
              <w:rPr>
                <w:rFonts w:ascii="Times New Roman" w:hAnsi="Times New Roman" w:cs="Times New Roman"/>
                <w:sz w:val="24"/>
                <w:szCs w:val="24"/>
                <w:lang w:val="kk-KZ"/>
              </w:rPr>
              <w:t xml:space="preserve"> ие болды.     </w:t>
            </w:r>
          </w:p>
          <w:p w:rsidR="00B3671C" w:rsidRPr="00B00436"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54089">
              <w:rPr>
                <w:rFonts w:ascii="Times New Roman" w:hAnsi="Times New Roman" w:cs="Times New Roman"/>
                <w:sz w:val="24"/>
                <w:szCs w:val="24"/>
                <w:lang w:val="kk-KZ"/>
              </w:rPr>
              <w:t xml:space="preserve"> Мемлекет басшысы Қасым Жомарт Кемелұлы Тоқаевтың «Тәуелсіздік бәрінен қымбат» атты бағдарламалық мақаласын білім беру саласының мамандары мен білім алушылардың арасында кеңінен насихаттау мақсатында өткізілген </w:t>
            </w:r>
            <w:r w:rsidRPr="00454089">
              <w:rPr>
                <w:rFonts w:ascii="Times New Roman" w:hAnsi="Times New Roman" w:cs="Times New Roman"/>
                <w:b/>
                <w:sz w:val="24"/>
                <w:szCs w:val="24"/>
                <w:lang w:val="kk-KZ"/>
              </w:rPr>
              <w:t xml:space="preserve">«ТӘУЕЛСІЗДІК ДАРЫНЫ» атты республикалық байқауына </w:t>
            </w:r>
            <w:r w:rsidRPr="00454089">
              <w:rPr>
                <w:rFonts w:ascii="Times New Roman" w:hAnsi="Times New Roman" w:cs="Times New Roman"/>
                <w:sz w:val="24"/>
                <w:szCs w:val="24"/>
                <w:lang w:val="kk-KZ"/>
              </w:rPr>
              <w:t xml:space="preserve">қатысып, жеңімпаз атанған дарынды оқушылар </w:t>
            </w:r>
            <w:r w:rsidRPr="00454089">
              <w:rPr>
                <w:rFonts w:ascii="Times New Roman" w:hAnsi="Times New Roman" w:cs="Times New Roman"/>
                <w:b/>
                <w:sz w:val="24"/>
                <w:szCs w:val="24"/>
                <w:lang w:val="kk-KZ"/>
              </w:rPr>
              <w:t xml:space="preserve">Социал Аяла Ерланқызы мен Абаева Жанайым Ренатқызы І дәрежелі дипломмен </w:t>
            </w:r>
            <w:r w:rsidRPr="00454089">
              <w:rPr>
                <w:rFonts w:ascii="Times New Roman" w:hAnsi="Times New Roman" w:cs="Times New Roman"/>
                <w:sz w:val="24"/>
                <w:szCs w:val="24"/>
                <w:lang w:val="kk-KZ"/>
              </w:rPr>
              <w:t>марапатталды. Жетекшісі К.Е.Кожанова оқушы дайындағаны үшін І дәрежелі дипломмен марапатталды.</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50E7C">
              <w:rPr>
                <w:rFonts w:ascii="Times New Roman" w:hAnsi="Times New Roman" w:cs="Times New Roman"/>
                <w:b/>
                <w:sz w:val="24"/>
                <w:szCs w:val="24"/>
                <w:lang w:val="kk-KZ"/>
              </w:rPr>
              <w:t>«Астра-природоведение для всех» халықаралық конкурсына</w:t>
            </w:r>
            <w:r w:rsidRPr="00250E7C">
              <w:rPr>
                <w:rFonts w:ascii="Times New Roman" w:hAnsi="Times New Roman" w:cs="Times New Roman"/>
                <w:sz w:val="24"/>
                <w:szCs w:val="24"/>
                <w:lang w:val="kk-KZ"/>
              </w:rPr>
              <w:t xml:space="preserve"> МАД тобының тәрбиеленушісі </w:t>
            </w:r>
            <w:r w:rsidRPr="00250E7C">
              <w:rPr>
                <w:rFonts w:ascii="Times New Roman" w:hAnsi="Times New Roman" w:cs="Times New Roman"/>
                <w:b/>
                <w:sz w:val="24"/>
                <w:szCs w:val="24"/>
                <w:lang w:val="kk-KZ"/>
              </w:rPr>
              <w:t>Жақсылық Альтаир</w:t>
            </w:r>
            <w:r w:rsidRPr="00250E7C">
              <w:rPr>
                <w:rFonts w:ascii="Times New Roman" w:hAnsi="Times New Roman" w:cs="Times New Roman"/>
                <w:sz w:val="24"/>
                <w:szCs w:val="24"/>
                <w:lang w:val="kk-KZ"/>
              </w:rPr>
              <w:t xml:space="preserve"> </w:t>
            </w:r>
            <w:r w:rsidRPr="00250E7C">
              <w:rPr>
                <w:rFonts w:ascii="Times New Roman" w:hAnsi="Times New Roman" w:cs="Times New Roman"/>
                <w:b/>
                <w:sz w:val="24"/>
                <w:szCs w:val="24"/>
                <w:lang w:val="kk-KZ"/>
              </w:rPr>
              <w:t>І орын-</w:t>
            </w:r>
            <w:r>
              <w:rPr>
                <w:rFonts w:ascii="Times New Roman" w:hAnsi="Times New Roman" w:cs="Times New Roman"/>
                <w:sz w:val="24"/>
                <w:szCs w:val="24"/>
                <w:lang w:val="kk-KZ"/>
              </w:rPr>
              <w:t xml:space="preserve">жетекшісі Тастаева А.С., </w:t>
            </w:r>
            <w:r w:rsidRPr="00250E7C">
              <w:rPr>
                <w:rFonts w:ascii="Times New Roman" w:hAnsi="Times New Roman" w:cs="Times New Roman"/>
                <w:sz w:val="24"/>
                <w:szCs w:val="24"/>
                <w:lang w:val="kk-KZ"/>
              </w:rPr>
              <w:t xml:space="preserve">2 сынып оқушысы </w:t>
            </w:r>
            <w:r w:rsidRPr="00250E7C">
              <w:rPr>
                <w:rFonts w:ascii="Times New Roman" w:hAnsi="Times New Roman" w:cs="Times New Roman"/>
                <w:b/>
                <w:sz w:val="24"/>
                <w:szCs w:val="24"/>
                <w:lang w:val="kk-KZ"/>
              </w:rPr>
              <w:t>Жақсылық Халид  І орын</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жектекшісі Кабидуллина Н.К.</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50E7C">
              <w:rPr>
                <w:rFonts w:ascii="Times New Roman" w:hAnsi="Times New Roman" w:cs="Times New Roman"/>
                <w:sz w:val="24"/>
                <w:szCs w:val="24"/>
                <w:lang w:val="kk-KZ"/>
              </w:rPr>
              <w:t>Ақтөбе облысының 155 жылдығы мерейтойы аясында Жем қалалық мәдениет үйінде «Балалық шаққа саяхат» Б.Соқбақбаевтың 100 жылдығына орай «</w:t>
            </w:r>
            <w:r w:rsidRPr="00250E7C">
              <w:rPr>
                <w:rFonts w:ascii="Times New Roman" w:hAnsi="Times New Roman" w:cs="Times New Roman"/>
                <w:b/>
                <w:sz w:val="24"/>
                <w:szCs w:val="24"/>
                <w:lang w:val="kk-KZ"/>
              </w:rPr>
              <w:t>Көркемсөз» жанрынан</w:t>
            </w:r>
            <w:r w:rsidRPr="00250E7C">
              <w:rPr>
                <w:rFonts w:ascii="Times New Roman" w:hAnsi="Times New Roman" w:cs="Times New Roman"/>
                <w:sz w:val="24"/>
                <w:szCs w:val="24"/>
                <w:lang w:val="kk-KZ"/>
              </w:rPr>
              <w:t xml:space="preserve"> 1 сынып оқушысы </w:t>
            </w:r>
            <w:r w:rsidRPr="00250E7C">
              <w:rPr>
                <w:rFonts w:ascii="Times New Roman" w:hAnsi="Times New Roman" w:cs="Times New Roman"/>
                <w:b/>
                <w:sz w:val="24"/>
                <w:szCs w:val="24"/>
                <w:lang w:val="kk-KZ"/>
              </w:rPr>
              <w:lastRenderedPageBreak/>
              <w:t>Назарбай Ерке І орын,</w:t>
            </w:r>
            <w:r w:rsidRPr="00250E7C">
              <w:rPr>
                <w:rFonts w:ascii="Times New Roman" w:hAnsi="Times New Roman" w:cs="Times New Roman"/>
                <w:sz w:val="24"/>
                <w:szCs w:val="24"/>
                <w:lang w:val="kk-KZ"/>
              </w:rPr>
              <w:t xml:space="preserve"> 9-сынып оқушысы </w:t>
            </w:r>
            <w:r w:rsidRPr="00250E7C">
              <w:rPr>
                <w:rFonts w:ascii="Times New Roman" w:hAnsi="Times New Roman" w:cs="Times New Roman"/>
                <w:b/>
                <w:sz w:val="24"/>
                <w:szCs w:val="24"/>
                <w:lang w:val="kk-KZ"/>
              </w:rPr>
              <w:t>Сағидулла Инабат БАС ЖҮЛДЕ</w:t>
            </w:r>
            <w:r>
              <w:rPr>
                <w:rFonts w:ascii="Times New Roman" w:hAnsi="Times New Roman" w:cs="Times New Roman"/>
                <w:b/>
                <w:sz w:val="24"/>
                <w:szCs w:val="24"/>
                <w:lang w:val="kk-KZ"/>
              </w:rPr>
              <w:t>-</w:t>
            </w:r>
            <w:r>
              <w:rPr>
                <w:rFonts w:ascii="Times New Roman" w:hAnsi="Times New Roman" w:cs="Times New Roman"/>
                <w:sz w:val="24"/>
                <w:szCs w:val="24"/>
                <w:lang w:val="kk-KZ"/>
              </w:rPr>
              <w:t>жетекшісі Болтаева А.Т.</w:t>
            </w:r>
            <w:r w:rsidRPr="00250E7C">
              <w:rPr>
                <w:rFonts w:ascii="Times New Roman" w:hAnsi="Times New Roman" w:cs="Times New Roman"/>
                <w:sz w:val="24"/>
                <w:szCs w:val="24"/>
                <w:lang w:val="kk-KZ"/>
              </w:rPr>
              <w:t xml:space="preserve">, 6-сынып оқушысы </w:t>
            </w:r>
            <w:r w:rsidRPr="00250E7C">
              <w:rPr>
                <w:rFonts w:ascii="Times New Roman" w:hAnsi="Times New Roman" w:cs="Times New Roman"/>
                <w:b/>
                <w:sz w:val="24"/>
                <w:szCs w:val="24"/>
                <w:lang w:val="kk-KZ"/>
              </w:rPr>
              <w:t>Кенжебай  Айша ІІ орын</w:t>
            </w:r>
            <w:r>
              <w:rPr>
                <w:rFonts w:ascii="Times New Roman" w:hAnsi="Times New Roman" w:cs="Times New Roman"/>
                <w:sz w:val="24"/>
                <w:szCs w:val="24"/>
                <w:lang w:val="kk-KZ"/>
              </w:rPr>
              <w:t xml:space="preserve">- жетекшісі Тастаева А.С. </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50E7C">
              <w:rPr>
                <w:rFonts w:ascii="Times New Roman" w:hAnsi="Times New Roman" w:cs="Times New Roman"/>
                <w:sz w:val="24"/>
                <w:szCs w:val="24"/>
                <w:lang w:val="kk-KZ"/>
              </w:rPr>
              <w:t xml:space="preserve">Аудандық </w:t>
            </w:r>
            <w:r w:rsidRPr="00250E7C">
              <w:rPr>
                <w:rFonts w:ascii="Times New Roman" w:hAnsi="Times New Roman" w:cs="Times New Roman"/>
                <w:b/>
                <w:sz w:val="24"/>
                <w:szCs w:val="24"/>
                <w:lang w:val="kk-KZ"/>
              </w:rPr>
              <w:t>5-6 сынып оқушыларына арналған олимпиададан</w:t>
            </w:r>
            <w:r>
              <w:rPr>
                <w:rFonts w:ascii="Times New Roman" w:hAnsi="Times New Roman" w:cs="Times New Roman"/>
                <w:sz w:val="24"/>
                <w:szCs w:val="24"/>
                <w:lang w:val="kk-KZ"/>
              </w:rPr>
              <w:t xml:space="preserve"> 5 сынып оқушылары:</w:t>
            </w:r>
          </w:p>
          <w:p w:rsidR="00B3671C" w:rsidRDefault="00B3671C" w:rsidP="00B3671C">
            <w:pPr>
              <w:pStyle w:val="a4"/>
              <w:numPr>
                <w:ilvl w:val="0"/>
                <w:numId w:val="18"/>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Қазақ тілі пәні бойынша </w:t>
            </w:r>
            <w:r w:rsidRPr="00853011">
              <w:rPr>
                <w:rFonts w:ascii="Times New Roman" w:hAnsi="Times New Roman" w:cs="Times New Roman"/>
                <w:b/>
                <w:sz w:val="24"/>
                <w:szCs w:val="24"/>
                <w:lang w:val="kk-KZ"/>
              </w:rPr>
              <w:t xml:space="preserve">Аманкеш А. Мақтау қағазы- </w:t>
            </w:r>
            <w:r w:rsidRPr="00853011">
              <w:rPr>
                <w:rFonts w:ascii="Times New Roman" w:hAnsi="Times New Roman" w:cs="Times New Roman"/>
                <w:sz w:val="24"/>
                <w:szCs w:val="24"/>
                <w:lang w:val="kk-KZ"/>
              </w:rPr>
              <w:t xml:space="preserve">жетекшісі Болтаева А.Т., </w:t>
            </w:r>
          </w:p>
          <w:p w:rsidR="00B3671C" w:rsidRDefault="00B3671C" w:rsidP="00B3671C">
            <w:pPr>
              <w:pStyle w:val="a4"/>
              <w:numPr>
                <w:ilvl w:val="0"/>
                <w:numId w:val="18"/>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Қазақстан тарихы пәні бойынша </w:t>
            </w:r>
            <w:r w:rsidRPr="00853011">
              <w:rPr>
                <w:rFonts w:ascii="Times New Roman" w:hAnsi="Times New Roman" w:cs="Times New Roman"/>
                <w:b/>
                <w:sz w:val="24"/>
                <w:szCs w:val="24"/>
                <w:lang w:val="kk-KZ"/>
              </w:rPr>
              <w:t>Сағнай А. Мақтау қағазына</w:t>
            </w:r>
            <w:r w:rsidRPr="00853011">
              <w:rPr>
                <w:rFonts w:ascii="Times New Roman" w:hAnsi="Times New Roman" w:cs="Times New Roman"/>
                <w:sz w:val="24"/>
                <w:szCs w:val="24"/>
                <w:lang w:val="kk-KZ"/>
              </w:rPr>
              <w:t>-жетекшісі Утеулина Т.М.,</w:t>
            </w:r>
          </w:p>
          <w:p w:rsidR="00B3671C" w:rsidRDefault="00B3671C" w:rsidP="00B3671C">
            <w:pPr>
              <w:pStyle w:val="a4"/>
              <w:numPr>
                <w:ilvl w:val="0"/>
                <w:numId w:val="18"/>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 Жаратылыстану пәні бойынша </w:t>
            </w:r>
            <w:r w:rsidRPr="00853011">
              <w:rPr>
                <w:rFonts w:ascii="Times New Roman" w:hAnsi="Times New Roman" w:cs="Times New Roman"/>
                <w:b/>
                <w:sz w:val="24"/>
                <w:szCs w:val="24"/>
                <w:lang w:val="kk-KZ"/>
              </w:rPr>
              <w:t xml:space="preserve">Мұратова И. Мақтау қағазы- </w:t>
            </w:r>
            <w:r w:rsidRPr="00853011">
              <w:rPr>
                <w:rFonts w:ascii="Times New Roman" w:hAnsi="Times New Roman" w:cs="Times New Roman"/>
                <w:sz w:val="24"/>
                <w:szCs w:val="24"/>
                <w:lang w:val="kk-KZ"/>
              </w:rPr>
              <w:t xml:space="preserve">жетекшісі Мусина К.А., </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 сынып оқушылары:</w:t>
            </w:r>
          </w:p>
          <w:p w:rsidR="00B3671C" w:rsidRDefault="00B3671C" w:rsidP="00B3671C">
            <w:pPr>
              <w:pStyle w:val="a4"/>
              <w:numPr>
                <w:ilvl w:val="0"/>
                <w:numId w:val="19"/>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ағылшын тілі пәнінен </w:t>
            </w:r>
            <w:r w:rsidRPr="00853011">
              <w:rPr>
                <w:rFonts w:ascii="Times New Roman" w:hAnsi="Times New Roman" w:cs="Times New Roman"/>
                <w:b/>
                <w:sz w:val="24"/>
                <w:szCs w:val="24"/>
                <w:lang w:val="kk-KZ"/>
              </w:rPr>
              <w:t>Қалмұрза С. Мақтау қағазы-</w:t>
            </w:r>
            <w:r w:rsidRPr="00853011">
              <w:rPr>
                <w:rFonts w:ascii="Times New Roman" w:hAnsi="Times New Roman" w:cs="Times New Roman"/>
                <w:sz w:val="24"/>
                <w:szCs w:val="24"/>
                <w:lang w:val="kk-KZ"/>
              </w:rPr>
              <w:t xml:space="preserve">жетекшісі Жакиева Ж.М., </w:t>
            </w:r>
          </w:p>
          <w:p w:rsidR="00B3671C" w:rsidRDefault="00B3671C" w:rsidP="00B3671C">
            <w:pPr>
              <w:pStyle w:val="a4"/>
              <w:numPr>
                <w:ilvl w:val="0"/>
                <w:numId w:val="19"/>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математика пәні бойынша </w:t>
            </w:r>
            <w:r w:rsidRPr="00853011">
              <w:rPr>
                <w:rFonts w:ascii="Times New Roman" w:hAnsi="Times New Roman" w:cs="Times New Roman"/>
                <w:b/>
                <w:sz w:val="24"/>
                <w:szCs w:val="24"/>
                <w:lang w:val="kk-KZ"/>
              </w:rPr>
              <w:t>Жұмабаева Т. ІІІ орын-</w:t>
            </w:r>
            <w:r w:rsidRPr="00853011">
              <w:rPr>
                <w:rFonts w:ascii="Times New Roman" w:hAnsi="Times New Roman" w:cs="Times New Roman"/>
                <w:sz w:val="24"/>
                <w:szCs w:val="24"/>
                <w:lang w:val="kk-KZ"/>
              </w:rPr>
              <w:t xml:space="preserve">Канымкулова Ж.М., </w:t>
            </w:r>
          </w:p>
          <w:p w:rsidR="00B3671C" w:rsidRDefault="00B3671C" w:rsidP="00B3671C">
            <w:pPr>
              <w:pStyle w:val="a4"/>
              <w:numPr>
                <w:ilvl w:val="0"/>
                <w:numId w:val="19"/>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орыс тілі пәнінен </w:t>
            </w:r>
            <w:r w:rsidRPr="00853011">
              <w:rPr>
                <w:rFonts w:ascii="Times New Roman" w:hAnsi="Times New Roman" w:cs="Times New Roman"/>
                <w:b/>
                <w:sz w:val="24"/>
                <w:szCs w:val="24"/>
                <w:lang w:val="kk-KZ"/>
              </w:rPr>
              <w:t>Қолқанат И. ІІІ</w:t>
            </w:r>
            <w:r w:rsidRPr="00853011">
              <w:rPr>
                <w:rFonts w:ascii="Times New Roman" w:hAnsi="Times New Roman" w:cs="Times New Roman"/>
                <w:sz w:val="24"/>
                <w:szCs w:val="24"/>
                <w:lang w:val="kk-KZ"/>
              </w:rPr>
              <w:t xml:space="preserve"> </w:t>
            </w:r>
            <w:r w:rsidRPr="00853011">
              <w:rPr>
                <w:rFonts w:ascii="Times New Roman" w:hAnsi="Times New Roman" w:cs="Times New Roman"/>
                <w:b/>
                <w:sz w:val="24"/>
                <w:szCs w:val="24"/>
                <w:lang w:val="kk-KZ"/>
              </w:rPr>
              <w:t>орын –</w:t>
            </w:r>
            <w:r w:rsidRPr="00853011">
              <w:rPr>
                <w:rFonts w:ascii="Times New Roman" w:hAnsi="Times New Roman" w:cs="Times New Roman"/>
                <w:sz w:val="24"/>
                <w:szCs w:val="24"/>
                <w:lang w:val="kk-KZ"/>
              </w:rPr>
              <w:t>жетекшісі Абилова Ж.Қ.</w:t>
            </w:r>
          </w:p>
          <w:tbl>
            <w:tblPr>
              <w:tblStyle w:val="a5"/>
              <w:tblW w:w="10407" w:type="dxa"/>
              <w:tblLayout w:type="fixed"/>
              <w:tblLook w:val="04A0" w:firstRow="1" w:lastRow="0" w:firstColumn="1" w:lastColumn="0" w:noHBand="0" w:noVBand="1"/>
            </w:tblPr>
            <w:tblGrid>
              <w:gridCol w:w="855"/>
              <w:gridCol w:w="996"/>
              <w:gridCol w:w="855"/>
              <w:gridCol w:w="855"/>
              <w:gridCol w:w="855"/>
              <w:gridCol w:w="857"/>
              <w:gridCol w:w="855"/>
              <w:gridCol w:w="855"/>
              <w:gridCol w:w="856"/>
              <w:gridCol w:w="856"/>
              <w:gridCol w:w="856"/>
              <w:gridCol w:w="856"/>
            </w:tblGrid>
            <w:tr w:rsidR="00B3671C" w:rsidRPr="003231C5" w:rsidTr="00AF179F">
              <w:trPr>
                <w:trHeight w:val="453"/>
              </w:trPr>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Оқу жылы</w:t>
                  </w:r>
                </w:p>
              </w:tc>
              <w:tc>
                <w:tcPr>
                  <w:tcW w:w="996" w:type="dxa"/>
                </w:tcPr>
                <w:p w:rsidR="00B3671C" w:rsidRPr="008E7585" w:rsidRDefault="00B3671C" w:rsidP="003231C5">
                  <w:pPr>
                    <w:framePr w:hSpace="180" w:wrap="around" w:hAnchor="margin" w:xAlign="center" w:y="981"/>
                    <w:spacing w:line="240" w:lineRule="auto"/>
                    <w:rPr>
                      <w:rFonts w:ascii="Times New Roman" w:hAnsi="Times New Roman" w:cs="Times New Roman"/>
                      <w:sz w:val="18"/>
                      <w:szCs w:val="18"/>
                      <w:lang w:val="kk-KZ"/>
                    </w:rPr>
                  </w:pPr>
                  <w:r w:rsidRPr="008E7585">
                    <w:rPr>
                      <w:rFonts w:ascii="Times New Roman" w:hAnsi="Times New Roman" w:cs="Times New Roman"/>
                      <w:sz w:val="18"/>
                      <w:szCs w:val="18"/>
                      <w:lang w:val="kk-KZ"/>
                    </w:rPr>
                    <w:t xml:space="preserve">Қатысқан оқушылар </w:t>
                  </w:r>
                </w:p>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саны</w:t>
                  </w:r>
                </w:p>
              </w:tc>
              <w:tc>
                <w:tcPr>
                  <w:tcW w:w="3422" w:type="dxa"/>
                  <w:gridSpan w:val="4"/>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24"/>
                      <w:szCs w:val="24"/>
                      <w:lang w:val="kk-KZ"/>
                    </w:rPr>
                  </w:pPr>
                  <w:r w:rsidRPr="008E7585">
                    <w:rPr>
                      <w:rFonts w:ascii="Times New Roman" w:hAnsi="Times New Roman" w:cs="Times New Roman"/>
                      <w:sz w:val="18"/>
                      <w:szCs w:val="18"/>
                      <w:lang w:val="kk-KZ"/>
                    </w:rPr>
                    <w:t>Аудандық</w:t>
                  </w:r>
                </w:p>
              </w:tc>
              <w:tc>
                <w:tcPr>
                  <w:tcW w:w="2566" w:type="dxa"/>
                  <w:gridSpan w:val="3"/>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18"/>
                      <w:szCs w:val="18"/>
                      <w:lang w:val="kk-KZ"/>
                    </w:rPr>
                  </w:pPr>
                  <w:r w:rsidRPr="008E7585">
                    <w:rPr>
                      <w:rFonts w:ascii="Times New Roman" w:hAnsi="Times New Roman" w:cs="Times New Roman"/>
                      <w:sz w:val="18"/>
                      <w:szCs w:val="18"/>
                      <w:lang w:val="kk-KZ"/>
                    </w:rPr>
                    <w:t>Облыстық</w:t>
                  </w:r>
                </w:p>
              </w:tc>
              <w:tc>
                <w:tcPr>
                  <w:tcW w:w="2568" w:type="dxa"/>
                  <w:gridSpan w:val="3"/>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24"/>
                      <w:szCs w:val="24"/>
                      <w:lang w:val="kk-KZ"/>
                    </w:rPr>
                  </w:pPr>
                  <w:r w:rsidRPr="008E7585">
                    <w:rPr>
                      <w:rFonts w:ascii="Times New Roman" w:hAnsi="Times New Roman" w:cs="Times New Roman"/>
                      <w:sz w:val="18"/>
                      <w:szCs w:val="18"/>
                      <w:lang w:val="kk-KZ"/>
                    </w:rPr>
                    <w:t>Республикалық</w:t>
                  </w:r>
                </w:p>
              </w:tc>
            </w:tr>
            <w:tr w:rsidR="00B3671C" w:rsidRPr="003231C5" w:rsidTr="00AF179F">
              <w:trPr>
                <w:trHeight w:val="199"/>
              </w:trPr>
              <w:tc>
                <w:tcPr>
                  <w:tcW w:w="855" w:type="dxa"/>
                  <w:vMerge w:val="restart"/>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2023-24</w:t>
                  </w:r>
                </w:p>
              </w:tc>
              <w:tc>
                <w:tcPr>
                  <w:tcW w:w="996" w:type="dxa"/>
                  <w:vMerge w:val="restart"/>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7</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1орын</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2орын</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3орын</w:t>
                  </w:r>
                </w:p>
              </w:tc>
              <w:tc>
                <w:tcPr>
                  <w:tcW w:w="857" w:type="dxa"/>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18"/>
                      <w:szCs w:val="18"/>
                      <w:lang w:val="kk-KZ"/>
                    </w:rPr>
                  </w:pPr>
                  <w:r w:rsidRPr="008E7585">
                    <w:rPr>
                      <w:rFonts w:ascii="Times New Roman" w:hAnsi="Times New Roman" w:cs="Times New Roman"/>
                      <w:sz w:val="18"/>
                      <w:szCs w:val="18"/>
                      <w:lang w:val="kk-KZ"/>
                    </w:rPr>
                    <w:t>Мактау қағазы</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1орын</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3орын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1орын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3орын</w:t>
                  </w:r>
                </w:p>
              </w:tc>
            </w:tr>
            <w:tr w:rsidR="00B3671C" w:rsidRPr="003231C5" w:rsidTr="00AF179F">
              <w:trPr>
                <w:trHeight w:val="199"/>
              </w:trPr>
              <w:tc>
                <w:tcPr>
                  <w:tcW w:w="855" w:type="dxa"/>
                  <w:vMerge/>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996" w:type="dxa"/>
                  <w:vMerge/>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r w:rsidRPr="008E7585">
                    <w:rPr>
                      <w:rFonts w:ascii="Times New Roman" w:hAnsi="Times New Roman" w:cs="Times New Roman"/>
                      <w:sz w:val="18"/>
                      <w:szCs w:val="18"/>
                      <w:lang w:val="kk-KZ"/>
                    </w:rPr>
                    <w:t>2</w:t>
                  </w:r>
                </w:p>
              </w:tc>
              <w:tc>
                <w:tcPr>
                  <w:tcW w:w="857" w:type="dxa"/>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18"/>
                      <w:szCs w:val="18"/>
                      <w:lang w:val="kk-KZ"/>
                    </w:rPr>
                  </w:pPr>
                  <w:r w:rsidRPr="008E7585">
                    <w:rPr>
                      <w:rFonts w:ascii="Times New Roman" w:hAnsi="Times New Roman" w:cs="Times New Roman"/>
                      <w:sz w:val="18"/>
                      <w:szCs w:val="18"/>
                      <w:lang w:val="kk-KZ"/>
                    </w:rPr>
                    <w:t>4</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r>
          </w:tbl>
          <w:p w:rsidR="00B3671C" w:rsidRPr="003034F1" w:rsidRDefault="00B3671C" w:rsidP="00B3671C">
            <w:pPr>
              <w:spacing w:line="240" w:lineRule="auto"/>
              <w:jc w:val="both"/>
              <w:rPr>
                <w:rFonts w:ascii="Times New Roman" w:hAnsi="Times New Roman" w:cs="Times New Roman"/>
                <w:sz w:val="24"/>
                <w:szCs w:val="24"/>
                <w:lang w:val="kk-KZ"/>
              </w:rPr>
            </w:pPr>
          </w:p>
          <w:p w:rsidR="00B3671C" w:rsidRPr="00853011" w:rsidRDefault="00B3671C" w:rsidP="00B3671C">
            <w:pPr>
              <w:pStyle w:val="a4"/>
              <w:spacing w:line="240" w:lineRule="auto"/>
              <w:ind w:left="780"/>
              <w:jc w:val="both"/>
              <w:rPr>
                <w:rFonts w:ascii="Times New Roman" w:hAnsi="Times New Roman" w:cs="Times New Roman"/>
                <w:sz w:val="24"/>
                <w:szCs w:val="24"/>
                <w:lang w:val="kk-KZ"/>
              </w:rPr>
            </w:pPr>
          </w:p>
          <w:p w:rsidR="00B3671C" w:rsidRDefault="00B3671C" w:rsidP="00B3671C">
            <w:pPr>
              <w:spacing w:line="240" w:lineRule="auto"/>
              <w:jc w:val="both"/>
              <w:rPr>
                <w:rFonts w:ascii="Times New Roman" w:hAnsi="Times New Roman" w:cs="Times New Roman"/>
                <w:sz w:val="24"/>
                <w:szCs w:val="24"/>
                <w:lang w:val="kk-KZ"/>
              </w:rPr>
            </w:pPr>
            <w:r w:rsidRPr="00250E7C">
              <w:rPr>
                <w:rFonts w:ascii="Times New Roman" w:hAnsi="Times New Roman" w:cs="Times New Roman"/>
                <w:sz w:val="24"/>
                <w:szCs w:val="24"/>
                <w:lang w:val="kk-KZ"/>
              </w:rPr>
              <w:t xml:space="preserve">         Аудандық </w:t>
            </w:r>
            <w:r w:rsidRPr="00250E7C">
              <w:rPr>
                <w:rFonts w:ascii="Times New Roman" w:hAnsi="Times New Roman" w:cs="Times New Roman"/>
                <w:b/>
                <w:sz w:val="24"/>
                <w:szCs w:val="24"/>
                <w:lang w:val="kk-KZ"/>
              </w:rPr>
              <w:t>7-8 сынып оқушыларына арналған олимпиададан</w:t>
            </w:r>
            <w:r>
              <w:rPr>
                <w:rFonts w:ascii="Times New Roman" w:hAnsi="Times New Roman" w:cs="Times New Roman"/>
                <w:sz w:val="24"/>
                <w:szCs w:val="24"/>
                <w:lang w:val="kk-KZ"/>
              </w:rPr>
              <w:t xml:space="preserve"> 7 сынып оқушылары:</w:t>
            </w:r>
          </w:p>
          <w:p w:rsidR="00B3671C" w:rsidRDefault="00B3671C" w:rsidP="00B3671C">
            <w:pPr>
              <w:pStyle w:val="a4"/>
              <w:numPr>
                <w:ilvl w:val="0"/>
                <w:numId w:val="20"/>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Қазақстан тарихы пәні бойынша </w:t>
            </w:r>
            <w:r w:rsidRPr="00853011">
              <w:rPr>
                <w:rFonts w:ascii="Times New Roman" w:hAnsi="Times New Roman" w:cs="Times New Roman"/>
                <w:b/>
                <w:sz w:val="24"/>
                <w:szCs w:val="24"/>
                <w:lang w:val="kk-KZ"/>
              </w:rPr>
              <w:t>Қабиева А. ІІ орын</w:t>
            </w:r>
            <w:r w:rsidRPr="00853011">
              <w:rPr>
                <w:rFonts w:ascii="Times New Roman" w:hAnsi="Times New Roman" w:cs="Times New Roman"/>
                <w:sz w:val="24"/>
                <w:szCs w:val="24"/>
                <w:lang w:val="kk-KZ"/>
              </w:rPr>
              <w:t xml:space="preserve">-жетекшісі Бисеналина А.А., </w:t>
            </w:r>
          </w:p>
          <w:p w:rsidR="00B3671C" w:rsidRDefault="00B3671C" w:rsidP="00B3671C">
            <w:pPr>
              <w:pStyle w:val="a4"/>
              <w:numPr>
                <w:ilvl w:val="0"/>
                <w:numId w:val="20"/>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орыс тілі пәні бойынша </w:t>
            </w:r>
            <w:r w:rsidRPr="00853011">
              <w:rPr>
                <w:rFonts w:ascii="Times New Roman" w:hAnsi="Times New Roman" w:cs="Times New Roman"/>
                <w:b/>
                <w:sz w:val="24"/>
                <w:szCs w:val="24"/>
                <w:lang w:val="kk-KZ"/>
              </w:rPr>
              <w:t>Нысанбаева А. Мақтау қағазы-</w:t>
            </w:r>
            <w:r w:rsidRPr="00853011">
              <w:rPr>
                <w:rFonts w:ascii="Times New Roman" w:hAnsi="Times New Roman" w:cs="Times New Roman"/>
                <w:sz w:val="24"/>
                <w:szCs w:val="24"/>
                <w:lang w:val="kk-KZ"/>
              </w:rPr>
              <w:t xml:space="preserve">жетекшісі Абилова Ж.Қ., </w:t>
            </w:r>
          </w:p>
          <w:p w:rsidR="00B3671C" w:rsidRDefault="00B3671C" w:rsidP="00B3671C">
            <w:pPr>
              <w:pStyle w:val="a4"/>
              <w:numPr>
                <w:ilvl w:val="0"/>
                <w:numId w:val="20"/>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физика пәні бойынша </w:t>
            </w:r>
            <w:r w:rsidRPr="00853011">
              <w:rPr>
                <w:rFonts w:ascii="Times New Roman" w:hAnsi="Times New Roman" w:cs="Times New Roman"/>
                <w:b/>
                <w:sz w:val="24"/>
                <w:szCs w:val="24"/>
                <w:lang w:val="kk-KZ"/>
              </w:rPr>
              <w:t>Қонысбаева А. ІІ орын</w:t>
            </w:r>
            <w:r w:rsidRPr="00853011">
              <w:rPr>
                <w:rFonts w:ascii="Times New Roman" w:hAnsi="Times New Roman" w:cs="Times New Roman"/>
                <w:sz w:val="24"/>
                <w:szCs w:val="24"/>
                <w:lang w:val="kk-KZ"/>
              </w:rPr>
              <w:t xml:space="preserve">-жетекшісі Қонысбаев Е.Қ., </w:t>
            </w:r>
          </w:p>
          <w:p w:rsidR="00B3671C" w:rsidRDefault="00B3671C" w:rsidP="00B3671C">
            <w:pPr>
              <w:pStyle w:val="a4"/>
              <w:numPr>
                <w:ilvl w:val="0"/>
                <w:numId w:val="20"/>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география пәні бойынша </w:t>
            </w:r>
            <w:r w:rsidRPr="00853011">
              <w:rPr>
                <w:rFonts w:ascii="Times New Roman" w:hAnsi="Times New Roman" w:cs="Times New Roman"/>
                <w:b/>
                <w:sz w:val="24"/>
                <w:szCs w:val="24"/>
                <w:lang w:val="kk-KZ"/>
              </w:rPr>
              <w:t>Маратова А. ІІІ орын</w:t>
            </w:r>
            <w:r w:rsidRPr="00853011">
              <w:rPr>
                <w:rFonts w:ascii="Times New Roman" w:hAnsi="Times New Roman" w:cs="Times New Roman"/>
                <w:sz w:val="24"/>
                <w:szCs w:val="24"/>
                <w:lang w:val="kk-KZ"/>
              </w:rPr>
              <w:t>-жетекшісі Бахит Б.Б.,</w:t>
            </w:r>
          </w:p>
          <w:p w:rsidR="00B3671C" w:rsidRDefault="00B3671C" w:rsidP="00B3671C">
            <w:pPr>
              <w:pStyle w:val="a4"/>
              <w:numPr>
                <w:ilvl w:val="0"/>
                <w:numId w:val="20"/>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 ағылшын тілі бойынша </w:t>
            </w:r>
            <w:r w:rsidRPr="00853011">
              <w:rPr>
                <w:rFonts w:ascii="Times New Roman" w:hAnsi="Times New Roman" w:cs="Times New Roman"/>
                <w:b/>
                <w:sz w:val="24"/>
                <w:szCs w:val="24"/>
                <w:lang w:val="kk-KZ"/>
              </w:rPr>
              <w:t>Советова І</w:t>
            </w:r>
            <w:r>
              <w:rPr>
                <w:rFonts w:ascii="Times New Roman" w:hAnsi="Times New Roman" w:cs="Times New Roman"/>
                <w:b/>
                <w:sz w:val="24"/>
                <w:szCs w:val="24"/>
                <w:lang w:val="kk-KZ"/>
              </w:rPr>
              <w:t>.</w:t>
            </w:r>
            <w:r w:rsidRPr="00853011">
              <w:rPr>
                <w:rFonts w:ascii="Times New Roman" w:hAnsi="Times New Roman" w:cs="Times New Roman"/>
                <w:b/>
                <w:sz w:val="24"/>
                <w:szCs w:val="24"/>
                <w:lang w:val="kk-KZ"/>
              </w:rPr>
              <w:t xml:space="preserve"> Мақтау қағазы-</w:t>
            </w:r>
            <w:r w:rsidRPr="00853011">
              <w:rPr>
                <w:rFonts w:ascii="Times New Roman" w:hAnsi="Times New Roman" w:cs="Times New Roman"/>
                <w:sz w:val="24"/>
                <w:szCs w:val="24"/>
                <w:lang w:val="kk-KZ"/>
              </w:rPr>
              <w:t>жетекшісі Советова А.Н</w:t>
            </w:r>
            <w:r w:rsidRPr="00853011">
              <w:rPr>
                <w:rFonts w:ascii="Times New Roman" w:hAnsi="Times New Roman" w:cs="Times New Roman"/>
                <w:b/>
                <w:sz w:val="24"/>
                <w:szCs w:val="24"/>
                <w:lang w:val="kk-KZ"/>
              </w:rPr>
              <w:t>.</w:t>
            </w:r>
            <w:r w:rsidRPr="00853011">
              <w:rPr>
                <w:rFonts w:ascii="Times New Roman" w:hAnsi="Times New Roman" w:cs="Times New Roman"/>
                <w:sz w:val="24"/>
                <w:szCs w:val="24"/>
                <w:lang w:val="kk-KZ"/>
              </w:rPr>
              <w:t xml:space="preserve">, </w:t>
            </w:r>
          </w:p>
          <w:p w:rsidR="00B3671C" w:rsidRDefault="00B3671C" w:rsidP="00B3671C">
            <w:pPr>
              <w:pStyle w:val="a4"/>
              <w:numPr>
                <w:ilvl w:val="0"/>
                <w:numId w:val="20"/>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Математика пәні бойынша </w:t>
            </w:r>
            <w:r w:rsidRPr="00356778">
              <w:rPr>
                <w:rFonts w:ascii="Times New Roman" w:hAnsi="Times New Roman" w:cs="Times New Roman"/>
                <w:b/>
                <w:sz w:val="24"/>
                <w:szCs w:val="24"/>
                <w:lang w:val="kk-KZ"/>
              </w:rPr>
              <w:t>Сахиева Г. ІІІ орын</w:t>
            </w:r>
            <w:r>
              <w:rPr>
                <w:rFonts w:ascii="Times New Roman" w:hAnsi="Times New Roman" w:cs="Times New Roman"/>
                <w:sz w:val="24"/>
                <w:szCs w:val="24"/>
                <w:lang w:val="kk-KZ"/>
              </w:rPr>
              <w:t>-жетекшісі Канымкулова Ж.М.</w:t>
            </w: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8-сынып оқушылары:</w:t>
            </w:r>
          </w:p>
          <w:p w:rsidR="00B3671C" w:rsidRDefault="00B3671C" w:rsidP="00B3671C">
            <w:pPr>
              <w:pStyle w:val="a4"/>
              <w:numPr>
                <w:ilvl w:val="0"/>
                <w:numId w:val="21"/>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биология пәні бойынша </w:t>
            </w:r>
            <w:r w:rsidRPr="00853011">
              <w:rPr>
                <w:rFonts w:ascii="Times New Roman" w:hAnsi="Times New Roman" w:cs="Times New Roman"/>
                <w:b/>
                <w:sz w:val="24"/>
                <w:szCs w:val="24"/>
                <w:lang w:val="kk-KZ"/>
              </w:rPr>
              <w:t>Төлегенқызы Б. І орын</w:t>
            </w:r>
            <w:r w:rsidRPr="00853011">
              <w:rPr>
                <w:rFonts w:ascii="Times New Roman" w:hAnsi="Times New Roman" w:cs="Times New Roman"/>
                <w:sz w:val="24"/>
                <w:szCs w:val="24"/>
                <w:lang w:val="kk-KZ"/>
              </w:rPr>
              <w:t xml:space="preserve">-жетекшісі Мусина К.А., </w:t>
            </w:r>
          </w:p>
          <w:p w:rsidR="00B3671C" w:rsidRDefault="00B3671C" w:rsidP="00B3671C">
            <w:pPr>
              <w:pStyle w:val="a4"/>
              <w:numPr>
                <w:ilvl w:val="0"/>
                <w:numId w:val="21"/>
              </w:numPr>
              <w:spacing w:after="0" w:line="240" w:lineRule="auto"/>
              <w:jc w:val="both"/>
              <w:rPr>
                <w:rFonts w:ascii="Times New Roman" w:hAnsi="Times New Roman" w:cs="Times New Roman"/>
                <w:sz w:val="24"/>
                <w:szCs w:val="24"/>
                <w:lang w:val="kk-KZ"/>
              </w:rPr>
            </w:pPr>
            <w:r w:rsidRPr="00853011">
              <w:rPr>
                <w:rFonts w:ascii="Times New Roman" w:hAnsi="Times New Roman" w:cs="Times New Roman"/>
                <w:sz w:val="24"/>
                <w:szCs w:val="24"/>
                <w:lang w:val="kk-KZ"/>
              </w:rPr>
              <w:t xml:space="preserve">Қазақстан тарихы пәні бойынша </w:t>
            </w:r>
            <w:r w:rsidRPr="00853011">
              <w:rPr>
                <w:rFonts w:ascii="Times New Roman" w:hAnsi="Times New Roman" w:cs="Times New Roman"/>
                <w:b/>
                <w:sz w:val="24"/>
                <w:szCs w:val="24"/>
                <w:lang w:val="kk-KZ"/>
              </w:rPr>
              <w:t>Қалмұрза Н. ІІІ орын</w:t>
            </w:r>
            <w:r w:rsidRPr="00853011">
              <w:rPr>
                <w:rFonts w:ascii="Times New Roman" w:hAnsi="Times New Roman" w:cs="Times New Roman"/>
                <w:sz w:val="24"/>
                <w:szCs w:val="24"/>
                <w:lang w:val="kk-KZ"/>
              </w:rPr>
              <w:t xml:space="preserve"> –жетекшісі Утеулина Т.М.</w:t>
            </w:r>
          </w:p>
          <w:p w:rsidR="00B3671C" w:rsidRDefault="00B3671C" w:rsidP="00B3671C">
            <w:pPr>
              <w:pStyle w:val="a4"/>
              <w:spacing w:line="240" w:lineRule="auto"/>
              <w:ind w:left="780"/>
              <w:jc w:val="both"/>
              <w:rPr>
                <w:rFonts w:ascii="Times New Roman" w:hAnsi="Times New Roman" w:cs="Times New Roman"/>
                <w:sz w:val="24"/>
                <w:szCs w:val="24"/>
                <w:lang w:val="kk-KZ"/>
              </w:rPr>
            </w:pPr>
          </w:p>
          <w:tbl>
            <w:tblPr>
              <w:tblStyle w:val="a5"/>
              <w:tblW w:w="10407" w:type="dxa"/>
              <w:tblLayout w:type="fixed"/>
              <w:tblLook w:val="04A0" w:firstRow="1" w:lastRow="0" w:firstColumn="1" w:lastColumn="0" w:noHBand="0" w:noVBand="1"/>
            </w:tblPr>
            <w:tblGrid>
              <w:gridCol w:w="855"/>
              <w:gridCol w:w="996"/>
              <w:gridCol w:w="855"/>
              <w:gridCol w:w="855"/>
              <w:gridCol w:w="855"/>
              <w:gridCol w:w="857"/>
              <w:gridCol w:w="855"/>
              <w:gridCol w:w="855"/>
              <w:gridCol w:w="856"/>
              <w:gridCol w:w="856"/>
              <w:gridCol w:w="856"/>
              <w:gridCol w:w="856"/>
            </w:tblGrid>
            <w:tr w:rsidR="00B3671C" w:rsidRPr="003231C5" w:rsidTr="00AF179F">
              <w:trPr>
                <w:trHeight w:val="453"/>
              </w:trPr>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Оқу жылы</w:t>
                  </w:r>
                </w:p>
              </w:tc>
              <w:tc>
                <w:tcPr>
                  <w:tcW w:w="996" w:type="dxa"/>
                </w:tcPr>
                <w:p w:rsidR="00B3671C" w:rsidRPr="008E7585" w:rsidRDefault="00B3671C" w:rsidP="003231C5">
                  <w:pPr>
                    <w:framePr w:hSpace="180" w:wrap="around" w:hAnchor="margin" w:xAlign="center" w:y="981"/>
                    <w:spacing w:line="240" w:lineRule="auto"/>
                    <w:rPr>
                      <w:rFonts w:ascii="Times New Roman" w:hAnsi="Times New Roman" w:cs="Times New Roman"/>
                      <w:sz w:val="18"/>
                      <w:szCs w:val="18"/>
                      <w:lang w:val="kk-KZ"/>
                    </w:rPr>
                  </w:pPr>
                  <w:r w:rsidRPr="008E7585">
                    <w:rPr>
                      <w:rFonts w:ascii="Times New Roman" w:hAnsi="Times New Roman" w:cs="Times New Roman"/>
                      <w:sz w:val="18"/>
                      <w:szCs w:val="18"/>
                      <w:lang w:val="kk-KZ"/>
                    </w:rPr>
                    <w:t xml:space="preserve">Қатысқан оқушылар </w:t>
                  </w:r>
                </w:p>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саны</w:t>
                  </w:r>
                </w:p>
              </w:tc>
              <w:tc>
                <w:tcPr>
                  <w:tcW w:w="3422" w:type="dxa"/>
                  <w:gridSpan w:val="4"/>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24"/>
                      <w:szCs w:val="24"/>
                      <w:lang w:val="kk-KZ"/>
                    </w:rPr>
                  </w:pPr>
                  <w:r w:rsidRPr="008E7585">
                    <w:rPr>
                      <w:rFonts w:ascii="Times New Roman" w:hAnsi="Times New Roman" w:cs="Times New Roman"/>
                      <w:sz w:val="18"/>
                      <w:szCs w:val="18"/>
                      <w:lang w:val="kk-KZ"/>
                    </w:rPr>
                    <w:t>Аудандық</w:t>
                  </w:r>
                </w:p>
              </w:tc>
              <w:tc>
                <w:tcPr>
                  <w:tcW w:w="2566" w:type="dxa"/>
                  <w:gridSpan w:val="3"/>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18"/>
                      <w:szCs w:val="18"/>
                      <w:lang w:val="kk-KZ"/>
                    </w:rPr>
                  </w:pPr>
                  <w:r w:rsidRPr="008E7585">
                    <w:rPr>
                      <w:rFonts w:ascii="Times New Roman" w:hAnsi="Times New Roman" w:cs="Times New Roman"/>
                      <w:sz w:val="18"/>
                      <w:szCs w:val="18"/>
                      <w:lang w:val="kk-KZ"/>
                    </w:rPr>
                    <w:t>Облыстық</w:t>
                  </w:r>
                </w:p>
              </w:tc>
              <w:tc>
                <w:tcPr>
                  <w:tcW w:w="2568" w:type="dxa"/>
                  <w:gridSpan w:val="3"/>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24"/>
                      <w:szCs w:val="24"/>
                      <w:lang w:val="kk-KZ"/>
                    </w:rPr>
                  </w:pPr>
                  <w:r w:rsidRPr="008E7585">
                    <w:rPr>
                      <w:rFonts w:ascii="Times New Roman" w:hAnsi="Times New Roman" w:cs="Times New Roman"/>
                      <w:sz w:val="18"/>
                      <w:szCs w:val="18"/>
                      <w:lang w:val="kk-KZ"/>
                    </w:rPr>
                    <w:t>Республикалық</w:t>
                  </w:r>
                </w:p>
              </w:tc>
            </w:tr>
            <w:tr w:rsidR="00B3671C" w:rsidRPr="003231C5" w:rsidTr="00AF179F">
              <w:trPr>
                <w:trHeight w:val="199"/>
              </w:trPr>
              <w:tc>
                <w:tcPr>
                  <w:tcW w:w="855" w:type="dxa"/>
                  <w:vMerge w:val="restart"/>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2023-24</w:t>
                  </w:r>
                </w:p>
              </w:tc>
              <w:tc>
                <w:tcPr>
                  <w:tcW w:w="996" w:type="dxa"/>
                  <w:vMerge w:val="restart"/>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Pr>
                      <w:rFonts w:ascii="Times New Roman" w:hAnsi="Times New Roman" w:cs="Times New Roman"/>
                      <w:sz w:val="18"/>
                      <w:szCs w:val="18"/>
                      <w:lang w:val="kk-KZ"/>
                    </w:rPr>
                    <w:t>8</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1орын</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2орын</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3орын</w:t>
                  </w:r>
                </w:p>
              </w:tc>
              <w:tc>
                <w:tcPr>
                  <w:tcW w:w="857" w:type="dxa"/>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18"/>
                      <w:szCs w:val="18"/>
                      <w:lang w:val="kk-KZ"/>
                    </w:rPr>
                  </w:pPr>
                  <w:r w:rsidRPr="008E7585">
                    <w:rPr>
                      <w:rFonts w:ascii="Times New Roman" w:hAnsi="Times New Roman" w:cs="Times New Roman"/>
                      <w:sz w:val="18"/>
                      <w:szCs w:val="18"/>
                      <w:lang w:val="kk-KZ"/>
                    </w:rPr>
                    <w:t>Мактау қағазы</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1орын</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3орын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1орын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2орын</w:t>
                  </w: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24"/>
                      <w:szCs w:val="24"/>
                      <w:lang w:val="kk-KZ"/>
                    </w:rPr>
                  </w:pPr>
                  <w:r w:rsidRPr="008E7585">
                    <w:rPr>
                      <w:rFonts w:ascii="Times New Roman" w:hAnsi="Times New Roman" w:cs="Times New Roman"/>
                      <w:sz w:val="18"/>
                      <w:szCs w:val="18"/>
                      <w:lang w:val="kk-KZ"/>
                    </w:rPr>
                    <w:t>3орын</w:t>
                  </w:r>
                </w:p>
              </w:tc>
            </w:tr>
            <w:tr w:rsidR="00B3671C" w:rsidRPr="003231C5" w:rsidTr="00AF179F">
              <w:trPr>
                <w:trHeight w:val="199"/>
              </w:trPr>
              <w:tc>
                <w:tcPr>
                  <w:tcW w:w="855" w:type="dxa"/>
                  <w:vMerge/>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996" w:type="dxa"/>
                  <w:vMerge/>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1</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857" w:type="dxa"/>
                </w:tcPr>
                <w:p w:rsidR="00B3671C" w:rsidRPr="008E7585" w:rsidRDefault="00B3671C" w:rsidP="003231C5">
                  <w:pPr>
                    <w:framePr w:hSpace="180" w:wrap="around" w:hAnchor="margin" w:xAlign="center" w:y="981"/>
                    <w:spacing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2</w:t>
                  </w: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5"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c>
                <w:tcPr>
                  <w:tcW w:w="856" w:type="dxa"/>
                </w:tcPr>
                <w:p w:rsidR="00B3671C" w:rsidRPr="008E7585" w:rsidRDefault="00B3671C" w:rsidP="003231C5">
                  <w:pPr>
                    <w:framePr w:hSpace="180" w:wrap="around" w:hAnchor="margin" w:xAlign="center" w:y="981"/>
                    <w:spacing w:line="240" w:lineRule="auto"/>
                    <w:jc w:val="both"/>
                    <w:rPr>
                      <w:rFonts w:ascii="Times New Roman" w:hAnsi="Times New Roman" w:cs="Times New Roman"/>
                      <w:sz w:val="18"/>
                      <w:szCs w:val="18"/>
                      <w:lang w:val="kk-KZ"/>
                    </w:rPr>
                  </w:pPr>
                </w:p>
              </w:tc>
            </w:tr>
          </w:tbl>
          <w:p w:rsidR="00B3671C" w:rsidRPr="00853011" w:rsidRDefault="00B3671C" w:rsidP="00B3671C">
            <w:pPr>
              <w:pStyle w:val="a4"/>
              <w:spacing w:line="240" w:lineRule="auto"/>
              <w:ind w:left="780"/>
              <w:jc w:val="both"/>
              <w:rPr>
                <w:rFonts w:ascii="Times New Roman" w:hAnsi="Times New Roman" w:cs="Times New Roman"/>
                <w:sz w:val="24"/>
                <w:szCs w:val="24"/>
                <w:lang w:val="kk-KZ"/>
              </w:rPr>
            </w:pPr>
          </w:p>
          <w:p w:rsidR="00B3671C" w:rsidRPr="00DF47FB"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DF47FB">
              <w:rPr>
                <w:rFonts w:ascii="Times New Roman" w:hAnsi="Times New Roman" w:cs="Times New Roman"/>
                <w:sz w:val="24"/>
                <w:szCs w:val="24"/>
                <w:lang w:val="kk-KZ"/>
              </w:rPr>
              <w:t xml:space="preserve">Аудандық </w:t>
            </w:r>
            <w:r w:rsidRPr="00DF47FB">
              <w:rPr>
                <w:rFonts w:ascii="Times New Roman" w:hAnsi="Times New Roman" w:cs="Times New Roman"/>
                <w:b/>
                <w:sz w:val="24"/>
                <w:szCs w:val="24"/>
                <w:lang w:val="kk-KZ"/>
              </w:rPr>
              <w:t>Әбіш оқуларының</w:t>
            </w:r>
            <w:r w:rsidRPr="00DF47FB">
              <w:rPr>
                <w:rFonts w:ascii="Times New Roman" w:hAnsi="Times New Roman" w:cs="Times New Roman"/>
                <w:sz w:val="24"/>
                <w:szCs w:val="24"/>
                <w:lang w:val="kk-KZ"/>
              </w:rPr>
              <w:t xml:space="preserve"> мәнерлеп оқу бағыты бойынша </w:t>
            </w:r>
            <w:r w:rsidRPr="00DF47FB">
              <w:rPr>
                <w:rFonts w:ascii="Times New Roman" w:hAnsi="Times New Roman" w:cs="Times New Roman"/>
                <w:b/>
                <w:sz w:val="24"/>
                <w:szCs w:val="24"/>
                <w:lang w:val="kk-KZ"/>
              </w:rPr>
              <w:t>Сағидулла Инабат ІІІ орын</w:t>
            </w:r>
            <w:r w:rsidRPr="00DF47FB">
              <w:rPr>
                <w:rFonts w:ascii="Times New Roman" w:hAnsi="Times New Roman" w:cs="Times New Roman"/>
                <w:sz w:val="24"/>
                <w:szCs w:val="24"/>
                <w:lang w:val="kk-KZ"/>
              </w:rPr>
              <w:t xml:space="preserve"> иеленді.  Жетекшісі Болтаева А.Т. </w:t>
            </w:r>
          </w:p>
          <w:p w:rsidR="00B3671C" w:rsidRPr="00DF47FB" w:rsidRDefault="00B3671C" w:rsidP="00B3671C">
            <w:pPr>
              <w:spacing w:line="240" w:lineRule="auto"/>
              <w:jc w:val="both"/>
              <w:rPr>
                <w:rFonts w:ascii="Times New Roman" w:hAnsi="Times New Roman" w:cs="Times New Roman"/>
                <w:sz w:val="24"/>
                <w:szCs w:val="24"/>
                <w:lang w:val="kk-KZ"/>
              </w:rPr>
            </w:pPr>
            <w:r w:rsidRPr="00DF47FB">
              <w:rPr>
                <w:rFonts w:ascii="Times New Roman" w:hAnsi="Times New Roman" w:cs="Times New Roman"/>
                <w:sz w:val="24"/>
                <w:szCs w:val="24"/>
                <w:lang w:val="kk-KZ"/>
              </w:rPr>
              <w:t xml:space="preserve">           Аудандық </w:t>
            </w:r>
            <w:r w:rsidRPr="00DF47FB">
              <w:rPr>
                <w:rFonts w:ascii="Times New Roman" w:hAnsi="Times New Roman" w:cs="Times New Roman"/>
                <w:b/>
                <w:sz w:val="24"/>
                <w:szCs w:val="24"/>
                <w:lang w:val="kk-KZ"/>
              </w:rPr>
              <w:t>Мағжан оқулары</w:t>
            </w:r>
            <w:r w:rsidRPr="00DF47FB">
              <w:rPr>
                <w:rFonts w:ascii="Times New Roman" w:hAnsi="Times New Roman" w:cs="Times New Roman"/>
                <w:sz w:val="24"/>
                <w:szCs w:val="24"/>
                <w:lang w:val="kk-KZ"/>
              </w:rPr>
              <w:t xml:space="preserve"> байқауынан мәнерлеп оқу бағыты бойынша 7 сынып оқушысы </w:t>
            </w:r>
            <w:r w:rsidRPr="00DF47FB">
              <w:rPr>
                <w:rFonts w:ascii="Times New Roman" w:hAnsi="Times New Roman" w:cs="Times New Roman"/>
                <w:b/>
                <w:sz w:val="24"/>
                <w:szCs w:val="24"/>
                <w:lang w:val="kk-KZ"/>
              </w:rPr>
              <w:t>Қабиева А. ІІІ орын</w:t>
            </w:r>
            <w:r w:rsidRPr="00DF47FB">
              <w:rPr>
                <w:rFonts w:ascii="Times New Roman" w:hAnsi="Times New Roman" w:cs="Times New Roman"/>
                <w:sz w:val="24"/>
                <w:szCs w:val="24"/>
                <w:lang w:val="kk-KZ"/>
              </w:rPr>
              <w:t xml:space="preserve">, жетекшісі Тасаева А.С.; 8-сынып оқушысы  </w:t>
            </w:r>
            <w:r w:rsidRPr="00DF47FB">
              <w:rPr>
                <w:rFonts w:ascii="Times New Roman" w:hAnsi="Times New Roman" w:cs="Times New Roman"/>
                <w:b/>
                <w:sz w:val="24"/>
                <w:szCs w:val="24"/>
                <w:lang w:val="kk-KZ"/>
              </w:rPr>
              <w:t>Төлегенқызы Б. ІІІ орын</w:t>
            </w:r>
            <w:r w:rsidRPr="00DF47FB">
              <w:rPr>
                <w:rFonts w:ascii="Times New Roman" w:hAnsi="Times New Roman" w:cs="Times New Roman"/>
                <w:sz w:val="24"/>
                <w:szCs w:val="24"/>
                <w:lang w:val="kk-KZ"/>
              </w:rPr>
              <w:t xml:space="preserve"> иеленді, жетекшісі Болтаева А.Т.</w:t>
            </w:r>
          </w:p>
          <w:p w:rsidR="00B3671C" w:rsidRPr="00DF47FB" w:rsidRDefault="00B3671C" w:rsidP="00B3671C">
            <w:pPr>
              <w:spacing w:line="240" w:lineRule="auto"/>
              <w:jc w:val="both"/>
              <w:rPr>
                <w:rFonts w:ascii="Times New Roman" w:hAnsi="Times New Roman" w:cs="Times New Roman"/>
                <w:sz w:val="24"/>
                <w:szCs w:val="24"/>
                <w:lang w:val="kk-KZ"/>
              </w:rPr>
            </w:pPr>
            <w:r w:rsidRPr="00DF47FB">
              <w:rPr>
                <w:rFonts w:ascii="Times New Roman" w:hAnsi="Times New Roman" w:cs="Times New Roman"/>
                <w:sz w:val="24"/>
                <w:szCs w:val="24"/>
                <w:lang w:val="kk-KZ"/>
              </w:rPr>
              <w:t xml:space="preserve">          Ақтөбе облысының 155 жылдығына орай "Менің жетістігім- Құтты мекен Ақтөбеге" арналды челленджіне қатыса отырып, олимпиаданың аудандық  кезеңінің </w:t>
            </w:r>
            <w:r w:rsidRPr="00DF47FB">
              <w:rPr>
                <w:rFonts w:ascii="Times New Roman" w:hAnsi="Times New Roman" w:cs="Times New Roman"/>
                <w:b/>
                <w:sz w:val="24"/>
                <w:szCs w:val="24"/>
                <w:lang w:val="kk-KZ"/>
              </w:rPr>
              <w:t>"Білгірлер бәйгесі"</w:t>
            </w:r>
            <w:r w:rsidRPr="00DF47FB">
              <w:rPr>
                <w:rFonts w:ascii="Times New Roman" w:hAnsi="Times New Roman" w:cs="Times New Roman"/>
                <w:sz w:val="24"/>
                <w:szCs w:val="24"/>
                <w:lang w:val="kk-KZ"/>
              </w:rPr>
              <w:t xml:space="preserve"> бағыты бойынша қатысқан  9-сынып оқушысы </w:t>
            </w:r>
            <w:r w:rsidRPr="00DF47FB">
              <w:rPr>
                <w:rFonts w:ascii="Times New Roman" w:hAnsi="Times New Roman" w:cs="Times New Roman"/>
                <w:b/>
                <w:sz w:val="24"/>
                <w:szCs w:val="24"/>
                <w:lang w:val="kk-KZ"/>
              </w:rPr>
              <w:t>Сағидулла Инабат І орын</w:t>
            </w:r>
            <w:r w:rsidRPr="00DF47FB">
              <w:rPr>
                <w:rFonts w:ascii="Times New Roman" w:hAnsi="Times New Roman" w:cs="Times New Roman"/>
                <w:sz w:val="24"/>
                <w:szCs w:val="24"/>
                <w:lang w:val="kk-KZ"/>
              </w:rPr>
              <w:t xml:space="preserve"> иеленді. Жетекшісі:  А.Т.Болтаева</w:t>
            </w:r>
          </w:p>
          <w:p w:rsidR="00B3671C" w:rsidRDefault="00B3671C" w:rsidP="00B3671C">
            <w:pPr>
              <w:spacing w:line="240" w:lineRule="auto"/>
              <w:jc w:val="both"/>
              <w:rPr>
                <w:rFonts w:ascii="Times New Roman" w:hAnsi="Times New Roman" w:cs="Times New Roman"/>
                <w:sz w:val="24"/>
                <w:szCs w:val="24"/>
                <w:lang w:val="kk-KZ"/>
              </w:rPr>
            </w:pPr>
            <w:r w:rsidRPr="00DF47FB">
              <w:rPr>
                <w:rFonts w:ascii="Times New Roman" w:hAnsi="Times New Roman" w:cs="Times New Roman"/>
                <w:sz w:val="24"/>
                <w:szCs w:val="24"/>
                <w:lang w:val="kk-KZ"/>
              </w:rPr>
              <w:t xml:space="preserve">          Ақтөбе облысының 155 жылдығына орай "Менің жетістігім- Құтты мекен Ақтөбеге" арналды </w:t>
            </w:r>
            <w:r w:rsidRPr="00DF47FB">
              <w:rPr>
                <w:rFonts w:ascii="Times New Roman" w:hAnsi="Times New Roman" w:cs="Times New Roman"/>
                <w:sz w:val="24"/>
                <w:szCs w:val="24"/>
                <w:lang w:val="kk-KZ"/>
              </w:rPr>
              <w:lastRenderedPageBreak/>
              <w:t xml:space="preserve">челленджіне қатыса отырып, аудандық </w:t>
            </w:r>
            <w:r w:rsidRPr="00DF47FB">
              <w:rPr>
                <w:rFonts w:ascii="Times New Roman" w:hAnsi="Times New Roman" w:cs="Times New Roman"/>
                <w:b/>
                <w:sz w:val="24"/>
                <w:szCs w:val="24"/>
                <w:lang w:val="kk-KZ"/>
              </w:rPr>
              <w:t>«Жарқын болашақ»</w:t>
            </w:r>
            <w:r w:rsidRPr="00DF47FB">
              <w:rPr>
                <w:rFonts w:ascii="Times New Roman" w:hAnsi="Times New Roman" w:cs="Times New Roman"/>
                <w:sz w:val="24"/>
                <w:szCs w:val="24"/>
                <w:lang w:val="kk-KZ"/>
              </w:rPr>
              <w:t xml:space="preserve">  олимпиадасының "Әнші- бұлбұлдар" бағыты бойынша қатысқан  11-сынып оқушысы </w:t>
            </w:r>
            <w:r w:rsidRPr="00DF47FB">
              <w:rPr>
                <w:rFonts w:ascii="Times New Roman" w:hAnsi="Times New Roman" w:cs="Times New Roman"/>
                <w:b/>
                <w:sz w:val="24"/>
                <w:szCs w:val="24"/>
                <w:lang w:val="kk-KZ"/>
              </w:rPr>
              <w:t xml:space="preserve">Қадырбекова Гүлдаурен ІІІ орын </w:t>
            </w:r>
            <w:r w:rsidRPr="00DF47FB">
              <w:rPr>
                <w:rFonts w:ascii="Times New Roman" w:hAnsi="Times New Roman" w:cs="Times New Roman"/>
                <w:sz w:val="24"/>
                <w:szCs w:val="24"/>
                <w:lang w:val="kk-KZ"/>
              </w:rPr>
              <w:t>иеленді. Жетекшісі:  А.Т.Болтаева</w:t>
            </w:r>
          </w:p>
          <w:p w:rsidR="00B3671C" w:rsidRPr="00DB3441" w:rsidRDefault="00B3671C" w:rsidP="00B3671C">
            <w:pPr>
              <w:spacing w:line="240" w:lineRule="auto"/>
              <w:jc w:val="both"/>
              <w:rPr>
                <w:rFonts w:ascii="Times New Roman" w:hAnsi="Times New Roman" w:cs="Times New Roman"/>
                <w:highlight w:val="yellow"/>
                <w:lang w:val="kk-KZ"/>
              </w:rPr>
            </w:pPr>
            <w:r w:rsidRPr="00574ADA">
              <w:rPr>
                <w:rFonts w:ascii="Times New Roman" w:hAnsi="Times New Roman" w:cs="Times New Roman"/>
                <w:b/>
                <w:bCs/>
                <w:sz w:val="24"/>
                <w:szCs w:val="24"/>
                <w:lang w:val="kk-KZ"/>
              </w:rPr>
              <w:t xml:space="preserve">          Аудандық “Бастау”</w:t>
            </w:r>
            <w:r w:rsidRPr="00574ADA">
              <w:rPr>
                <w:rFonts w:ascii="Times New Roman" w:hAnsi="Times New Roman" w:cs="Times New Roman"/>
                <w:sz w:val="24"/>
                <w:szCs w:val="24"/>
                <w:lang w:val="kk-KZ"/>
              </w:rPr>
              <w:t xml:space="preserve"> атты математикалық құрама топтық олимпиадасында “Бірлік”  тобы ( Жақсылық Х., Абаева Ж., Асетова А.) </w:t>
            </w:r>
            <w:r w:rsidRPr="00574ADA">
              <w:rPr>
                <w:rFonts w:ascii="Times New Roman" w:hAnsi="Times New Roman" w:cs="Times New Roman"/>
                <w:b/>
                <w:sz w:val="24"/>
                <w:szCs w:val="24"/>
                <w:lang w:val="kk-KZ"/>
              </w:rPr>
              <w:t>2 Дәрежелі дипломмен</w:t>
            </w:r>
            <w:r w:rsidRPr="00574ADA">
              <w:rPr>
                <w:rFonts w:ascii="Times New Roman" w:hAnsi="Times New Roman" w:cs="Times New Roman"/>
                <w:sz w:val="24"/>
                <w:szCs w:val="24"/>
                <w:lang w:val="kk-KZ"/>
              </w:rPr>
              <w:t xml:space="preserve"> марапа</w:t>
            </w:r>
            <w:r>
              <w:rPr>
                <w:rFonts w:ascii="Times New Roman" w:hAnsi="Times New Roman" w:cs="Times New Roman"/>
                <w:sz w:val="24"/>
                <w:szCs w:val="24"/>
                <w:lang w:val="kk-KZ"/>
              </w:rPr>
              <w:t>тталды. Жетекшісі: Ка</w:t>
            </w:r>
            <w:r w:rsidRPr="00574ADA">
              <w:rPr>
                <w:rFonts w:ascii="Times New Roman" w:hAnsi="Times New Roman" w:cs="Times New Roman"/>
                <w:sz w:val="24"/>
                <w:szCs w:val="24"/>
                <w:lang w:val="kk-KZ"/>
              </w:rPr>
              <w:t xml:space="preserve">бидуллина Н.К. </w:t>
            </w:r>
          </w:p>
          <w:p w:rsidR="00B3671C" w:rsidRPr="00E96081"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96081">
              <w:rPr>
                <w:rFonts w:ascii="Times New Roman" w:hAnsi="Times New Roman" w:cs="Times New Roman"/>
                <w:sz w:val="24"/>
                <w:szCs w:val="24"/>
                <w:lang w:val="kk-KZ"/>
              </w:rPr>
              <w:t xml:space="preserve">Облыстық </w:t>
            </w:r>
            <w:r w:rsidRPr="00E96081">
              <w:rPr>
                <w:rFonts w:ascii="Times New Roman" w:hAnsi="Times New Roman" w:cs="Times New Roman"/>
                <w:b/>
                <w:sz w:val="24"/>
                <w:szCs w:val="24"/>
                <w:lang w:val="kk-KZ"/>
              </w:rPr>
              <w:t>«Ғажайып әлем» байқауына</w:t>
            </w:r>
            <w:r w:rsidRPr="00E96081">
              <w:rPr>
                <w:rFonts w:ascii="Times New Roman" w:hAnsi="Times New Roman" w:cs="Times New Roman"/>
                <w:sz w:val="24"/>
                <w:szCs w:val="24"/>
                <w:lang w:val="kk-KZ"/>
              </w:rPr>
              <w:t xml:space="preserve"> қатысып, шығармашылық қабілетін жоғары дәрежеде көрсете білгені үшін 3 сынып оқушысы </w:t>
            </w:r>
            <w:r w:rsidRPr="00E96081">
              <w:rPr>
                <w:rFonts w:ascii="Times New Roman" w:hAnsi="Times New Roman" w:cs="Times New Roman"/>
                <w:b/>
                <w:sz w:val="24"/>
                <w:szCs w:val="24"/>
                <w:lang w:val="kk-KZ"/>
              </w:rPr>
              <w:t>Таңатар А. ІІІ орын</w:t>
            </w:r>
            <w:r w:rsidRPr="00E96081">
              <w:rPr>
                <w:rFonts w:ascii="Times New Roman" w:hAnsi="Times New Roman" w:cs="Times New Roman"/>
                <w:sz w:val="24"/>
                <w:szCs w:val="24"/>
                <w:lang w:val="kk-KZ"/>
              </w:rPr>
              <w:t xml:space="preserve">, </w:t>
            </w:r>
            <w:r w:rsidRPr="00E96081">
              <w:rPr>
                <w:rFonts w:ascii="Times New Roman" w:hAnsi="Times New Roman" w:cs="Times New Roman"/>
                <w:b/>
                <w:sz w:val="24"/>
                <w:szCs w:val="24"/>
                <w:lang w:val="kk-KZ"/>
              </w:rPr>
              <w:t>Сәрсембі Әмір, Сәрсембі Әділ</w:t>
            </w:r>
            <w:r w:rsidRPr="00E96081">
              <w:rPr>
                <w:rFonts w:ascii="Times New Roman" w:hAnsi="Times New Roman" w:cs="Times New Roman"/>
                <w:sz w:val="24"/>
                <w:szCs w:val="24"/>
                <w:lang w:val="kk-KZ"/>
              </w:rPr>
              <w:t xml:space="preserve"> қатысқаны үшін </w:t>
            </w:r>
            <w:r w:rsidRPr="00E96081">
              <w:rPr>
                <w:rFonts w:ascii="Times New Roman" w:hAnsi="Times New Roman" w:cs="Times New Roman"/>
                <w:b/>
                <w:sz w:val="24"/>
                <w:szCs w:val="24"/>
                <w:lang w:val="kk-KZ"/>
              </w:rPr>
              <w:t>сертификатқа</w:t>
            </w:r>
            <w:r w:rsidRPr="00E96081">
              <w:rPr>
                <w:rFonts w:ascii="Times New Roman" w:hAnsi="Times New Roman" w:cs="Times New Roman"/>
                <w:sz w:val="24"/>
                <w:szCs w:val="24"/>
                <w:lang w:val="kk-KZ"/>
              </w:rPr>
              <w:t xml:space="preserve"> ие болды. Жетекшісі: К.Е.Кожанова, 5-сынып оқушысы Суюнтаева Б. қатысқаны үшін сертификатқа ие болды.</w:t>
            </w:r>
          </w:p>
          <w:p w:rsidR="00B3671C" w:rsidRDefault="00B3671C" w:rsidP="00B3671C">
            <w:pPr>
              <w:spacing w:line="240" w:lineRule="auto"/>
              <w:jc w:val="both"/>
              <w:rPr>
                <w:rFonts w:ascii="Times New Roman" w:hAnsi="Times New Roman" w:cs="Times New Roman"/>
                <w:sz w:val="24"/>
                <w:szCs w:val="24"/>
                <w:lang w:val="kk-KZ"/>
              </w:rPr>
            </w:pPr>
            <w:r w:rsidRPr="00E96081">
              <w:rPr>
                <w:rFonts w:ascii="Times New Roman" w:hAnsi="Times New Roman" w:cs="Times New Roman"/>
                <w:sz w:val="24"/>
                <w:szCs w:val="24"/>
                <w:lang w:val="kk-KZ"/>
              </w:rPr>
              <w:t xml:space="preserve">         Облыстық </w:t>
            </w:r>
            <w:r w:rsidRPr="00E96081">
              <w:rPr>
                <w:rFonts w:ascii="Times New Roman" w:hAnsi="Times New Roman" w:cs="Times New Roman"/>
                <w:b/>
                <w:sz w:val="24"/>
                <w:szCs w:val="24"/>
                <w:lang w:val="kk-KZ"/>
              </w:rPr>
              <w:t>«Ақтөбе-менің сүйікті қалам» арт-жоба байқауынан</w:t>
            </w:r>
            <w:r w:rsidRPr="00E96081">
              <w:rPr>
                <w:rFonts w:ascii="Times New Roman" w:hAnsi="Times New Roman" w:cs="Times New Roman"/>
                <w:sz w:val="24"/>
                <w:szCs w:val="24"/>
                <w:lang w:val="kk-KZ"/>
              </w:rPr>
              <w:t xml:space="preserve"> 3-сынып оқушылары </w:t>
            </w:r>
            <w:r w:rsidRPr="00E96081">
              <w:rPr>
                <w:rFonts w:ascii="Times New Roman" w:hAnsi="Times New Roman" w:cs="Times New Roman"/>
                <w:b/>
                <w:sz w:val="24"/>
                <w:szCs w:val="24"/>
                <w:lang w:val="kk-KZ"/>
              </w:rPr>
              <w:t>Сәрсембі Әмір, Сәрсембі Әділ ІІ орын</w:t>
            </w:r>
            <w:r w:rsidRPr="00E96081">
              <w:rPr>
                <w:rFonts w:ascii="Times New Roman" w:hAnsi="Times New Roman" w:cs="Times New Roman"/>
                <w:sz w:val="24"/>
                <w:szCs w:val="24"/>
                <w:lang w:val="kk-KZ"/>
              </w:rPr>
              <w:t xml:space="preserve">, жетекшсі К.Кожанова; 4-сынып оқушысы </w:t>
            </w:r>
            <w:r w:rsidRPr="00E96081">
              <w:rPr>
                <w:rFonts w:ascii="Times New Roman" w:hAnsi="Times New Roman" w:cs="Times New Roman"/>
                <w:b/>
                <w:sz w:val="24"/>
                <w:szCs w:val="24"/>
                <w:lang w:val="kk-KZ"/>
              </w:rPr>
              <w:t>Суюнтаев А. ІІ орын</w:t>
            </w:r>
            <w:r w:rsidRPr="00E96081">
              <w:rPr>
                <w:rFonts w:ascii="Times New Roman" w:hAnsi="Times New Roman" w:cs="Times New Roman"/>
                <w:sz w:val="24"/>
                <w:szCs w:val="24"/>
                <w:lang w:val="kk-KZ"/>
              </w:rPr>
              <w:t xml:space="preserve"> иеленді, жетекшісі А.Бокашева.</w:t>
            </w:r>
          </w:p>
          <w:p w:rsidR="00B3671C" w:rsidRPr="003F5CB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F5CBC">
              <w:rPr>
                <w:rFonts w:ascii="Times New Roman" w:hAnsi="Times New Roman" w:cs="Times New Roman"/>
                <w:sz w:val="24"/>
                <w:szCs w:val="24"/>
                <w:lang w:val="kk-KZ"/>
              </w:rPr>
              <w:t xml:space="preserve">1-4 сынып оқушыларына арналған облыстық </w:t>
            </w:r>
            <w:r w:rsidRPr="003F5CBC">
              <w:rPr>
                <w:rFonts w:ascii="Times New Roman" w:hAnsi="Times New Roman" w:cs="Times New Roman"/>
                <w:b/>
                <w:sz w:val="24"/>
                <w:szCs w:val="24"/>
                <w:lang w:val="kk-KZ"/>
              </w:rPr>
              <w:t>«Smart оқушы»</w:t>
            </w:r>
            <w:r w:rsidRPr="003F5CBC">
              <w:rPr>
                <w:rFonts w:ascii="Times New Roman" w:hAnsi="Times New Roman" w:cs="Times New Roman"/>
                <w:sz w:val="24"/>
                <w:szCs w:val="24"/>
                <w:lang w:val="kk-KZ"/>
              </w:rPr>
              <w:t xml:space="preserve"> интеллектуалды </w:t>
            </w:r>
            <w:r>
              <w:rPr>
                <w:rFonts w:ascii="Times New Roman" w:hAnsi="Times New Roman" w:cs="Times New Roman"/>
                <w:sz w:val="24"/>
                <w:szCs w:val="24"/>
                <w:lang w:val="kk-KZ"/>
              </w:rPr>
              <w:t>о</w:t>
            </w:r>
            <w:r w:rsidRPr="003F5CBC">
              <w:rPr>
                <w:rFonts w:ascii="Times New Roman" w:hAnsi="Times New Roman" w:cs="Times New Roman"/>
                <w:sz w:val="24"/>
                <w:szCs w:val="24"/>
                <w:lang w:val="kk-KZ"/>
              </w:rPr>
              <w:t>лимпиадасы жеңімпазары:</w:t>
            </w:r>
          </w:p>
          <w:p w:rsidR="00B3671C" w:rsidRPr="003F5CBC" w:rsidRDefault="00B3671C" w:rsidP="00B3671C">
            <w:pPr>
              <w:pStyle w:val="a4"/>
              <w:numPr>
                <w:ilvl w:val="0"/>
                <w:numId w:val="22"/>
              </w:numPr>
              <w:spacing w:after="0" w:line="240" w:lineRule="auto"/>
              <w:jc w:val="both"/>
              <w:rPr>
                <w:rFonts w:ascii="Times New Roman" w:hAnsi="Times New Roman" w:cs="Times New Roman"/>
                <w:sz w:val="24"/>
                <w:szCs w:val="24"/>
                <w:lang w:val="kk-KZ"/>
              </w:rPr>
            </w:pPr>
            <w:r w:rsidRPr="003F5CBC">
              <w:rPr>
                <w:rFonts w:ascii="Times New Roman" w:hAnsi="Times New Roman" w:cs="Times New Roman"/>
                <w:sz w:val="24"/>
                <w:szCs w:val="24"/>
                <w:lang w:val="kk-KZ"/>
              </w:rPr>
              <w:t>Марат А. ІІ орын, Жақсылық Х. ІІ орын- жетекшсі Кабидуллина Н.К.</w:t>
            </w:r>
          </w:p>
          <w:p w:rsidR="00B3671C" w:rsidRDefault="00B3671C" w:rsidP="00B3671C">
            <w:pPr>
              <w:pStyle w:val="a4"/>
              <w:numPr>
                <w:ilvl w:val="0"/>
                <w:numId w:val="22"/>
              </w:numPr>
              <w:spacing w:after="0" w:line="240" w:lineRule="auto"/>
              <w:jc w:val="both"/>
              <w:rPr>
                <w:rFonts w:ascii="Times New Roman" w:hAnsi="Times New Roman" w:cs="Times New Roman"/>
                <w:sz w:val="24"/>
                <w:szCs w:val="24"/>
                <w:lang w:val="kk-KZ"/>
              </w:rPr>
            </w:pPr>
            <w:r w:rsidRPr="003F5CBC">
              <w:rPr>
                <w:rFonts w:ascii="Times New Roman" w:hAnsi="Times New Roman" w:cs="Times New Roman"/>
                <w:sz w:val="24"/>
                <w:szCs w:val="24"/>
                <w:lang w:val="kk-KZ"/>
              </w:rPr>
              <w:t>Шамит Н. ІІ орын, Қабиева А. І орын, Жамидулла А. І орын, Қабиева Е. І орын, Таңатарова А. І орын – жетекшісі Бокашева А.Ғ.;</w:t>
            </w:r>
          </w:p>
          <w:p w:rsidR="00B3671C" w:rsidRPr="003F5CBC" w:rsidRDefault="00B3671C" w:rsidP="00B3671C">
            <w:pPr>
              <w:pStyle w:val="a4"/>
              <w:numPr>
                <w:ilvl w:val="0"/>
                <w:numId w:val="22"/>
              </w:numPr>
              <w:spacing w:after="0" w:line="240" w:lineRule="auto"/>
              <w:jc w:val="both"/>
              <w:rPr>
                <w:rFonts w:ascii="Times New Roman" w:hAnsi="Times New Roman" w:cs="Times New Roman"/>
                <w:sz w:val="24"/>
                <w:szCs w:val="24"/>
                <w:lang w:val="kk-KZ"/>
              </w:rPr>
            </w:pPr>
            <w:r w:rsidRPr="003F5CBC">
              <w:rPr>
                <w:rFonts w:ascii="Times New Roman" w:hAnsi="Times New Roman" w:cs="Times New Roman"/>
                <w:sz w:val="24"/>
                <w:szCs w:val="24"/>
                <w:lang w:val="kk-KZ"/>
              </w:rPr>
              <w:t>Сахиев М.ІІ орын, Таңатар А. Сертификат- жетекшісі Кожанова К.Е.</w:t>
            </w:r>
          </w:p>
          <w:p w:rsidR="00B3671C" w:rsidRDefault="00B3671C" w:rsidP="00B3671C">
            <w:pPr>
              <w:spacing w:line="240" w:lineRule="auto"/>
              <w:jc w:val="both"/>
              <w:rPr>
                <w:rFonts w:ascii="Times New Roman" w:hAnsi="Times New Roman" w:cs="Times New Roman"/>
                <w:sz w:val="24"/>
                <w:szCs w:val="24"/>
                <w:lang w:val="kk-KZ"/>
              </w:rPr>
            </w:pPr>
          </w:p>
          <w:p w:rsidR="00B3671C" w:rsidRDefault="00B3671C" w:rsidP="00B3671C">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55B89">
              <w:rPr>
                <w:rFonts w:ascii="Times New Roman" w:hAnsi="Times New Roman" w:cs="Times New Roman"/>
                <w:sz w:val="24"/>
                <w:szCs w:val="24"/>
                <w:lang w:val="kk-KZ"/>
              </w:rPr>
              <w:t xml:space="preserve">Облыстық </w:t>
            </w:r>
            <w:r w:rsidRPr="00755B89">
              <w:rPr>
                <w:rFonts w:ascii="Times New Roman" w:hAnsi="Times New Roman" w:cs="Times New Roman"/>
                <w:b/>
                <w:sz w:val="24"/>
                <w:szCs w:val="24"/>
                <w:lang w:val="kk-KZ"/>
              </w:rPr>
              <w:t>"Табиғатты аяла" байқауы</w:t>
            </w:r>
            <w:r w:rsidRPr="00755B89">
              <w:rPr>
                <w:rFonts w:ascii="Times New Roman" w:hAnsi="Times New Roman" w:cs="Times New Roman"/>
                <w:sz w:val="24"/>
                <w:szCs w:val="24"/>
                <w:lang w:val="kk-KZ"/>
              </w:rPr>
              <w:t xml:space="preserve">  7 сынып оқушылары </w:t>
            </w:r>
            <w:r w:rsidRPr="00755B89">
              <w:rPr>
                <w:rFonts w:ascii="Times New Roman" w:hAnsi="Times New Roman" w:cs="Times New Roman"/>
                <w:b/>
                <w:sz w:val="24"/>
                <w:szCs w:val="24"/>
                <w:lang w:val="kk-KZ"/>
              </w:rPr>
              <w:t>Маратова Айнара ІІІ орын</w:t>
            </w:r>
            <w:r w:rsidRPr="00755B89">
              <w:rPr>
                <w:rFonts w:ascii="Times New Roman" w:hAnsi="Times New Roman" w:cs="Times New Roman"/>
                <w:sz w:val="24"/>
                <w:szCs w:val="24"/>
                <w:lang w:val="kk-KZ"/>
              </w:rPr>
              <w:t xml:space="preserve">, </w:t>
            </w:r>
            <w:r w:rsidRPr="00755B89">
              <w:rPr>
                <w:rFonts w:ascii="Times New Roman" w:hAnsi="Times New Roman" w:cs="Times New Roman"/>
                <w:b/>
                <w:sz w:val="24"/>
                <w:szCs w:val="24"/>
                <w:lang w:val="kk-KZ"/>
              </w:rPr>
              <w:t>Сахиева Гүлсезім, Қабиева Айару, Қонысбаева Ақерке сертификаттарға</w:t>
            </w:r>
            <w:r w:rsidRPr="00755B89">
              <w:rPr>
                <w:rFonts w:ascii="Times New Roman" w:hAnsi="Times New Roman" w:cs="Times New Roman"/>
                <w:sz w:val="24"/>
                <w:szCs w:val="24"/>
                <w:lang w:val="kk-KZ"/>
              </w:rPr>
              <w:t xml:space="preserve"> ие болды.   Жетекшісі Мусина К.А. </w:t>
            </w:r>
          </w:p>
          <w:p w:rsidR="00B3671C" w:rsidRPr="00B00436" w:rsidRDefault="00B3671C" w:rsidP="00B3671C">
            <w:pPr>
              <w:spacing w:line="240" w:lineRule="auto"/>
              <w:jc w:val="both"/>
              <w:rPr>
                <w:rFonts w:ascii="Times New Roman" w:hAnsi="Times New Roman" w:cs="Times New Roman"/>
                <w:sz w:val="24"/>
                <w:szCs w:val="24"/>
                <w:lang w:val="kk-KZ"/>
              </w:rPr>
            </w:pPr>
            <w:r w:rsidRPr="00755B89">
              <w:rPr>
                <w:rFonts w:ascii="Times New Roman" w:hAnsi="Times New Roman" w:cs="Times New Roman"/>
                <w:b/>
                <w:sz w:val="24"/>
                <w:szCs w:val="24"/>
                <w:lang w:val="kk-KZ"/>
              </w:rPr>
              <w:t xml:space="preserve">           «Өлең, мен сені аялап өтем»</w:t>
            </w:r>
            <w:r w:rsidRPr="00755B89">
              <w:rPr>
                <w:rFonts w:ascii="Times New Roman" w:hAnsi="Times New Roman" w:cs="Times New Roman"/>
                <w:sz w:val="24"/>
                <w:szCs w:val="24"/>
                <w:lang w:val="kk-KZ"/>
              </w:rPr>
              <w:t xml:space="preserve"> облыстық ғылыми-практикалық конференция аясындағы шығармашылық байқауының «Сен мені білесің бе, білесің бе?» номинациясының қорытындысы бойынша </w:t>
            </w:r>
            <w:r w:rsidRPr="00755B89">
              <w:rPr>
                <w:rFonts w:ascii="Times New Roman" w:hAnsi="Times New Roman" w:cs="Times New Roman"/>
                <w:b/>
                <w:sz w:val="24"/>
                <w:szCs w:val="24"/>
                <w:lang w:val="kk-KZ"/>
              </w:rPr>
              <w:t>Қабиева Айару ІІ орын</w:t>
            </w:r>
            <w:r w:rsidRPr="00755B89">
              <w:rPr>
                <w:rFonts w:ascii="Times New Roman" w:hAnsi="Times New Roman" w:cs="Times New Roman"/>
                <w:sz w:val="24"/>
                <w:szCs w:val="24"/>
                <w:lang w:val="kk-KZ"/>
              </w:rPr>
              <w:t xml:space="preserve"> иеленді.</w:t>
            </w:r>
            <w:r>
              <w:rPr>
                <w:rFonts w:ascii="Times New Roman" w:hAnsi="Times New Roman" w:cs="Times New Roman"/>
                <w:sz w:val="24"/>
                <w:szCs w:val="24"/>
                <w:lang w:val="kk-KZ"/>
              </w:rPr>
              <w:t xml:space="preserve"> </w:t>
            </w:r>
            <w:r w:rsidRPr="00755B89">
              <w:rPr>
                <w:rFonts w:ascii="Times New Roman" w:hAnsi="Times New Roman" w:cs="Times New Roman"/>
                <w:sz w:val="24"/>
                <w:szCs w:val="24"/>
                <w:lang w:val="kk-KZ"/>
              </w:rPr>
              <w:t>Жетекшісі: Тастаева Ә.С.</w:t>
            </w:r>
          </w:p>
          <w:p w:rsidR="00FE009B" w:rsidRPr="00DB3441" w:rsidRDefault="00FE009B" w:rsidP="008B3A13">
            <w:pPr>
              <w:spacing w:after="0" w:line="240" w:lineRule="auto"/>
              <w:rPr>
                <w:rFonts w:ascii="Times New Roman" w:hAnsi="Times New Roman" w:cs="Times New Roman"/>
                <w:sz w:val="24"/>
                <w:szCs w:val="24"/>
                <w:highlight w:val="yellow"/>
              </w:rPr>
            </w:pPr>
          </w:p>
        </w:tc>
      </w:tr>
      <w:tr w:rsidR="001575AF" w:rsidTr="0064006E">
        <w:trPr>
          <w:trHeight w:val="133"/>
        </w:trPr>
        <w:tc>
          <w:tcPr>
            <w:tcW w:w="10598" w:type="dxa"/>
          </w:tcPr>
          <w:p w:rsidR="001575AF" w:rsidRDefault="001575AF" w:rsidP="008B3A13">
            <w:pPr>
              <w:pStyle w:val="71grey"/>
            </w:pPr>
            <w:r>
              <w:lastRenderedPageBreak/>
              <w:t xml:space="preserve">  Кемінде үш жылда бір рет басшы кадрлардың, педагогтердің біліктілігін арттыру туралы мәліметтер.</w:t>
            </w:r>
          </w:p>
          <w:p w:rsidR="001575AF" w:rsidRPr="00561176" w:rsidRDefault="001575AF" w:rsidP="0064006E">
            <w:pPr>
              <w:pStyle w:val="71grey"/>
              <w:ind w:right="176"/>
              <w:rPr>
                <w:b w:val="0"/>
              </w:rPr>
            </w:pPr>
            <w:r w:rsidRPr="00561176">
              <w:rPr>
                <w:b w:val="0"/>
              </w:rPr>
              <w:t xml:space="preserve">Педагогтердің біліктілігін арттыру курстарын ұйымдастыру және жүргізу, сондай-ақ педагогтің қызметін курстан кейінгі қолдау қағидалары ҚР БҒМ 2016 жылғы 28 қаңтардағы №95 бұйрығы ҚР Әділет министрлігінде 2016 жылы 9 наурызда №13420 болып тіркелді.  </w:t>
            </w:r>
            <w:r w:rsidRPr="00561176">
              <w:rPr>
                <w:b w:val="0"/>
                <w:color w:val="000000"/>
                <w:spacing w:val="2"/>
                <w:shd w:val="clear" w:color="auto" w:fill="FFFFFF"/>
              </w:rPr>
              <w:t>Педагогтердің біліктілігін арттыру курстарын ұйымдастыру және жүргізу, сондай-ақ педагогтің қызметін курстан кейінгі қолдау </w:t>
            </w:r>
            <w:r w:rsidRPr="00561176">
              <w:rPr>
                <w:b w:val="0"/>
                <w:spacing w:val="2"/>
                <w:shd w:val="clear" w:color="auto" w:fill="FFFFFF"/>
              </w:rPr>
              <w:t>қағидалары</w:t>
            </w:r>
            <w:r w:rsidRPr="00561176">
              <w:rPr>
                <w:b w:val="0"/>
                <w:color w:val="000000"/>
                <w:spacing w:val="2"/>
                <w:shd w:val="clear" w:color="auto" w:fill="FFFFFF"/>
              </w:rPr>
              <w:t xml:space="preserve">  (бұдан әрі – Қағидалар) "Білім туралы" Қазақстан Республикасы Заңының 5-бабының </w:t>
            </w:r>
            <w:r w:rsidRPr="00561176">
              <w:rPr>
                <w:b w:val="0"/>
                <w:spacing w:val="2"/>
                <w:shd w:val="clear" w:color="auto" w:fill="FFFFFF"/>
              </w:rPr>
              <w:t>38-1) тармақшасына</w:t>
            </w:r>
            <w:r w:rsidRPr="00561176">
              <w:rPr>
                <w:b w:val="0"/>
                <w:color w:val="000000"/>
                <w:spacing w:val="2"/>
                <w:shd w:val="clear" w:color="auto" w:fill="FFFFFF"/>
              </w:rPr>
              <w:t xml:space="preserve"> сәйкес әзірленген және педагогтердің біліктілігін арттыру курстарын ұйымдастыру, өткізу тәртібін, сондай-ақ олардың қызметін курстан кейінгі сүйемелдеуді ұйымдастыру, өткізу тәртібін айқындайды. Курстарды өткізу аудиториялық және қашықтықтан оқыту нысандарында әртүрлі бағыттар мен модульдерді игеру арқылы, сондай-ақ оқытатын бейініне сәйкес техникалық және кәсіптік білім беру ұйымдарының педагогтері үшін кәсіпорындар (ұйымдар) базасында бір рет немесе кезең-кезеңімен жүзеге асырылған.</w:t>
            </w:r>
          </w:p>
          <w:p w:rsidR="001575AF" w:rsidRDefault="001575AF" w:rsidP="00B41219">
            <w:pPr>
              <w:pStyle w:val="a8"/>
              <w:spacing w:before="0" w:beforeAutospacing="0" w:after="0" w:afterAutospacing="0"/>
              <w:contextualSpacing/>
              <w:jc w:val="both"/>
              <w:rPr>
                <w:color w:val="000000"/>
                <w:szCs w:val="28"/>
                <w:lang w:val="kk-KZ"/>
              </w:rPr>
            </w:pPr>
            <w:r>
              <w:rPr>
                <w:b/>
                <w:lang w:val="kk-KZ"/>
              </w:rPr>
              <w:t xml:space="preserve">        2020-2021 оқу жылында </w:t>
            </w:r>
            <w:r w:rsidRPr="00257509">
              <w:rPr>
                <w:color w:val="000000"/>
                <w:szCs w:val="28"/>
                <w:lang w:val="kk-KZ"/>
              </w:rPr>
              <w:t xml:space="preserve">Білім беру жүйесіндегі біліктілікті арттыру іс-шарасы аса қажетті   үрдіс. Бұл кәсіби білім беру жүйесінде педагогтардың күрделі еңбек функцияларын атқаруға бағытталған әдет біліктілігін қалыптастыратын қосымша білім беру түрі. Біліктілікті арттыру мақсаты бұдан бұрын алынған кәсіби білімді тереңдету, мұғалімнің сапалық, іскерлік қасиеттерін жетілдіру және мұғалімнің шығармашылық бағытта өзін-өзі шыңдауына ықпал ету </w:t>
            </w:r>
            <w:r w:rsidR="00A659F0">
              <w:rPr>
                <w:color w:val="000000"/>
                <w:szCs w:val="28"/>
                <w:lang w:val="kk-KZ"/>
              </w:rPr>
              <w:t>болатыны анық. Осы мақсатта Құмжарған ЖББОМ нің 2023-2024</w:t>
            </w:r>
            <w:r w:rsidRPr="00257509">
              <w:rPr>
                <w:color w:val="000000"/>
                <w:szCs w:val="28"/>
                <w:lang w:val="kk-KZ"/>
              </w:rPr>
              <w:t xml:space="preserve"> оқу жылына жасалынған біліктілікті арттыру</w:t>
            </w:r>
            <w:r>
              <w:rPr>
                <w:color w:val="000000"/>
                <w:szCs w:val="28"/>
                <w:lang w:val="kk-KZ"/>
              </w:rPr>
              <w:t xml:space="preserve"> перспективтік жоспары жасалған</w:t>
            </w:r>
            <w:r w:rsidR="00A659F0">
              <w:rPr>
                <w:color w:val="000000"/>
                <w:szCs w:val="28"/>
                <w:lang w:val="kk-KZ"/>
              </w:rPr>
              <w:t>. Жоспар негізінде соңғы 2021</w:t>
            </w:r>
            <w:r w:rsidRPr="00257509">
              <w:rPr>
                <w:color w:val="000000"/>
                <w:szCs w:val="28"/>
                <w:lang w:val="kk-KZ"/>
              </w:rPr>
              <w:t xml:space="preserve"> жылы курст</w:t>
            </w:r>
            <w:r w:rsidR="00A659F0">
              <w:rPr>
                <w:color w:val="000000"/>
                <w:szCs w:val="28"/>
                <w:lang w:val="kk-KZ"/>
              </w:rPr>
              <w:t>ан өткен педагогтердің және 2023-2024</w:t>
            </w:r>
            <w:r w:rsidRPr="00257509">
              <w:rPr>
                <w:color w:val="000000"/>
                <w:szCs w:val="28"/>
                <w:lang w:val="kk-KZ"/>
              </w:rPr>
              <w:t xml:space="preserve"> оқу жылында аттестацилаудан өткізілетін педагогтердің жоспар бойынша біліктілік арттыру курстарынан өткізілетіндігі ескертіліп «Өрлеу» Біліктілікті арттыру ұлттық орталығы»  АҚ филиалы Ақтөбе облысы бойынша  педагогикалық қызметкерлердің біліктілігін арттыру институтына сұраныс жасалып,  педагогтер біліктілік арттыру курсынан өткізілген.</w:t>
            </w:r>
          </w:p>
          <w:p w:rsidR="001575AF" w:rsidRPr="00561176" w:rsidRDefault="001575AF" w:rsidP="008965F8">
            <w:pPr>
              <w:pStyle w:val="71grey"/>
              <w:ind w:right="0"/>
              <w:rPr>
                <w:b w:val="0"/>
              </w:rPr>
            </w:pPr>
            <w:r w:rsidRPr="00CA56AE">
              <w:lastRenderedPageBreak/>
              <w:t xml:space="preserve">             </w:t>
            </w:r>
            <w:r w:rsidR="00A659F0">
              <w:rPr>
                <w:b w:val="0"/>
              </w:rPr>
              <w:t>2023-2024</w:t>
            </w:r>
            <w:r w:rsidRPr="00561176">
              <w:rPr>
                <w:b w:val="0"/>
              </w:rPr>
              <w:t xml:space="preserve"> оқу жылы. Өзін-өзі бағалау нәтижесі бойынша біліктілікті арттыру курсынан өту кезінде мұғалімдердің аттестаттаудан өту мерзімдеріне, біліктілік арттыру курсының мерзіміне,  сондай-ақ олардың жұмысының нәтижесіне назар аударылған.  </w:t>
            </w:r>
          </w:p>
          <w:p w:rsidR="001575AF" w:rsidRPr="00CA56AE" w:rsidRDefault="001575AF" w:rsidP="008965F8">
            <w:pPr>
              <w:pStyle w:val="71grey"/>
              <w:ind w:right="0"/>
            </w:pPr>
            <w:r w:rsidRPr="00561176">
              <w:rPr>
                <w:b w:val="0"/>
              </w:rPr>
              <w:t xml:space="preserve">          </w:t>
            </w:r>
            <w:r w:rsidR="00A659F0">
              <w:rPr>
                <w:b w:val="0"/>
              </w:rPr>
              <w:t>Жанаберген М. Жакиева Ж</w:t>
            </w:r>
            <w:r w:rsidRPr="00072645">
              <w:rPr>
                <w:b w:val="0"/>
              </w:rPr>
              <w:t xml:space="preserve"> –</w:t>
            </w:r>
            <w:r w:rsidRPr="00561176">
              <w:t>жас маман болуына байланысты 5 жыл еңбек өтілі болмағандықтан  біліктілікті арттыру курсынан өту міндетті емес екендігі мәлім.</w:t>
            </w:r>
          </w:p>
          <w:p w:rsidR="001575AF" w:rsidRDefault="001575AF" w:rsidP="008965F8">
            <w:pPr>
              <w:pStyle w:val="71grey"/>
              <w:ind w:right="34"/>
            </w:pPr>
            <w:r w:rsidRPr="00CA56AE">
              <w:t xml:space="preserve">          2022-2023 оқу жылы. Ағымдағы оқу жылына арналған жоспарға сәйкес 11 педагог біліктілікті арттыру курсынан өткізілген.</w:t>
            </w:r>
          </w:p>
          <w:p w:rsidR="001575AF" w:rsidRPr="00CA56AE" w:rsidRDefault="001575AF" w:rsidP="00B41219">
            <w:pPr>
              <w:pStyle w:val="71grey"/>
            </w:pPr>
          </w:p>
          <w:tbl>
            <w:tblPr>
              <w:tblStyle w:val="a5"/>
              <w:tblW w:w="0" w:type="auto"/>
              <w:tblLayout w:type="fixed"/>
              <w:tblLook w:val="04A0" w:firstRow="1" w:lastRow="0" w:firstColumn="1" w:lastColumn="0" w:noHBand="0" w:noVBand="1"/>
            </w:tblPr>
            <w:tblGrid>
              <w:gridCol w:w="2009"/>
              <w:gridCol w:w="1697"/>
              <w:gridCol w:w="1414"/>
              <w:gridCol w:w="1554"/>
              <w:gridCol w:w="2968"/>
            </w:tblGrid>
            <w:tr w:rsidR="001575AF" w:rsidRPr="003231C5" w:rsidTr="0064006E">
              <w:trPr>
                <w:trHeight w:val="133"/>
              </w:trPr>
              <w:tc>
                <w:tcPr>
                  <w:tcW w:w="2009" w:type="dxa"/>
                </w:tcPr>
                <w:p w:rsidR="001575AF" w:rsidRPr="00CA56AE" w:rsidRDefault="001575AF" w:rsidP="003231C5">
                  <w:pPr>
                    <w:pStyle w:val="71grey"/>
                    <w:framePr w:hSpace="180" w:wrap="around" w:hAnchor="margin" w:xAlign="center" w:y="981"/>
                  </w:pPr>
                  <w:r w:rsidRPr="00CA56AE">
                    <w:t>Оқу жылы</w:t>
                  </w:r>
                </w:p>
              </w:tc>
              <w:tc>
                <w:tcPr>
                  <w:tcW w:w="1697" w:type="dxa"/>
                </w:tcPr>
                <w:p w:rsidR="001575AF" w:rsidRPr="00CA56AE" w:rsidRDefault="001575AF" w:rsidP="003231C5">
                  <w:pPr>
                    <w:pStyle w:val="71grey"/>
                    <w:framePr w:hSpace="180" w:wrap="around" w:hAnchor="margin" w:xAlign="center" w:y="981"/>
                  </w:pPr>
                  <w:r w:rsidRPr="00CA56AE">
                    <w:t>Барлық педагогтер</w:t>
                  </w:r>
                </w:p>
              </w:tc>
              <w:tc>
                <w:tcPr>
                  <w:tcW w:w="1414" w:type="dxa"/>
                </w:tcPr>
                <w:p w:rsidR="001575AF" w:rsidRPr="00CA56AE" w:rsidRDefault="001575AF" w:rsidP="003231C5">
                  <w:pPr>
                    <w:pStyle w:val="71grey"/>
                    <w:framePr w:hSpace="180" w:wrap="around" w:hAnchor="margin" w:xAlign="center" w:y="981"/>
                  </w:pPr>
                  <w:r w:rsidRPr="00CA56AE">
                    <w:t>Базалық курс</w:t>
                  </w:r>
                </w:p>
              </w:tc>
              <w:tc>
                <w:tcPr>
                  <w:tcW w:w="1554" w:type="dxa"/>
                </w:tcPr>
                <w:p w:rsidR="001575AF" w:rsidRPr="00CA56AE" w:rsidRDefault="001575AF" w:rsidP="003231C5">
                  <w:pPr>
                    <w:pStyle w:val="71grey"/>
                    <w:framePr w:hSpace="180" w:wrap="around" w:hAnchor="margin" w:xAlign="center" w:y="981"/>
                  </w:pPr>
                  <w:r w:rsidRPr="00CA56AE">
                    <w:t xml:space="preserve">Инклюзив бойынша </w:t>
                  </w:r>
                </w:p>
              </w:tc>
              <w:tc>
                <w:tcPr>
                  <w:tcW w:w="2968" w:type="dxa"/>
                </w:tcPr>
                <w:p w:rsidR="001575AF" w:rsidRPr="00CA56AE" w:rsidRDefault="001575AF" w:rsidP="003231C5">
                  <w:pPr>
                    <w:pStyle w:val="71grey"/>
                    <w:framePr w:hSpace="180" w:wrap="around" w:hAnchor="margin" w:xAlign="center" w:y="981"/>
                    <w:jc w:val="center"/>
                  </w:pPr>
                  <w:r>
                    <w:t xml:space="preserve">Педагогтердің IT құзыреттілігін </w:t>
                  </w:r>
                  <w:r w:rsidRPr="00CA56AE">
                    <w:t>арттыру</w:t>
                  </w:r>
                </w:p>
              </w:tc>
            </w:tr>
            <w:tr w:rsidR="001575AF" w:rsidRPr="003231C5" w:rsidTr="0064006E">
              <w:trPr>
                <w:trHeight w:val="133"/>
              </w:trPr>
              <w:tc>
                <w:tcPr>
                  <w:tcW w:w="2009" w:type="dxa"/>
                </w:tcPr>
                <w:p w:rsidR="001575AF" w:rsidRPr="006218A7" w:rsidRDefault="00A659F0" w:rsidP="003231C5">
                  <w:pPr>
                    <w:pStyle w:val="71grey"/>
                    <w:framePr w:hSpace="180" w:wrap="around" w:hAnchor="margin" w:xAlign="center" w:y="981"/>
                  </w:pPr>
                  <w:r>
                    <w:t>2021-2022</w:t>
                  </w:r>
                  <w:r w:rsidR="001575AF" w:rsidRPr="006218A7">
                    <w:t xml:space="preserve"> о.ж</w:t>
                  </w:r>
                </w:p>
              </w:tc>
              <w:tc>
                <w:tcPr>
                  <w:tcW w:w="1697" w:type="dxa"/>
                </w:tcPr>
                <w:p w:rsidR="001575AF" w:rsidRPr="00E12716" w:rsidRDefault="004F029F" w:rsidP="003231C5">
                  <w:pPr>
                    <w:pStyle w:val="71grey"/>
                    <w:framePr w:hSpace="180" w:wrap="around" w:hAnchor="margin" w:xAlign="center" w:y="981"/>
                    <w:jc w:val="center"/>
                  </w:pPr>
                  <w:r w:rsidRPr="00E12716">
                    <w:t>30</w:t>
                  </w:r>
                </w:p>
              </w:tc>
              <w:tc>
                <w:tcPr>
                  <w:tcW w:w="1414" w:type="dxa"/>
                </w:tcPr>
                <w:p w:rsidR="001575AF" w:rsidRPr="004F029F" w:rsidRDefault="004F029F" w:rsidP="003231C5">
                  <w:pPr>
                    <w:pStyle w:val="71grey"/>
                    <w:framePr w:hSpace="180" w:wrap="around" w:hAnchor="margin" w:xAlign="center" w:y="981"/>
                    <w:jc w:val="center"/>
                  </w:pPr>
                  <w:r w:rsidRPr="004F029F">
                    <w:t>8</w:t>
                  </w:r>
                </w:p>
              </w:tc>
              <w:tc>
                <w:tcPr>
                  <w:tcW w:w="1554" w:type="dxa"/>
                </w:tcPr>
                <w:p w:rsidR="001575AF" w:rsidRPr="004F029F" w:rsidRDefault="004F029F" w:rsidP="003231C5">
                  <w:pPr>
                    <w:pStyle w:val="71grey"/>
                    <w:framePr w:hSpace="180" w:wrap="around" w:hAnchor="margin" w:xAlign="center" w:y="981"/>
                    <w:jc w:val="center"/>
                  </w:pPr>
                  <w:r w:rsidRPr="004F029F">
                    <w:t>2</w:t>
                  </w:r>
                </w:p>
              </w:tc>
              <w:tc>
                <w:tcPr>
                  <w:tcW w:w="2968" w:type="dxa"/>
                </w:tcPr>
                <w:p w:rsidR="001575AF" w:rsidRPr="004F029F" w:rsidRDefault="001575AF" w:rsidP="003231C5">
                  <w:pPr>
                    <w:pStyle w:val="71grey"/>
                    <w:framePr w:hSpace="180" w:wrap="around" w:hAnchor="margin" w:xAlign="center" w:y="981"/>
                    <w:jc w:val="center"/>
                  </w:pPr>
                  <w:r w:rsidRPr="004F029F">
                    <w:t>2</w:t>
                  </w:r>
                </w:p>
              </w:tc>
            </w:tr>
            <w:tr w:rsidR="001575AF" w:rsidRPr="003231C5" w:rsidTr="0064006E">
              <w:trPr>
                <w:trHeight w:val="133"/>
              </w:trPr>
              <w:tc>
                <w:tcPr>
                  <w:tcW w:w="2009" w:type="dxa"/>
                </w:tcPr>
                <w:p w:rsidR="001575AF" w:rsidRPr="00CA56AE" w:rsidRDefault="00A659F0" w:rsidP="003231C5">
                  <w:pPr>
                    <w:pStyle w:val="71grey"/>
                    <w:framePr w:hSpace="180" w:wrap="around" w:hAnchor="margin" w:xAlign="center" w:y="981"/>
                  </w:pPr>
                  <w:r>
                    <w:t>2022-2023</w:t>
                  </w:r>
                  <w:r w:rsidR="001575AF" w:rsidRPr="00CA56AE">
                    <w:t xml:space="preserve"> о.ж</w:t>
                  </w:r>
                </w:p>
              </w:tc>
              <w:tc>
                <w:tcPr>
                  <w:tcW w:w="1697" w:type="dxa"/>
                </w:tcPr>
                <w:p w:rsidR="001575AF" w:rsidRPr="00E12716" w:rsidRDefault="004F029F" w:rsidP="003231C5">
                  <w:pPr>
                    <w:pStyle w:val="71grey"/>
                    <w:framePr w:hSpace="180" w:wrap="around" w:hAnchor="margin" w:xAlign="center" w:y="981"/>
                    <w:jc w:val="center"/>
                  </w:pPr>
                  <w:r w:rsidRPr="00E12716">
                    <w:t>31</w:t>
                  </w:r>
                </w:p>
              </w:tc>
              <w:tc>
                <w:tcPr>
                  <w:tcW w:w="1414" w:type="dxa"/>
                </w:tcPr>
                <w:p w:rsidR="001575AF" w:rsidRPr="004F029F" w:rsidRDefault="004F029F" w:rsidP="003231C5">
                  <w:pPr>
                    <w:pStyle w:val="71grey"/>
                    <w:framePr w:hSpace="180" w:wrap="around" w:hAnchor="margin" w:xAlign="center" w:y="981"/>
                    <w:jc w:val="center"/>
                  </w:pPr>
                  <w:r w:rsidRPr="004F029F">
                    <w:t>9</w:t>
                  </w:r>
                </w:p>
              </w:tc>
              <w:tc>
                <w:tcPr>
                  <w:tcW w:w="1554" w:type="dxa"/>
                </w:tcPr>
                <w:p w:rsidR="001575AF" w:rsidRPr="004F029F" w:rsidRDefault="004F029F" w:rsidP="003231C5">
                  <w:pPr>
                    <w:pStyle w:val="71grey"/>
                    <w:framePr w:hSpace="180" w:wrap="around" w:hAnchor="margin" w:xAlign="center" w:y="981"/>
                    <w:jc w:val="center"/>
                  </w:pPr>
                  <w:r w:rsidRPr="004F029F">
                    <w:t>-</w:t>
                  </w:r>
                </w:p>
              </w:tc>
              <w:tc>
                <w:tcPr>
                  <w:tcW w:w="2968" w:type="dxa"/>
                </w:tcPr>
                <w:p w:rsidR="001575AF" w:rsidRPr="004F029F" w:rsidRDefault="004F029F" w:rsidP="003231C5">
                  <w:pPr>
                    <w:pStyle w:val="71grey"/>
                    <w:framePr w:hSpace="180" w:wrap="around" w:hAnchor="margin" w:xAlign="center" w:y="981"/>
                    <w:jc w:val="center"/>
                  </w:pPr>
                  <w:r w:rsidRPr="004F029F">
                    <w:t>4</w:t>
                  </w:r>
                </w:p>
              </w:tc>
            </w:tr>
            <w:tr w:rsidR="001575AF" w:rsidRPr="003231C5" w:rsidTr="0064006E">
              <w:trPr>
                <w:trHeight w:val="133"/>
              </w:trPr>
              <w:tc>
                <w:tcPr>
                  <w:tcW w:w="2009" w:type="dxa"/>
                </w:tcPr>
                <w:p w:rsidR="001575AF" w:rsidRPr="00CA56AE" w:rsidRDefault="00A659F0" w:rsidP="003231C5">
                  <w:pPr>
                    <w:pStyle w:val="71grey"/>
                    <w:framePr w:hSpace="180" w:wrap="around" w:hAnchor="margin" w:xAlign="center" w:y="981"/>
                  </w:pPr>
                  <w:r>
                    <w:t>202</w:t>
                  </w:r>
                  <w:r w:rsidRPr="00E12716">
                    <w:t>3</w:t>
                  </w:r>
                  <w:r>
                    <w:t>-2024</w:t>
                  </w:r>
                  <w:r w:rsidR="001575AF" w:rsidRPr="00CA56AE">
                    <w:t xml:space="preserve"> о.ж</w:t>
                  </w:r>
                </w:p>
              </w:tc>
              <w:tc>
                <w:tcPr>
                  <w:tcW w:w="1697" w:type="dxa"/>
                </w:tcPr>
                <w:p w:rsidR="001575AF" w:rsidRPr="00E12716" w:rsidRDefault="00A659F0" w:rsidP="003231C5">
                  <w:pPr>
                    <w:pStyle w:val="71grey"/>
                    <w:framePr w:hSpace="180" w:wrap="around" w:hAnchor="margin" w:xAlign="center" w:y="981"/>
                    <w:jc w:val="center"/>
                  </w:pPr>
                  <w:r w:rsidRPr="00E12716">
                    <w:t>30</w:t>
                  </w:r>
                </w:p>
              </w:tc>
              <w:tc>
                <w:tcPr>
                  <w:tcW w:w="1414" w:type="dxa"/>
                </w:tcPr>
                <w:p w:rsidR="001575AF" w:rsidRPr="004F029F" w:rsidRDefault="001575AF" w:rsidP="003231C5">
                  <w:pPr>
                    <w:pStyle w:val="71grey"/>
                    <w:framePr w:hSpace="180" w:wrap="around" w:hAnchor="margin" w:xAlign="center" w:y="981"/>
                    <w:jc w:val="center"/>
                  </w:pPr>
                  <w:r w:rsidRPr="004F029F">
                    <w:t>11</w:t>
                  </w:r>
                </w:p>
              </w:tc>
              <w:tc>
                <w:tcPr>
                  <w:tcW w:w="1554" w:type="dxa"/>
                </w:tcPr>
                <w:p w:rsidR="001575AF" w:rsidRPr="004F029F" w:rsidRDefault="004F029F" w:rsidP="003231C5">
                  <w:pPr>
                    <w:pStyle w:val="71grey"/>
                    <w:framePr w:hSpace="180" w:wrap="around" w:hAnchor="margin" w:xAlign="center" w:y="981"/>
                    <w:jc w:val="center"/>
                  </w:pPr>
                  <w:r w:rsidRPr="004F029F">
                    <w:t>3</w:t>
                  </w:r>
                </w:p>
              </w:tc>
              <w:tc>
                <w:tcPr>
                  <w:tcW w:w="2968" w:type="dxa"/>
                </w:tcPr>
                <w:p w:rsidR="001575AF" w:rsidRPr="004F029F" w:rsidRDefault="004F029F" w:rsidP="003231C5">
                  <w:pPr>
                    <w:pStyle w:val="71grey"/>
                    <w:framePr w:hSpace="180" w:wrap="around" w:hAnchor="margin" w:xAlign="center" w:y="981"/>
                    <w:jc w:val="center"/>
                  </w:pPr>
                  <w:r w:rsidRPr="004F029F">
                    <w:t>8</w:t>
                  </w:r>
                </w:p>
              </w:tc>
            </w:tr>
          </w:tbl>
          <w:p w:rsidR="001575AF" w:rsidRPr="004F029F" w:rsidRDefault="001575AF" w:rsidP="00B41219">
            <w:pPr>
              <w:contextualSpacing/>
              <w:jc w:val="both"/>
              <w:rPr>
                <w:rFonts w:ascii="Times New Roman" w:hAnsi="Times New Roman" w:cs="Times New Roman"/>
                <w:sz w:val="24"/>
                <w:szCs w:val="24"/>
                <w:lang w:val="kk-KZ"/>
              </w:rPr>
            </w:pPr>
            <w:r w:rsidRPr="00CA56AE">
              <w:rPr>
                <w:rFonts w:ascii="Times New Roman" w:hAnsi="Times New Roman" w:cs="Times New Roman"/>
                <w:sz w:val="24"/>
                <w:szCs w:val="24"/>
                <w:lang w:val="kk-KZ"/>
              </w:rPr>
              <w:t>Соңғы үш жылда біліктілік арттыру к</w:t>
            </w:r>
            <w:r w:rsidR="004F029F">
              <w:rPr>
                <w:rFonts w:ascii="Times New Roman" w:hAnsi="Times New Roman" w:cs="Times New Roman"/>
                <w:sz w:val="24"/>
                <w:szCs w:val="24"/>
                <w:lang w:val="kk-KZ"/>
              </w:rPr>
              <w:t>урсынан өтпеген педагогтер жоқ.</w:t>
            </w:r>
          </w:p>
          <w:p w:rsidR="001575AF" w:rsidRPr="00CA56AE" w:rsidRDefault="00A659F0" w:rsidP="00B41219">
            <w:pPr>
              <w:contextualSpacing/>
              <w:jc w:val="both"/>
              <w:rPr>
                <w:rFonts w:ascii="Times New Roman" w:hAnsi="Times New Roman" w:cs="Times New Roman"/>
                <w:sz w:val="24"/>
                <w:szCs w:val="24"/>
                <w:lang w:val="kk-KZ"/>
              </w:rPr>
            </w:pPr>
            <w:r>
              <w:rPr>
                <w:rFonts w:ascii="Times New Roman" w:hAnsi="Times New Roman" w:cs="Times New Roman"/>
                <w:b/>
                <w:i/>
                <w:sz w:val="24"/>
                <w:szCs w:val="24"/>
                <w:lang w:val="kk-KZ"/>
              </w:rPr>
              <w:t>2021-2022, 2022-2023, 2023-2024</w:t>
            </w:r>
            <w:r w:rsidR="001575AF" w:rsidRPr="006218A7">
              <w:rPr>
                <w:rFonts w:ascii="Times New Roman" w:hAnsi="Times New Roman" w:cs="Times New Roman"/>
                <w:b/>
                <w:i/>
                <w:sz w:val="24"/>
                <w:szCs w:val="24"/>
                <w:lang w:val="kk-KZ"/>
              </w:rPr>
              <w:t xml:space="preserve"> оқу жылдарындағы</w:t>
            </w:r>
            <w:r w:rsidR="001575AF" w:rsidRPr="00CA56AE">
              <w:rPr>
                <w:rFonts w:ascii="Times New Roman" w:hAnsi="Times New Roman" w:cs="Times New Roman"/>
                <w:sz w:val="24"/>
                <w:szCs w:val="24"/>
                <w:lang w:val="kk-KZ"/>
              </w:rPr>
              <w:t xml:space="preserve"> басшы кадрлардың үш жылда бір рет біліктілік арттыру курсы бойынша. </w:t>
            </w:r>
          </w:p>
          <w:tbl>
            <w:tblPr>
              <w:tblStyle w:val="a5"/>
              <w:tblW w:w="9600" w:type="dxa"/>
              <w:jc w:val="center"/>
              <w:tblLayout w:type="fixed"/>
              <w:tblLook w:val="04A0" w:firstRow="1" w:lastRow="0" w:firstColumn="1" w:lastColumn="0" w:noHBand="0" w:noVBand="1"/>
            </w:tblPr>
            <w:tblGrid>
              <w:gridCol w:w="1027"/>
              <w:gridCol w:w="2835"/>
              <w:gridCol w:w="3118"/>
              <w:gridCol w:w="2620"/>
            </w:tblGrid>
            <w:tr w:rsidR="00A659F0" w:rsidRPr="003231C5" w:rsidTr="00A659F0">
              <w:trPr>
                <w:trHeight w:val="133"/>
                <w:jc w:val="center"/>
              </w:trPr>
              <w:tc>
                <w:tcPr>
                  <w:tcW w:w="1027" w:type="dxa"/>
                </w:tcPr>
                <w:p w:rsidR="00A659F0" w:rsidRPr="00B95673" w:rsidRDefault="00A659F0" w:rsidP="003231C5">
                  <w:pPr>
                    <w:framePr w:hSpace="180" w:wrap="around" w:hAnchor="margin" w:xAlign="center" w:y="981"/>
                    <w:contextualSpacing/>
                    <w:jc w:val="both"/>
                    <w:rPr>
                      <w:rFonts w:ascii="Times New Roman" w:hAnsi="Times New Roman" w:cs="Times New Roman"/>
                      <w:sz w:val="20"/>
                      <w:szCs w:val="20"/>
                      <w:lang w:val="kk-KZ"/>
                    </w:rPr>
                  </w:pPr>
                  <w:r w:rsidRPr="00B95673">
                    <w:rPr>
                      <w:rFonts w:ascii="Times New Roman" w:hAnsi="Times New Roman" w:cs="Times New Roman"/>
                      <w:sz w:val="20"/>
                      <w:szCs w:val="20"/>
                      <w:lang w:val="kk-KZ"/>
                    </w:rPr>
                    <w:t>Оқу жылы</w:t>
                  </w:r>
                </w:p>
              </w:tc>
              <w:tc>
                <w:tcPr>
                  <w:tcW w:w="2835" w:type="dxa"/>
                </w:tcPr>
                <w:p w:rsidR="00A659F0" w:rsidRPr="00B95673" w:rsidRDefault="00A659F0" w:rsidP="003231C5">
                  <w:pPr>
                    <w:framePr w:hSpace="180" w:wrap="around" w:hAnchor="margin" w:xAlign="center" w:y="981"/>
                    <w:contextualSpacing/>
                    <w:jc w:val="both"/>
                    <w:rPr>
                      <w:rFonts w:ascii="Times New Roman" w:hAnsi="Times New Roman" w:cs="Times New Roman"/>
                      <w:sz w:val="20"/>
                      <w:szCs w:val="20"/>
                      <w:lang w:val="kk-KZ"/>
                    </w:rPr>
                  </w:pPr>
                  <w:r w:rsidRPr="00B95673">
                    <w:rPr>
                      <w:rFonts w:ascii="Times New Roman" w:hAnsi="Times New Roman" w:cs="Times New Roman"/>
                      <w:sz w:val="20"/>
                      <w:szCs w:val="20"/>
                      <w:lang w:val="kk-KZ"/>
                    </w:rPr>
                    <w:t>Мектеп диреторы</w:t>
                  </w:r>
                </w:p>
              </w:tc>
              <w:tc>
                <w:tcPr>
                  <w:tcW w:w="3118" w:type="dxa"/>
                </w:tcPr>
                <w:p w:rsidR="00A659F0" w:rsidRPr="00B95673" w:rsidRDefault="00A659F0" w:rsidP="003231C5">
                  <w:pPr>
                    <w:framePr w:hSpace="180" w:wrap="around" w:hAnchor="margin" w:xAlign="center" w:y="981"/>
                    <w:contextualSpacing/>
                    <w:jc w:val="both"/>
                    <w:rPr>
                      <w:rFonts w:ascii="Times New Roman" w:hAnsi="Times New Roman" w:cs="Times New Roman"/>
                      <w:sz w:val="20"/>
                      <w:szCs w:val="20"/>
                      <w:lang w:val="kk-KZ"/>
                    </w:rPr>
                  </w:pPr>
                  <w:r w:rsidRPr="00B95673">
                    <w:rPr>
                      <w:rFonts w:ascii="Times New Roman" w:hAnsi="Times New Roman" w:cs="Times New Roman"/>
                      <w:sz w:val="20"/>
                      <w:szCs w:val="20"/>
                      <w:lang w:val="kk-KZ"/>
                    </w:rPr>
                    <w:t>Директордың оқу ісі орынбасарлары</w:t>
                  </w:r>
                </w:p>
              </w:tc>
              <w:tc>
                <w:tcPr>
                  <w:tcW w:w="2620" w:type="dxa"/>
                </w:tcPr>
                <w:p w:rsidR="00A659F0" w:rsidRPr="00B95673" w:rsidRDefault="00A659F0" w:rsidP="003231C5">
                  <w:pPr>
                    <w:framePr w:hSpace="180" w:wrap="around" w:hAnchor="margin" w:xAlign="center" w:y="981"/>
                    <w:contextualSpacing/>
                    <w:jc w:val="both"/>
                    <w:rPr>
                      <w:rFonts w:ascii="Times New Roman" w:hAnsi="Times New Roman" w:cs="Times New Roman"/>
                      <w:sz w:val="20"/>
                      <w:szCs w:val="20"/>
                      <w:lang w:val="kk-KZ"/>
                    </w:rPr>
                  </w:pPr>
                  <w:r w:rsidRPr="00B95673">
                    <w:rPr>
                      <w:rFonts w:ascii="Times New Roman" w:hAnsi="Times New Roman" w:cs="Times New Roman"/>
                      <w:sz w:val="20"/>
                      <w:szCs w:val="20"/>
                      <w:lang w:val="kk-KZ"/>
                    </w:rPr>
                    <w:t>Директордың тәрбие ісі жөніндегі орынбасары</w:t>
                  </w:r>
                </w:p>
              </w:tc>
            </w:tr>
            <w:tr w:rsidR="00A659F0" w:rsidRPr="003231C5" w:rsidTr="004F029F">
              <w:trPr>
                <w:trHeight w:val="133"/>
                <w:jc w:val="center"/>
              </w:trPr>
              <w:tc>
                <w:tcPr>
                  <w:tcW w:w="1027" w:type="dxa"/>
                </w:tcPr>
                <w:p w:rsidR="00A659F0" w:rsidRPr="00B95673" w:rsidRDefault="00A659F0" w:rsidP="003231C5">
                  <w:pPr>
                    <w:framePr w:hSpace="180" w:wrap="around" w:hAnchor="margin" w:xAlign="center" w:y="981"/>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2021-2022</w:t>
                  </w:r>
                </w:p>
              </w:tc>
              <w:tc>
                <w:tcPr>
                  <w:tcW w:w="2835" w:type="dxa"/>
                </w:tcPr>
                <w:p w:rsidR="00A659F0" w:rsidRPr="004F029F" w:rsidRDefault="00A659F0" w:rsidP="003231C5">
                  <w:pPr>
                    <w:framePr w:hSpace="180" w:wrap="around" w:hAnchor="margin" w:xAlign="center" w:y="981"/>
                    <w:contextualSpacing/>
                    <w:jc w:val="both"/>
                    <w:rPr>
                      <w:rFonts w:ascii="Times New Roman" w:hAnsi="Times New Roman" w:cs="Times New Roman"/>
                      <w:color w:val="000000"/>
                      <w:sz w:val="24"/>
                      <w:szCs w:val="24"/>
                      <w:lang w:val="kk-KZ"/>
                    </w:rPr>
                  </w:pPr>
                  <w:r w:rsidRPr="004F029F">
                    <w:rPr>
                      <w:rFonts w:ascii="Times New Roman" w:hAnsi="Times New Roman" w:cs="Times New Roman"/>
                      <w:color w:val="000000"/>
                      <w:sz w:val="24"/>
                      <w:szCs w:val="24"/>
                      <w:lang w:val="kk-KZ"/>
                    </w:rPr>
                    <w:t>Утеулин Б.Т.</w:t>
                  </w:r>
                </w:p>
                <w:p w:rsidR="008C09D5" w:rsidRPr="004F029F" w:rsidRDefault="008C09D5" w:rsidP="003231C5">
                  <w:pPr>
                    <w:framePr w:hSpace="180" w:wrap="around" w:hAnchor="margin" w:xAlign="center" w:y="981"/>
                    <w:contextualSpacing/>
                    <w:jc w:val="both"/>
                    <w:rPr>
                      <w:rFonts w:ascii="Times New Roman" w:hAnsi="Times New Roman" w:cs="Times New Roman"/>
                      <w:color w:val="000000"/>
                      <w:sz w:val="24"/>
                      <w:szCs w:val="24"/>
                      <w:lang w:val="kk-KZ"/>
                    </w:rPr>
                  </w:pPr>
                </w:p>
                <w:p w:rsidR="008C09D5" w:rsidRPr="004F029F" w:rsidRDefault="008C09D5" w:rsidP="003231C5">
                  <w:pPr>
                    <w:framePr w:hSpace="180" w:wrap="around" w:hAnchor="margin" w:xAlign="center" w:y="981"/>
                    <w:contextualSpacing/>
                    <w:jc w:val="both"/>
                    <w:rPr>
                      <w:rFonts w:ascii="Times New Roman" w:hAnsi="Times New Roman" w:cs="Times New Roman"/>
                      <w:sz w:val="24"/>
                      <w:szCs w:val="24"/>
                      <w:lang w:val="kk-KZ"/>
                    </w:rPr>
                  </w:pPr>
                  <w:r w:rsidRPr="004F029F">
                    <w:rPr>
                      <w:rFonts w:ascii="Times New Roman" w:hAnsi="Times New Roman" w:cs="Times New Roman"/>
                      <w:sz w:val="24"/>
                      <w:szCs w:val="24"/>
                      <w:lang w:val="kk-KZ"/>
                    </w:rPr>
                    <w:t xml:space="preserve">Мектептегі басқарудағы инновациялық менеджмент. 430 сагат </w:t>
                  </w:r>
                </w:p>
                <w:p w:rsidR="00A659F0" w:rsidRPr="004F029F" w:rsidRDefault="008C09D5" w:rsidP="003231C5">
                  <w:pPr>
                    <w:framePr w:hSpace="180" w:wrap="around" w:hAnchor="margin" w:xAlign="center" w:y="981"/>
                    <w:rPr>
                      <w:rFonts w:ascii="Times New Roman" w:hAnsi="Times New Roman" w:cs="Times New Roman"/>
                      <w:sz w:val="24"/>
                      <w:szCs w:val="24"/>
                      <w:lang w:val="kk-KZ"/>
                    </w:rPr>
                  </w:pPr>
                  <w:r w:rsidRPr="004F029F">
                    <w:rPr>
                      <w:rFonts w:ascii="Times New Roman" w:hAnsi="Times New Roman" w:cs="Times New Roman"/>
                      <w:sz w:val="24"/>
                      <w:szCs w:val="24"/>
                      <w:lang w:val="kk-KZ"/>
                    </w:rPr>
                    <w:t>22.04.2022 ПШО</w:t>
                  </w:r>
                </w:p>
                <w:p w:rsidR="00A659F0" w:rsidRPr="004F029F" w:rsidRDefault="00A659F0" w:rsidP="003231C5">
                  <w:pPr>
                    <w:framePr w:hSpace="180" w:wrap="around" w:hAnchor="margin" w:xAlign="center" w:y="981"/>
                    <w:contextualSpacing/>
                    <w:jc w:val="both"/>
                    <w:rPr>
                      <w:rFonts w:ascii="Times New Roman" w:hAnsi="Times New Roman" w:cs="Times New Roman"/>
                      <w:color w:val="000000"/>
                      <w:sz w:val="24"/>
                      <w:szCs w:val="24"/>
                    </w:rPr>
                  </w:pPr>
                  <w:r w:rsidRPr="004F029F">
                    <w:rPr>
                      <w:rFonts w:ascii="Times New Roman" w:hAnsi="Times New Roman" w:cs="Times New Roman"/>
                      <w:color w:val="000000"/>
                      <w:sz w:val="24"/>
                      <w:szCs w:val="24"/>
                    </w:rPr>
                    <w:t>№03040682</w:t>
                  </w:r>
                </w:p>
                <w:p w:rsidR="00A659F0" w:rsidRPr="004F029F" w:rsidRDefault="00A659F0" w:rsidP="003231C5">
                  <w:pPr>
                    <w:framePr w:hSpace="180" w:wrap="around" w:hAnchor="margin" w:xAlign="center" w:y="981"/>
                    <w:contextualSpacing/>
                    <w:jc w:val="both"/>
                    <w:rPr>
                      <w:rFonts w:ascii="Times New Roman" w:hAnsi="Times New Roman" w:cs="Times New Roman"/>
                      <w:sz w:val="24"/>
                      <w:szCs w:val="24"/>
                      <w:lang w:val="kk-KZ"/>
                    </w:rPr>
                  </w:pPr>
                </w:p>
              </w:tc>
              <w:tc>
                <w:tcPr>
                  <w:tcW w:w="3118" w:type="dxa"/>
                  <w:shd w:val="clear" w:color="auto" w:fill="FFFFFF" w:themeFill="background1"/>
                </w:tcPr>
                <w:p w:rsidR="00A659F0" w:rsidRPr="004F029F" w:rsidRDefault="00A659F0" w:rsidP="003231C5">
                  <w:pPr>
                    <w:framePr w:hSpace="180" w:wrap="around" w:hAnchor="margin" w:xAlign="center" w:y="981"/>
                    <w:contextualSpacing/>
                    <w:jc w:val="both"/>
                    <w:rPr>
                      <w:rFonts w:ascii="Times New Roman" w:hAnsi="Times New Roman" w:cs="Times New Roman"/>
                      <w:sz w:val="24"/>
                      <w:szCs w:val="24"/>
                      <w:lang w:val="kk-KZ"/>
                    </w:rPr>
                  </w:pPr>
                  <w:r w:rsidRPr="004F029F">
                    <w:rPr>
                      <w:rFonts w:ascii="Times New Roman" w:hAnsi="Times New Roman" w:cs="Times New Roman"/>
                      <w:sz w:val="24"/>
                      <w:szCs w:val="24"/>
                      <w:lang w:val="kk-KZ"/>
                    </w:rPr>
                    <w:t>Канымкулова Д.В.</w:t>
                  </w:r>
                </w:p>
                <w:p w:rsidR="00A659F0" w:rsidRPr="004F029F" w:rsidRDefault="00A659F0" w:rsidP="003231C5">
                  <w:pPr>
                    <w:framePr w:hSpace="180" w:wrap="around" w:hAnchor="margin" w:xAlign="center" w:y="981"/>
                    <w:contextualSpacing/>
                    <w:jc w:val="both"/>
                    <w:rPr>
                      <w:rFonts w:ascii="Times New Roman" w:hAnsi="Times New Roman" w:cs="Times New Roman"/>
                      <w:color w:val="000000"/>
                      <w:sz w:val="24"/>
                      <w:szCs w:val="24"/>
                      <w:lang w:val="kk-KZ"/>
                    </w:rPr>
                  </w:pPr>
                  <w:r w:rsidRPr="004F029F">
                    <w:rPr>
                      <w:rFonts w:ascii="Times New Roman" w:hAnsi="Times New Roman" w:cs="Times New Roman"/>
                      <w:color w:val="000000"/>
                      <w:sz w:val="24"/>
                      <w:szCs w:val="24"/>
                      <w:lang w:val="kk-KZ"/>
                    </w:rPr>
                    <w:t>"</w:t>
                  </w:r>
                  <w:r w:rsidR="008C09D5" w:rsidRPr="004F029F">
                    <w:rPr>
                      <w:rFonts w:ascii="Times New Roman" w:hAnsi="Times New Roman" w:cs="Times New Roman"/>
                      <w:color w:val="000000"/>
                      <w:sz w:val="24"/>
                      <w:szCs w:val="24"/>
                      <w:lang w:val="kk-KZ"/>
                    </w:rPr>
                    <w:t>Қашықтан басқару білім беруді цифрландыру жағдайында оқу үдерісін тиімді басқару жіне конструктивті жоспарлау негізінде" 11.05-21.05.2021, №0416508</w:t>
                  </w:r>
                  <w:r w:rsidR="004F029F" w:rsidRPr="004F029F">
                    <w:rPr>
                      <w:rFonts w:ascii="Times New Roman" w:hAnsi="Times New Roman" w:cs="Times New Roman"/>
                      <w:color w:val="000000"/>
                      <w:sz w:val="24"/>
                      <w:szCs w:val="24"/>
                      <w:lang w:val="kk-KZ"/>
                    </w:rPr>
                    <w:t xml:space="preserve">    ҚР БҒМ «Өрлеу» БАҰО» АҚ Ақтөбе</w:t>
                  </w:r>
                </w:p>
              </w:tc>
              <w:tc>
                <w:tcPr>
                  <w:tcW w:w="2620" w:type="dxa"/>
                  <w:shd w:val="clear" w:color="auto" w:fill="FFFFFF" w:themeFill="background1"/>
                </w:tcPr>
                <w:p w:rsidR="00A659F0" w:rsidRPr="004F029F" w:rsidRDefault="00A659F0" w:rsidP="003231C5">
                  <w:pPr>
                    <w:framePr w:hSpace="180" w:wrap="around" w:hAnchor="margin" w:xAlign="center" w:y="981"/>
                    <w:contextualSpacing/>
                    <w:jc w:val="both"/>
                    <w:rPr>
                      <w:rFonts w:ascii="Times New Roman" w:hAnsi="Times New Roman" w:cs="Times New Roman"/>
                      <w:sz w:val="24"/>
                      <w:szCs w:val="24"/>
                      <w:lang w:val="kk-KZ"/>
                    </w:rPr>
                  </w:pPr>
                </w:p>
              </w:tc>
            </w:tr>
            <w:tr w:rsidR="00A659F0" w:rsidRPr="008C09D5" w:rsidTr="004F029F">
              <w:trPr>
                <w:trHeight w:val="133"/>
                <w:jc w:val="center"/>
              </w:trPr>
              <w:tc>
                <w:tcPr>
                  <w:tcW w:w="1027" w:type="dxa"/>
                </w:tcPr>
                <w:p w:rsidR="00A659F0" w:rsidRPr="00B95673" w:rsidRDefault="00A659F0" w:rsidP="003231C5">
                  <w:pPr>
                    <w:framePr w:hSpace="180" w:wrap="around" w:hAnchor="margin" w:xAlign="center" w:y="981"/>
                    <w:contextualSpacing/>
                    <w:jc w:val="both"/>
                    <w:rPr>
                      <w:rFonts w:ascii="Times New Roman" w:hAnsi="Times New Roman" w:cs="Times New Roman"/>
                      <w:sz w:val="20"/>
                      <w:szCs w:val="20"/>
                      <w:lang w:val="kk-KZ"/>
                    </w:rPr>
                  </w:pPr>
                  <w:r w:rsidRPr="00B95673">
                    <w:rPr>
                      <w:rFonts w:ascii="Times New Roman" w:hAnsi="Times New Roman" w:cs="Times New Roman"/>
                      <w:sz w:val="20"/>
                      <w:szCs w:val="20"/>
                      <w:lang w:val="kk-KZ"/>
                    </w:rPr>
                    <w:t>2022-2023 оқу жылы</w:t>
                  </w:r>
                </w:p>
              </w:tc>
              <w:tc>
                <w:tcPr>
                  <w:tcW w:w="2835" w:type="dxa"/>
                </w:tcPr>
                <w:p w:rsidR="00A659F0" w:rsidRPr="004F029F" w:rsidRDefault="00A659F0" w:rsidP="003231C5">
                  <w:pPr>
                    <w:framePr w:hSpace="180" w:wrap="around" w:hAnchor="margin" w:xAlign="center" w:y="981"/>
                    <w:contextualSpacing/>
                    <w:jc w:val="both"/>
                    <w:rPr>
                      <w:rFonts w:ascii="Times New Roman" w:hAnsi="Times New Roman" w:cs="Times New Roman"/>
                      <w:sz w:val="24"/>
                      <w:szCs w:val="24"/>
                      <w:lang w:val="kk-KZ"/>
                    </w:rPr>
                  </w:pPr>
                </w:p>
              </w:tc>
              <w:tc>
                <w:tcPr>
                  <w:tcW w:w="3118" w:type="dxa"/>
                  <w:shd w:val="clear" w:color="auto" w:fill="FFFFFF" w:themeFill="background1"/>
                </w:tcPr>
                <w:p w:rsidR="00A659F0" w:rsidRPr="004F029F" w:rsidRDefault="00A659F0" w:rsidP="003231C5">
                  <w:pPr>
                    <w:framePr w:hSpace="180" w:wrap="around" w:hAnchor="margin" w:xAlign="center" w:y="981"/>
                    <w:contextualSpacing/>
                    <w:jc w:val="both"/>
                    <w:rPr>
                      <w:rFonts w:ascii="Times New Roman" w:hAnsi="Times New Roman" w:cs="Times New Roman"/>
                      <w:sz w:val="24"/>
                      <w:szCs w:val="24"/>
                      <w:lang w:val="kk-KZ"/>
                    </w:rPr>
                  </w:pPr>
                </w:p>
              </w:tc>
              <w:tc>
                <w:tcPr>
                  <w:tcW w:w="2620" w:type="dxa"/>
                  <w:shd w:val="clear" w:color="auto" w:fill="FFFFFF" w:themeFill="background1"/>
                </w:tcPr>
                <w:p w:rsidR="00A659F0" w:rsidRPr="004F029F" w:rsidRDefault="004F029F" w:rsidP="003231C5">
                  <w:pPr>
                    <w:framePr w:hSpace="180" w:wrap="around" w:hAnchor="margin" w:xAlign="center" w:y="981"/>
                    <w:contextualSpacing/>
                    <w:jc w:val="both"/>
                    <w:rPr>
                      <w:rFonts w:ascii="Times New Roman" w:hAnsi="Times New Roman" w:cs="Times New Roman"/>
                      <w:sz w:val="24"/>
                      <w:szCs w:val="24"/>
                      <w:lang w:val="kk-KZ"/>
                    </w:rPr>
                  </w:pPr>
                  <w:r w:rsidRPr="004F029F">
                    <w:rPr>
                      <w:rFonts w:ascii="Times New Roman" w:hAnsi="Times New Roman" w:cs="Times New Roman"/>
                      <w:sz w:val="24"/>
                      <w:szCs w:val="24"/>
                      <w:lang w:val="kk-KZ"/>
                    </w:rPr>
                    <w:t>Идрисова Ж.К</w:t>
                  </w:r>
                </w:p>
                <w:p w:rsidR="004F029F" w:rsidRPr="004F029F" w:rsidRDefault="008C09D5" w:rsidP="003231C5">
                  <w:pPr>
                    <w:framePr w:hSpace="180" w:wrap="around" w:hAnchor="margin" w:xAlign="center" w:y="981"/>
                    <w:contextualSpacing/>
                    <w:jc w:val="both"/>
                    <w:rPr>
                      <w:rFonts w:ascii="Times New Roman" w:hAnsi="Times New Roman" w:cs="Times New Roman"/>
                      <w:color w:val="000000"/>
                      <w:sz w:val="24"/>
                      <w:szCs w:val="24"/>
                      <w:lang w:val="kk-KZ"/>
                    </w:rPr>
                  </w:pPr>
                  <w:r w:rsidRPr="004F029F">
                    <w:rPr>
                      <w:rFonts w:ascii="Times New Roman" w:hAnsi="Times New Roman" w:cs="Times New Roman"/>
                      <w:sz w:val="24"/>
                      <w:szCs w:val="24"/>
                      <w:lang w:val="kk-KZ"/>
                    </w:rPr>
                    <w:t>Білім берудегі цифрлық трансвормациялау жағдайындағы инновациялық менеджмент.</w:t>
                  </w:r>
                  <w:r w:rsidR="004F029F" w:rsidRPr="004F029F">
                    <w:rPr>
                      <w:rFonts w:ascii="Times New Roman" w:hAnsi="Times New Roman" w:cs="Times New Roman"/>
                      <w:sz w:val="24"/>
                      <w:szCs w:val="24"/>
                      <w:lang w:val="kk-KZ"/>
                    </w:rPr>
                    <w:t xml:space="preserve"> 80 сагат</w:t>
                  </w:r>
                  <w:r w:rsidR="004F029F" w:rsidRPr="004F029F">
                    <w:rPr>
                      <w:rFonts w:ascii="Times New Roman" w:hAnsi="Times New Roman" w:cs="Times New Roman"/>
                      <w:color w:val="000000"/>
                      <w:sz w:val="24"/>
                      <w:szCs w:val="24"/>
                      <w:lang w:val="kk-KZ"/>
                    </w:rPr>
                    <w:t xml:space="preserve"> ҚР БҒМ «Өрлеу» БАҰО» АҚ Ақтөбе</w:t>
                  </w:r>
                </w:p>
                <w:p w:rsidR="004F029F" w:rsidRPr="004F029F" w:rsidRDefault="004F029F" w:rsidP="003231C5">
                  <w:pPr>
                    <w:framePr w:hSpace="180" w:wrap="around" w:hAnchor="margin" w:xAlign="center" w:y="981"/>
                    <w:rPr>
                      <w:rFonts w:ascii="Times New Roman" w:hAnsi="Times New Roman" w:cs="Times New Roman"/>
                      <w:sz w:val="24"/>
                      <w:szCs w:val="24"/>
                      <w:lang w:val="kk-KZ"/>
                    </w:rPr>
                  </w:pPr>
                </w:p>
                <w:p w:rsidR="00A659F0" w:rsidRPr="004F029F" w:rsidRDefault="004F029F" w:rsidP="003231C5">
                  <w:pPr>
                    <w:framePr w:hSpace="180" w:wrap="around" w:hAnchor="margin" w:xAlign="center" w:y="981"/>
                    <w:contextualSpacing/>
                    <w:jc w:val="both"/>
                    <w:rPr>
                      <w:rFonts w:ascii="Times New Roman" w:hAnsi="Times New Roman" w:cs="Times New Roman"/>
                      <w:sz w:val="24"/>
                      <w:szCs w:val="24"/>
                      <w:lang w:val="kk-KZ"/>
                    </w:rPr>
                  </w:pPr>
                  <w:r w:rsidRPr="004F029F">
                    <w:rPr>
                      <w:rFonts w:ascii="Times New Roman" w:hAnsi="Times New Roman" w:cs="Times New Roman"/>
                      <w:sz w:val="24"/>
                      <w:szCs w:val="24"/>
                      <w:lang w:val="kk-KZ"/>
                    </w:rPr>
                    <w:t xml:space="preserve"> 23.09.2022ж</w:t>
                  </w:r>
                </w:p>
              </w:tc>
            </w:tr>
            <w:tr w:rsidR="004F029F" w:rsidRPr="00B95673" w:rsidTr="00317F30">
              <w:trPr>
                <w:trHeight w:val="133"/>
                <w:jc w:val="center"/>
              </w:trPr>
              <w:tc>
                <w:tcPr>
                  <w:tcW w:w="9600" w:type="dxa"/>
                  <w:gridSpan w:val="4"/>
                </w:tcPr>
                <w:p w:rsidR="004F029F" w:rsidRPr="00B95673" w:rsidRDefault="004F029F" w:rsidP="003231C5">
                  <w:pPr>
                    <w:framePr w:hSpace="180" w:wrap="around" w:hAnchor="margin" w:xAlign="center" w:y="981"/>
                    <w:contextualSpacing/>
                    <w:jc w:val="both"/>
                    <w:rPr>
                      <w:rFonts w:ascii="Times New Roman" w:hAnsi="Times New Roman" w:cs="Times New Roman"/>
                      <w:sz w:val="20"/>
                      <w:szCs w:val="20"/>
                      <w:lang w:val="kk-KZ"/>
                    </w:rPr>
                  </w:pPr>
                </w:p>
              </w:tc>
            </w:tr>
          </w:tbl>
          <w:p w:rsidR="001575AF" w:rsidRPr="00B41219" w:rsidRDefault="001575AF" w:rsidP="008B3A13">
            <w:pPr>
              <w:spacing w:after="0" w:line="240" w:lineRule="auto"/>
              <w:jc w:val="both"/>
              <w:rPr>
                <w:rFonts w:ascii="Times New Roman" w:hAnsi="Times New Roman" w:cs="Times New Roman"/>
                <w:sz w:val="24"/>
                <w:szCs w:val="24"/>
                <w:lang w:val="kk-KZ"/>
              </w:rPr>
            </w:pPr>
          </w:p>
        </w:tc>
      </w:tr>
      <w:tr w:rsidR="00CF2F5B" w:rsidRPr="00A659F0" w:rsidTr="0064006E">
        <w:trPr>
          <w:trHeight w:val="261"/>
        </w:trPr>
        <w:tc>
          <w:tcPr>
            <w:tcW w:w="10598" w:type="dxa"/>
          </w:tcPr>
          <w:p w:rsidR="00CF2F5B" w:rsidRPr="0064006E" w:rsidRDefault="00CF2F5B" w:rsidP="00A659F0">
            <w:pPr>
              <w:spacing w:after="0" w:line="240" w:lineRule="auto"/>
              <w:jc w:val="center"/>
              <w:rPr>
                <w:rFonts w:ascii="Times New Roman" w:hAnsi="Times New Roman" w:cs="Times New Roman"/>
                <w:b/>
                <w:bCs/>
                <w:sz w:val="24"/>
                <w:szCs w:val="24"/>
                <w:lang w:val="kk-KZ" w:eastAsia="zh-CN"/>
              </w:rPr>
            </w:pPr>
            <w:r w:rsidRPr="002D008B">
              <w:rPr>
                <w:rFonts w:ascii="Times New Roman" w:hAnsi="Times New Roman" w:cs="Times New Roman"/>
                <w:b/>
                <w:bCs/>
                <w:sz w:val="24"/>
                <w:szCs w:val="24"/>
                <w:lang w:val="kk-KZ" w:eastAsia="zh-CN"/>
              </w:rPr>
              <w:lastRenderedPageBreak/>
              <w:t>3</w:t>
            </w:r>
            <w:r w:rsidRPr="0064006E">
              <w:rPr>
                <w:rFonts w:ascii="Times New Roman" w:hAnsi="Times New Roman" w:cs="Times New Roman"/>
                <w:b/>
                <w:bCs/>
                <w:sz w:val="24"/>
                <w:szCs w:val="24"/>
                <w:lang w:val="kk-KZ" w:eastAsia="zh-CN"/>
              </w:rPr>
              <w:t xml:space="preserve">.Білім алушылар контингенті </w:t>
            </w:r>
            <w:r w:rsidR="00020C4B" w:rsidRPr="0064006E">
              <w:rPr>
                <w:rFonts w:ascii="Times New Roman" w:hAnsi="Times New Roman" w:cs="Times New Roman"/>
                <w:b/>
                <w:bCs/>
                <w:sz w:val="24"/>
                <w:szCs w:val="24"/>
                <w:lang w:val="kk-KZ" w:eastAsia="zh-CN"/>
              </w:rPr>
              <w:t xml:space="preserve"> </w:t>
            </w:r>
            <w:r w:rsidRPr="0064006E">
              <w:rPr>
                <w:rFonts w:ascii="Times New Roman" w:hAnsi="Times New Roman" w:cs="Times New Roman"/>
                <w:b/>
                <w:bCs/>
                <w:sz w:val="24"/>
                <w:szCs w:val="24"/>
                <w:lang w:val="kk-KZ" w:eastAsia="zh-CN"/>
              </w:rPr>
              <w:t>Білім алушылар контингентінің сандық құрамы:</w:t>
            </w:r>
          </w:p>
        </w:tc>
      </w:tr>
      <w:tr w:rsidR="001575AF" w:rsidRPr="00C50D3C" w:rsidTr="0064006E">
        <w:trPr>
          <w:trHeight w:val="133"/>
        </w:trPr>
        <w:tc>
          <w:tcPr>
            <w:tcW w:w="10598" w:type="dxa"/>
          </w:tcPr>
          <w:p w:rsidR="0064006E" w:rsidRDefault="0064006E" w:rsidP="008B3A13">
            <w:pPr>
              <w:spacing w:after="0" w:line="240" w:lineRule="auto"/>
              <w:rPr>
                <w:rFonts w:ascii="Times New Roman" w:hAnsi="Times New Roman" w:cs="Times New Roman"/>
                <w:b/>
                <w:sz w:val="24"/>
                <w:szCs w:val="24"/>
                <w:lang w:val="kk-KZ"/>
              </w:rPr>
            </w:pPr>
          </w:p>
          <w:p w:rsidR="001575AF" w:rsidRDefault="001575AF" w:rsidP="008B3A13">
            <w:pPr>
              <w:spacing w:after="0" w:line="240" w:lineRule="auto"/>
              <w:rPr>
                <w:rFonts w:ascii="Times New Roman" w:hAnsi="Times New Roman" w:cs="Times New Roman"/>
                <w:b/>
                <w:sz w:val="24"/>
                <w:szCs w:val="24"/>
                <w:lang w:val="kk-KZ"/>
              </w:rPr>
            </w:pPr>
            <w:r w:rsidRPr="00BB7E42">
              <w:rPr>
                <w:rFonts w:ascii="Times New Roman" w:hAnsi="Times New Roman" w:cs="Times New Roman"/>
                <w:b/>
                <w:sz w:val="24"/>
                <w:szCs w:val="24"/>
                <w:lang w:val="kk-KZ"/>
              </w:rPr>
              <w:t>деңгейлер бойынша, оның ішінде ерекше білім беру қажеттіліктері бар білім алушылар контингенті туралы мәліметтер;</w:t>
            </w:r>
          </w:p>
          <w:tbl>
            <w:tblPr>
              <w:tblpPr w:leftFromText="180" w:rightFromText="180" w:vertAnchor="page" w:horzAnchor="margin" w:tblpY="1111"/>
              <w:tblOverlap w:val="never"/>
              <w:tblW w:w="9678" w:type="dxa"/>
              <w:tblLayout w:type="fixed"/>
              <w:tblLook w:val="04A0" w:firstRow="1" w:lastRow="0" w:firstColumn="1" w:lastColumn="0" w:noHBand="0" w:noVBand="1"/>
            </w:tblPr>
            <w:tblGrid>
              <w:gridCol w:w="330"/>
              <w:gridCol w:w="2011"/>
              <w:gridCol w:w="1171"/>
              <w:gridCol w:w="1290"/>
              <w:gridCol w:w="1208"/>
              <w:gridCol w:w="1224"/>
              <w:gridCol w:w="1221"/>
              <w:gridCol w:w="1223"/>
            </w:tblGrid>
            <w:tr w:rsidR="0064006E" w:rsidRPr="003231C5" w:rsidTr="0064006E">
              <w:trPr>
                <w:trHeight w:val="516"/>
              </w:trPr>
              <w:tc>
                <w:tcPr>
                  <w:tcW w:w="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w:t>
                  </w:r>
                </w:p>
              </w:tc>
              <w:tc>
                <w:tcPr>
                  <w:tcW w:w="2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 xml:space="preserve"> контингенттің құрылымы</w:t>
                  </w:r>
                </w:p>
              </w:tc>
              <w:tc>
                <w:tcPr>
                  <w:tcW w:w="2461" w:type="dxa"/>
                  <w:gridSpan w:val="2"/>
                  <w:tcBorders>
                    <w:top w:val="single" w:sz="4" w:space="0" w:color="auto"/>
                    <w:left w:val="nil"/>
                    <w:bottom w:val="single" w:sz="4" w:space="0" w:color="auto"/>
                    <w:right w:val="single" w:sz="4" w:space="0" w:color="000000"/>
                  </w:tcBorders>
                  <w:shd w:val="clear" w:color="000000" w:fill="C5D9F1"/>
                  <w:vAlign w:val="center"/>
                  <w:hideMark/>
                </w:tcPr>
                <w:p w:rsidR="0064006E" w:rsidRPr="00F8108A" w:rsidRDefault="00A659F0" w:rsidP="0064006E">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2021-2022</w:t>
                  </w:r>
                </w:p>
              </w:tc>
              <w:tc>
                <w:tcPr>
                  <w:tcW w:w="2432" w:type="dxa"/>
                  <w:gridSpan w:val="2"/>
                  <w:tcBorders>
                    <w:top w:val="single" w:sz="4" w:space="0" w:color="auto"/>
                    <w:left w:val="nil"/>
                    <w:bottom w:val="single" w:sz="4" w:space="0" w:color="auto"/>
                    <w:right w:val="single" w:sz="4" w:space="0" w:color="000000"/>
                  </w:tcBorders>
                  <w:shd w:val="clear" w:color="000000" w:fill="F2DDDC"/>
                  <w:vAlign w:val="center"/>
                  <w:hideMark/>
                </w:tcPr>
                <w:p w:rsidR="0064006E" w:rsidRPr="00F8108A" w:rsidRDefault="00A659F0" w:rsidP="0064006E">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2022-2023</w:t>
                  </w:r>
                </w:p>
              </w:tc>
              <w:tc>
                <w:tcPr>
                  <w:tcW w:w="2444" w:type="dxa"/>
                  <w:gridSpan w:val="2"/>
                  <w:tcBorders>
                    <w:top w:val="single" w:sz="4" w:space="0" w:color="auto"/>
                    <w:left w:val="nil"/>
                    <w:bottom w:val="single" w:sz="4" w:space="0" w:color="auto"/>
                    <w:right w:val="single" w:sz="4" w:space="0" w:color="000000"/>
                  </w:tcBorders>
                  <w:shd w:val="clear" w:color="000000" w:fill="EAF1DD"/>
                  <w:vAlign w:val="center"/>
                  <w:hideMark/>
                </w:tcPr>
                <w:p w:rsidR="0064006E" w:rsidRPr="00E12716" w:rsidRDefault="00A659F0" w:rsidP="0064006E">
                  <w:pPr>
                    <w:spacing w:after="0" w:line="240" w:lineRule="auto"/>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2023-202</w:t>
                  </w:r>
                  <w:r w:rsidRPr="00E12716">
                    <w:rPr>
                      <w:rFonts w:ascii="Times New Roman" w:eastAsia="Times New Roman" w:hAnsi="Times New Roman" w:cs="Times New Roman"/>
                      <w:b/>
                      <w:bCs/>
                      <w:color w:val="000000"/>
                      <w:sz w:val="20"/>
                      <w:szCs w:val="20"/>
                      <w:lang w:val="kk-KZ" w:eastAsia="ru-RU"/>
                    </w:rPr>
                    <w:t>4</w:t>
                  </w:r>
                </w:p>
              </w:tc>
            </w:tr>
            <w:tr w:rsidR="0064006E" w:rsidRPr="003231C5" w:rsidTr="0064006E">
              <w:trPr>
                <w:trHeight w:val="810"/>
              </w:trPr>
              <w:tc>
                <w:tcPr>
                  <w:tcW w:w="330" w:type="dxa"/>
                  <w:vMerge/>
                  <w:tcBorders>
                    <w:top w:val="single" w:sz="4" w:space="0" w:color="auto"/>
                    <w:left w:val="single" w:sz="4" w:space="0" w:color="auto"/>
                    <w:bottom w:val="single" w:sz="4" w:space="0" w:color="000000"/>
                    <w:right w:val="single" w:sz="4" w:space="0" w:color="auto"/>
                  </w:tcBorders>
                  <w:vAlign w:val="center"/>
                  <w:hideMark/>
                </w:tcPr>
                <w:p w:rsidR="0064006E" w:rsidRPr="00F8108A" w:rsidRDefault="0064006E" w:rsidP="0064006E">
                  <w:pPr>
                    <w:spacing w:after="0" w:line="240" w:lineRule="auto"/>
                    <w:rPr>
                      <w:rFonts w:ascii="Times New Roman" w:eastAsia="Times New Roman" w:hAnsi="Times New Roman" w:cs="Times New Roman"/>
                      <w:b/>
                      <w:bCs/>
                      <w:color w:val="000000"/>
                      <w:sz w:val="20"/>
                      <w:szCs w:val="20"/>
                      <w:lang w:val="kk-KZ" w:eastAsia="ru-RU"/>
                    </w:rPr>
                  </w:pPr>
                </w:p>
              </w:tc>
              <w:tc>
                <w:tcPr>
                  <w:tcW w:w="2011" w:type="dxa"/>
                  <w:vMerge/>
                  <w:tcBorders>
                    <w:top w:val="single" w:sz="4" w:space="0" w:color="auto"/>
                    <w:left w:val="single" w:sz="4" w:space="0" w:color="auto"/>
                    <w:bottom w:val="single" w:sz="4" w:space="0" w:color="000000"/>
                    <w:right w:val="single" w:sz="4" w:space="0" w:color="auto"/>
                  </w:tcBorders>
                  <w:vAlign w:val="center"/>
                  <w:hideMark/>
                </w:tcPr>
                <w:p w:rsidR="0064006E" w:rsidRPr="00F8108A" w:rsidRDefault="0064006E" w:rsidP="0064006E">
                  <w:pPr>
                    <w:spacing w:after="0" w:line="240" w:lineRule="auto"/>
                    <w:rPr>
                      <w:rFonts w:ascii="Times New Roman" w:eastAsia="Times New Roman" w:hAnsi="Times New Roman" w:cs="Times New Roman"/>
                      <w:b/>
                      <w:bCs/>
                      <w:color w:val="000000"/>
                      <w:sz w:val="20"/>
                      <w:szCs w:val="20"/>
                      <w:lang w:val="kk-KZ" w:eastAsia="ru-RU"/>
                    </w:rPr>
                  </w:pPr>
                </w:p>
              </w:tc>
              <w:tc>
                <w:tcPr>
                  <w:tcW w:w="1171" w:type="dxa"/>
                  <w:tcBorders>
                    <w:top w:val="nil"/>
                    <w:left w:val="nil"/>
                    <w:bottom w:val="single" w:sz="4" w:space="0" w:color="auto"/>
                    <w:right w:val="single" w:sz="4" w:space="0" w:color="auto"/>
                  </w:tcBorders>
                  <w:shd w:val="clear" w:color="000000" w:fill="C5D9F1"/>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жалпы сынып саны</w:t>
                  </w:r>
                </w:p>
              </w:tc>
              <w:tc>
                <w:tcPr>
                  <w:tcW w:w="1290" w:type="dxa"/>
                  <w:tcBorders>
                    <w:top w:val="nil"/>
                    <w:left w:val="nil"/>
                    <w:bottom w:val="single" w:sz="4" w:space="0" w:color="auto"/>
                    <w:right w:val="single" w:sz="4" w:space="0" w:color="auto"/>
                  </w:tcBorders>
                  <w:shd w:val="clear" w:color="000000" w:fill="C5D9F1"/>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оқушылар саны</w:t>
                  </w:r>
                </w:p>
              </w:tc>
              <w:tc>
                <w:tcPr>
                  <w:tcW w:w="1208" w:type="dxa"/>
                  <w:tcBorders>
                    <w:top w:val="nil"/>
                    <w:left w:val="nil"/>
                    <w:bottom w:val="single" w:sz="4" w:space="0" w:color="auto"/>
                    <w:right w:val="single" w:sz="4" w:space="0" w:color="auto"/>
                  </w:tcBorders>
                  <w:shd w:val="clear" w:color="000000" w:fill="F2DDDC"/>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жалпы сынып саны</w:t>
                  </w:r>
                </w:p>
              </w:tc>
              <w:tc>
                <w:tcPr>
                  <w:tcW w:w="1224" w:type="dxa"/>
                  <w:tcBorders>
                    <w:top w:val="nil"/>
                    <w:left w:val="nil"/>
                    <w:bottom w:val="single" w:sz="4" w:space="0" w:color="auto"/>
                    <w:right w:val="single" w:sz="4" w:space="0" w:color="auto"/>
                  </w:tcBorders>
                  <w:shd w:val="clear" w:color="000000" w:fill="F2DDDC"/>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оқушылар саны</w:t>
                  </w:r>
                </w:p>
              </w:tc>
              <w:tc>
                <w:tcPr>
                  <w:tcW w:w="1221" w:type="dxa"/>
                  <w:tcBorders>
                    <w:top w:val="nil"/>
                    <w:left w:val="nil"/>
                    <w:bottom w:val="single" w:sz="4" w:space="0" w:color="auto"/>
                    <w:right w:val="single" w:sz="4" w:space="0" w:color="auto"/>
                  </w:tcBorders>
                  <w:shd w:val="clear" w:color="000000" w:fill="EAF1DD"/>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жалпы сынып саны</w:t>
                  </w:r>
                </w:p>
              </w:tc>
              <w:tc>
                <w:tcPr>
                  <w:tcW w:w="1223" w:type="dxa"/>
                  <w:tcBorders>
                    <w:top w:val="nil"/>
                    <w:left w:val="nil"/>
                    <w:bottom w:val="single" w:sz="4" w:space="0" w:color="auto"/>
                    <w:right w:val="single" w:sz="4" w:space="0" w:color="auto"/>
                  </w:tcBorders>
                  <w:shd w:val="clear" w:color="000000" w:fill="EAF1DD"/>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0"/>
                      <w:szCs w:val="20"/>
                      <w:lang w:val="kk-KZ" w:eastAsia="ru-RU"/>
                    </w:rPr>
                  </w:pPr>
                  <w:r w:rsidRPr="00F8108A">
                    <w:rPr>
                      <w:rFonts w:ascii="Times New Roman" w:eastAsia="Times New Roman" w:hAnsi="Times New Roman" w:cs="Times New Roman"/>
                      <w:b/>
                      <w:bCs/>
                      <w:color w:val="000000"/>
                      <w:sz w:val="20"/>
                      <w:szCs w:val="20"/>
                      <w:lang w:val="kk-KZ" w:eastAsia="ru-RU"/>
                    </w:rPr>
                    <w:t>оқушылар саны</w:t>
                  </w:r>
                </w:p>
              </w:tc>
            </w:tr>
            <w:tr w:rsidR="0064006E" w:rsidRPr="003231C5" w:rsidTr="0064006E">
              <w:trPr>
                <w:trHeight w:val="453"/>
              </w:trPr>
              <w:tc>
                <w:tcPr>
                  <w:tcW w:w="330" w:type="dxa"/>
                  <w:tcBorders>
                    <w:top w:val="nil"/>
                    <w:left w:val="single" w:sz="4" w:space="0" w:color="auto"/>
                    <w:bottom w:val="nil"/>
                    <w:right w:val="single" w:sz="4" w:space="0" w:color="auto"/>
                  </w:tcBorders>
                  <w:shd w:val="clear" w:color="auto" w:fill="auto"/>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r w:rsidRPr="00F8108A">
                    <w:rPr>
                      <w:rFonts w:ascii="Times New Roman" w:eastAsia="Times New Roman" w:hAnsi="Times New Roman" w:cs="Times New Roman"/>
                      <w:b/>
                      <w:bCs/>
                      <w:color w:val="000000"/>
                      <w:sz w:val="24"/>
                      <w:szCs w:val="24"/>
                      <w:lang w:val="kk-KZ" w:eastAsia="ru-RU"/>
                    </w:rPr>
                    <w:t> </w:t>
                  </w:r>
                  <w:r>
                    <w:rPr>
                      <w:rFonts w:ascii="Times New Roman" w:eastAsia="Times New Roman" w:hAnsi="Times New Roman" w:cs="Times New Roman"/>
                      <w:b/>
                      <w:bCs/>
                      <w:color w:val="000000"/>
                      <w:sz w:val="24"/>
                      <w:szCs w:val="24"/>
                      <w:lang w:val="kk-KZ" w:eastAsia="ru-RU"/>
                    </w:rPr>
                    <w:t>1</w:t>
                  </w:r>
                </w:p>
              </w:tc>
              <w:tc>
                <w:tcPr>
                  <w:tcW w:w="2011" w:type="dxa"/>
                  <w:tcBorders>
                    <w:top w:val="nil"/>
                    <w:left w:val="nil"/>
                    <w:bottom w:val="nil"/>
                    <w:right w:val="single" w:sz="4" w:space="0" w:color="auto"/>
                  </w:tcBorders>
                  <w:shd w:val="clear" w:color="auto" w:fill="auto"/>
                  <w:vAlign w:val="center"/>
                  <w:hideMark/>
                </w:tcPr>
                <w:p w:rsidR="0064006E" w:rsidRPr="002B164B" w:rsidRDefault="00A659F0" w:rsidP="0064006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Құмжарған ЖББОМ</w:t>
                  </w:r>
                </w:p>
              </w:tc>
              <w:tc>
                <w:tcPr>
                  <w:tcW w:w="1171" w:type="dxa"/>
                  <w:tcBorders>
                    <w:top w:val="nil"/>
                    <w:left w:val="nil"/>
                    <w:bottom w:val="nil"/>
                    <w:right w:val="single" w:sz="4" w:space="0" w:color="auto"/>
                  </w:tcBorders>
                  <w:shd w:val="clear" w:color="000000" w:fill="C5D9F1"/>
                  <w:vAlign w:val="center"/>
                  <w:hideMark/>
                </w:tcPr>
                <w:p w:rsidR="0064006E" w:rsidRPr="00F8108A" w:rsidRDefault="008C09D5" w:rsidP="0064006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11</w:t>
                  </w:r>
                </w:p>
              </w:tc>
              <w:tc>
                <w:tcPr>
                  <w:tcW w:w="1290" w:type="dxa"/>
                  <w:tcBorders>
                    <w:top w:val="nil"/>
                    <w:left w:val="nil"/>
                    <w:bottom w:val="nil"/>
                    <w:right w:val="single" w:sz="4" w:space="0" w:color="auto"/>
                  </w:tcBorders>
                  <w:shd w:val="clear" w:color="000000" w:fill="C5D9F1"/>
                  <w:vAlign w:val="center"/>
                  <w:hideMark/>
                </w:tcPr>
                <w:p w:rsidR="0064006E" w:rsidRPr="00F8108A" w:rsidRDefault="004F029F" w:rsidP="0064006E">
                  <w:pPr>
                    <w:spacing w:after="0" w:line="240" w:lineRule="auto"/>
                    <w:jc w:val="center"/>
                    <w:rPr>
                      <w:rFonts w:ascii="Times New Roman" w:eastAsia="Times New Roman" w:hAnsi="Times New Roman" w:cs="Times New Roman"/>
                      <w:b/>
                      <w:bCs/>
                      <w:color w:val="000000"/>
                      <w:sz w:val="24"/>
                      <w:szCs w:val="24"/>
                      <w:lang w:val="kk-KZ" w:eastAsia="ru-RU"/>
                    </w:rPr>
                  </w:pPr>
                  <w:r w:rsidRPr="004F029F">
                    <w:rPr>
                      <w:rFonts w:ascii="Times New Roman" w:eastAsia="Times New Roman" w:hAnsi="Times New Roman" w:cs="Times New Roman"/>
                      <w:b/>
                      <w:bCs/>
                      <w:color w:val="000000"/>
                      <w:sz w:val="24"/>
                      <w:szCs w:val="24"/>
                      <w:lang w:val="kk-KZ" w:eastAsia="ru-RU"/>
                    </w:rPr>
                    <w:t>139</w:t>
                  </w:r>
                </w:p>
              </w:tc>
              <w:tc>
                <w:tcPr>
                  <w:tcW w:w="1208" w:type="dxa"/>
                  <w:tcBorders>
                    <w:top w:val="nil"/>
                    <w:left w:val="nil"/>
                    <w:bottom w:val="nil"/>
                    <w:right w:val="single" w:sz="4" w:space="0" w:color="auto"/>
                  </w:tcBorders>
                  <w:shd w:val="clear" w:color="000000" w:fill="F2DDDC"/>
                  <w:vAlign w:val="center"/>
                  <w:hideMark/>
                </w:tcPr>
                <w:p w:rsidR="0064006E" w:rsidRPr="00F8108A" w:rsidRDefault="008C09D5" w:rsidP="0064006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11</w:t>
                  </w:r>
                </w:p>
              </w:tc>
              <w:tc>
                <w:tcPr>
                  <w:tcW w:w="1224" w:type="dxa"/>
                  <w:tcBorders>
                    <w:top w:val="nil"/>
                    <w:left w:val="nil"/>
                    <w:bottom w:val="nil"/>
                    <w:right w:val="single" w:sz="4" w:space="0" w:color="auto"/>
                  </w:tcBorders>
                  <w:shd w:val="clear" w:color="000000" w:fill="F2DDDC"/>
                  <w:vAlign w:val="center"/>
                  <w:hideMark/>
                </w:tcPr>
                <w:p w:rsidR="0064006E" w:rsidRPr="00E12716" w:rsidRDefault="004F029F" w:rsidP="0064006E">
                  <w:pPr>
                    <w:spacing w:after="0" w:line="240" w:lineRule="auto"/>
                    <w:jc w:val="center"/>
                    <w:rPr>
                      <w:rFonts w:ascii="Times New Roman" w:eastAsia="Times New Roman" w:hAnsi="Times New Roman" w:cs="Times New Roman"/>
                      <w:b/>
                      <w:bCs/>
                      <w:color w:val="000000"/>
                      <w:sz w:val="24"/>
                      <w:szCs w:val="24"/>
                      <w:lang w:val="kk-KZ" w:eastAsia="ru-RU"/>
                    </w:rPr>
                  </w:pPr>
                  <w:r w:rsidRPr="00E12716">
                    <w:rPr>
                      <w:rFonts w:ascii="Times New Roman" w:eastAsia="Times New Roman" w:hAnsi="Times New Roman" w:cs="Times New Roman"/>
                      <w:b/>
                      <w:bCs/>
                      <w:color w:val="000000"/>
                      <w:sz w:val="24"/>
                      <w:szCs w:val="24"/>
                      <w:lang w:val="kk-KZ" w:eastAsia="ru-RU"/>
                    </w:rPr>
                    <w:t>141</w:t>
                  </w:r>
                </w:p>
              </w:tc>
              <w:tc>
                <w:tcPr>
                  <w:tcW w:w="1221" w:type="dxa"/>
                  <w:tcBorders>
                    <w:top w:val="nil"/>
                    <w:left w:val="nil"/>
                    <w:bottom w:val="nil"/>
                    <w:right w:val="single" w:sz="4" w:space="0" w:color="auto"/>
                  </w:tcBorders>
                  <w:shd w:val="clear" w:color="000000" w:fill="EAF1DD"/>
                  <w:vAlign w:val="center"/>
                  <w:hideMark/>
                </w:tcPr>
                <w:p w:rsidR="0064006E" w:rsidRPr="00F8108A" w:rsidRDefault="00A659F0" w:rsidP="0064006E">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11</w:t>
                  </w:r>
                </w:p>
              </w:tc>
              <w:tc>
                <w:tcPr>
                  <w:tcW w:w="1223" w:type="dxa"/>
                  <w:tcBorders>
                    <w:top w:val="nil"/>
                    <w:left w:val="nil"/>
                    <w:bottom w:val="nil"/>
                    <w:right w:val="single" w:sz="4" w:space="0" w:color="auto"/>
                  </w:tcBorders>
                  <w:shd w:val="clear" w:color="000000" w:fill="EAF1DD"/>
                  <w:vAlign w:val="center"/>
                  <w:hideMark/>
                </w:tcPr>
                <w:p w:rsidR="0064006E" w:rsidRPr="00E12716" w:rsidRDefault="008C09D5" w:rsidP="0064006E">
                  <w:pPr>
                    <w:spacing w:after="0" w:line="240" w:lineRule="auto"/>
                    <w:jc w:val="center"/>
                    <w:rPr>
                      <w:rFonts w:ascii="Times New Roman" w:eastAsia="Times New Roman" w:hAnsi="Times New Roman" w:cs="Times New Roman"/>
                      <w:b/>
                      <w:bCs/>
                      <w:color w:val="000000"/>
                      <w:sz w:val="24"/>
                      <w:szCs w:val="24"/>
                      <w:lang w:val="kk-KZ" w:eastAsia="ru-RU"/>
                    </w:rPr>
                  </w:pPr>
                  <w:r w:rsidRPr="00E12716">
                    <w:rPr>
                      <w:rFonts w:ascii="Times New Roman" w:eastAsia="Times New Roman" w:hAnsi="Times New Roman" w:cs="Times New Roman"/>
                      <w:b/>
                      <w:bCs/>
                      <w:color w:val="000000"/>
                      <w:sz w:val="24"/>
                      <w:szCs w:val="24"/>
                      <w:lang w:val="kk-KZ" w:eastAsia="ru-RU"/>
                    </w:rPr>
                    <w:t>145</w:t>
                  </w:r>
                </w:p>
              </w:tc>
            </w:tr>
            <w:tr w:rsidR="0064006E" w:rsidRPr="003231C5" w:rsidTr="0064006E">
              <w:trPr>
                <w:trHeight w:val="77"/>
              </w:trPr>
              <w:tc>
                <w:tcPr>
                  <w:tcW w:w="330" w:type="dxa"/>
                  <w:tcBorders>
                    <w:top w:val="nil"/>
                    <w:left w:val="single" w:sz="4" w:space="0" w:color="auto"/>
                    <w:bottom w:val="single" w:sz="4" w:space="0" w:color="auto"/>
                    <w:right w:val="single" w:sz="4" w:space="0" w:color="auto"/>
                  </w:tcBorders>
                  <w:shd w:val="clear" w:color="auto" w:fill="auto"/>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2011" w:type="dxa"/>
                  <w:tcBorders>
                    <w:top w:val="nil"/>
                    <w:left w:val="nil"/>
                    <w:bottom w:val="single" w:sz="4" w:space="0" w:color="auto"/>
                    <w:right w:val="single" w:sz="4" w:space="0" w:color="auto"/>
                  </w:tcBorders>
                  <w:shd w:val="clear" w:color="auto" w:fill="auto"/>
                  <w:vAlign w:val="center"/>
                  <w:hideMark/>
                </w:tcPr>
                <w:p w:rsidR="0064006E"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171" w:type="dxa"/>
                  <w:tcBorders>
                    <w:top w:val="nil"/>
                    <w:left w:val="nil"/>
                    <w:bottom w:val="single" w:sz="4" w:space="0" w:color="auto"/>
                    <w:right w:val="single" w:sz="4" w:space="0" w:color="auto"/>
                  </w:tcBorders>
                  <w:shd w:val="clear" w:color="000000" w:fill="C5D9F1"/>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90" w:type="dxa"/>
                  <w:tcBorders>
                    <w:top w:val="nil"/>
                    <w:left w:val="nil"/>
                    <w:bottom w:val="single" w:sz="4" w:space="0" w:color="auto"/>
                    <w:right w:val="single" w:sz="4" w:space="0" w:color="auto"/>
                  </w:tcBorders>
                  <w:shd w:val="clear" w:color="000000" w:fill="C5D9F1"/>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08" w:type="dxa"/>
                  <w:tcBorders>
                    <w:top w:val="nil"/>
                    <w:left w:val="nil"/>
                    <w:bottom w:val="single" w:sz="4" w:space="0" w:color="auto"/>
                    <w:right w:val="single" w:sz="4" w:space="0" w:color="auto"/>
                  </w:tcBorders>
                  <w:shd w:val="clear" w:color="000000" w:fill="F2DDDC"/>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24" w:type="dxa"/>
                  <w:tcBorders>
                    <w:top w:val="nil"/>
                    <w:left w:val="nil"/>
                    <w:bottom w:val="single" w:sz="4" w:space="0" w:color="auto"/>
                    <w:right w:val="single" w:sz="4" w:space="0" w:color="auto"/>
                  </w:tcBorders>
                  <w:shd w:val="clear" w:color="000000" w:fill="F2DDDC"/>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21" w:type="dxa"/>
                  <w:tcBorders>
                    <w:top w:val="nil"/>
                    <w:left w:val="nil"/>
                    <w:bottom w:val="single" w:sz="4" w:space="0" w:color="auto"/>
                    <w:right w:val="single" w:sz="4" w:space="0" w:color="auto"/>
                  </w:tcBorders>
                  <w:shd w:val="clear" w:color="000000" w:fill="EAF1DD"/>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23" w:type="dxa"/>
                  <w:tcBorders>
                    <w:top w:val="nil"/>
                    <w:left w:val="nil"/>
                    <w:bottom w:val="single" w:sz="4" w:space="0" w:color="auto"/>
                    <w:right w:val="single" w:sz="4" w:space="0" w:color="auto"/>
                  </w:tcBorders>
                  <w:shd w:val="clear" w:color="000000" w:fill="EAF1DD"/>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r>
            <w:tr w:rsidR="0064006E" w:rsidRPr="003231C5" w:rsidTr="0064006E">
              <w:trPr>
                <w:trHeight w:val="76"/>
              </w:trPr>
              <w:tc>
                <w:tcPr>
                  <w:tcW w:w="330" w:type="dxa"/>
                  <w:tcBorders>
                    <w:top w:val="nil"/>
                    <w:left w:val="single" w:sz="4" w:space="0" w:color="auto"/>
                    <w:bottom w:val="single" w:sz="4" w:space="0" w:color="auto"/>
                    <w:right w:val="single" w:sz="4" w:space="0" w:color="auto"/>
                  </w:tcBorders>
                  <w:shd w:val="clear" w:color="auto" w:fill="auto"/>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2011" w:type="dxa"/>
                  <w:tcBorders>
                    <w:top w:val="nil"/>
                    <w:left w:val="nil"/>
                    <w:bottom w:val="single" w:sz="4" w:space="0" w:color="auto"/>
                    <w:right w:val="single" w:sz="4" w:space="0" w:color="auto"/>
                  </w:tcBorders>
                  <w:shd w:val="clear" w:color="auto" w:fill="auto"/>
                  <w:vAlign w:val="center"/>
                  <w:hideMark/>
                </w:tcPr>
                <w:p w:rsidR="0064006E" w:rsidRDefault="0064006E" w:rsidP="0064006E">
                  <w:pPr>
                    <w:spacing w:after="0" w:line="240" w:lineRule="auto"/>
                    <w:rPr>
                      <w:rFonts w:ascii="Times New Roman" w:eastAsia="Times New Roman" w:hAnsi="Times New Roman" w:cs="Times New Roman"/>
                      <w:b/>
                      <w:bCs/>
                      <w:color w:val="000000"/>
                      <w:sz w:val="24"/>
                      <w:szCs w:val="24"/>
                      <w:lang w:val="kk-KZ" w:eastAsia="ru-RU"/>
                    </w:rPr>
                  </w:pPr>
                </w:p>
              </w:tc>
              <w:tc>
                <w:tcPr>
                  <w:tcW w:w="1171" w:type="dxa"/>
                  <w:tcBorders>
                    <w:top w:val="nil"/>
                    <w:left w:val="nil"/>
                    <w:bottom w:val="single" w:sz="4" w:space="0" w:color="auto"/>
                    <w:right w:val="single" w:sz="4" w:space="0" w:color="auto"/>
                  </w:tcBorders>
                  <w:shd w:val="clear" w:color="000000" w:fill="C5D9F1"/>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90" w:type="dxa"/>
                  <w:tcBorders>
                    <w:top w:val="nil"/>
                    <w:left w:val="nil"/>
                    <w:bottom w:val="single" w:sz="4" w:space="0" w:color="auto"/>
                    <w:right w:val="single" w:sz="4" w:space="0" w:color="auto"/>
                  </w:tcBorders>
                  <w:shd w:val="clear" w:color="000000" w:fill="C5D9F1"/>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08" w:type="dxa"/>
                  <w:tcBorders>
                    <w:top w:val="nil"/>
                    <w:left w:val="nil"/>
                    <w:bottom w:val="single" w:sz="4" w:space="0" w:color="auto"/>
                    <w:right w:val="single" w:sz="4" w:space="0" w:color="auto"/>
                  </w:tcBorders>
                  <w:shd w:val="clear" w:color="000000" w:fill="F2DDDC"/>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24" w:type="dxa"/>
                  <w:tcBorders>
                    <w:top w:val="nil"/>
                    <w:left w:val="nil"/>
                    <w:bottom w:val="single" w:sz="4" w:space="0" w:color="auto"/>
                    <w:right w:val="single" w:sz="4" w:space="0" w:color="auto"/>
                  </w:tcBorders>
                  <w:shd w:val="clear" w:color="000000" w:fill="F2DDDC"/>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21" w:type="dxa"/>
                  <w:tcBorders>
                    <w:top w:val="nil"/>
                    <w:left w:val="nil"/>
                    <w:bottom w:val="single" w:sz="4" w:space="0" w:color="auto"/>
                    <w:right w:val="single" w:sz="4" w:space="0" w:color="auto"/>
                  </w:tcBorders>
                  <w:shd w:val="clear" w:color="000000" w:fill="EAF1DD"/>
                  <w:vAlign w:val="center"/>
                  <w:hideMark/>
                </w:tcPr>
                <w:p w:rsidR="0064006E" w:rsidRPr="00F8108A" w:rsidRDefault="0064006E" w:rsidP="0064006E">
                  <w:pPr>
                    <w:spacing w:after="0" w:line="240" w:lineRule="auto"/>
                    <w:jc w:val="center"/>
                    <w:rPr>
                      <w:rFonts w:ascii="Times New Roman" w:eastAsia="Times New Roman" w:hAnsi="Times New Roman" w:cs="Times New Roman"/>
                      <w:b/>
                      <w:bCs/>
                      <w:color w:val="000000"/>
                      <w:sz w:val="24"/>
                      <w:szCs w:val="24"/>
                      <w:lang w:val="kk-KZ" w:eastAsia="ru-RU"/>
                    </w:rPr>
                  </w:pPr>
                </w:p>
              </w:tc>
              <w:tc>
                <w:tcPr>
                  <w:tcW w:w="1223" w:type="dxa"/>
                  <w:tcBorders>
                    <w:top w:val="nil"/>
                    <w:left w:val="nil"/>
                    <w:bottom w:val="single" w:sz="4" w:space="0" w:color="auto"/>
                    <w:right w:val="single" w:sz="4" w:space="0" w:color="auto"/>
                  </w:tcBorders>
                  <w:shd w:val="clear" w:color="000000" w:fill="EAF1DD"/>
                  <w:vAlign w:val="center"/>
                  <w:hideMark/>
                </w:tcPr>
                <w:p w:rsidR="0064006E" w:rsidRPr="00F8108A" w:rsidRDefault="0064006E" w:rsidP="0064006E">
                  <w:pPr>
                    <w:spacing w:after="0" w:line="240" w:lineRule="auto"/>
                    <w:rPr>
                      <w:rFonts w:ascii="Times New Roman" w:eastAsia="Times New Roman" w:hAnsi="Times New Roman" w:cs="Times New Roman"/>
                      <w:b/>
                      <w:bCs/>
                      <w:color w:val="000000"/>
                      <w:sz w:val="24"/>
                      <w:szCs w:val="24"/>
                      <w:lang w:val="kk-KZ" w:eastAsia="ru-RU"/>
                    </w:rPr>
                  </w:pPr>
                </w:p>
              </w:tc>
            </w:tr>
          </w:tbl>
          <w:p w:rsidR="001575AF" w:rsidRDefault="001575AF" w:rsidP="007A2BAC">
            <w:pPr>
              <w:spacing w:after="0" w:line="240" w:lineRule="auto"/>
              <w:rPr>
                <w:rFonts w:ascii="Times New Roman" w:hAnsi="Times New Roman" w:cs="Times New Roman"/>
                <w:sz w:val="24"/>
                <w:szCs w:val="24"/>
                <w:lang w:val="kk-KZ" w:eastAsia="zh-CN"/>
              </w:rPr>
            </w:pPr>
          </w:p>
          <w:p w:rsidR="001575AF" w:rsidRDefault="001575AF" w:rsidP="007A2BAC">
            <w:pPr>
              <w:spacing w:after="0" w:line="240" w:lineRule="auto"/>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8711C8" w:rsidRDefault="008711C8" w:rsidP="007A2BAC">
            <w:pPr>
              <w:spacing w:after="0" w:line="240" w:lineRule="auto"/>
              <w:jc w:val="both"/>
              <w:rPr>
                <w:rFonts w:ascii="Times New Roman" w:hAnsi="Times New Roman" w:cs="Times New Roman"/>
                <w:sz w:val="24"/>
                <w:szCs w:val="24"/>
                <w:lang w:val="kk-KZ" w:eastAsia="zh-CN"/>
              </w:rPr>
            </w:pPr>
          </w:p>
          <w:p w:rsidR="001575AF" w:rsidRPr="007928F6" w:rsidRDefault="00A659F0" w:rsidP="007A2BA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zh-CN"/>
              </w:rPr>
              <w:t>Құмжарған ЖББОМ де</w:t>
            </w:r>
            <w:r w:rsidR="001575AF">
              <w:rPr>
                <w:rFonts w:ascii="Times New Roman" w:hAnsi="Times New Roman" w:cs="Times New Roman"/>
                <w:sz w:val="24"/>
                <w:szCs w:val="24"/>
                <w:lang w:val="kk-KZ" w:eastAsia="zh-CN"/>
              </w:rPr>
              <w:t xml:space="preserve"> жылма жыл білім алушылардың к</w:t>
            </w:r>
            <w:r>
              <w:rPr>
                <w:rFonts w:ascii="Times New Roman" w:hAnsi="Times New Roman" w:cs="Times New Roman"/>
                <w:sz w:val="24"/>
                <w:szCs w:val="24"/>
                <w:lang w:val="kk-KZ" w:eastAsia="zh-CN"/>
              </w:rPr>
              <w:t>елуі бойынша өсім бар. Мектепке</w:t>
            </w:r>
            <w:r w:rsidR="001575AF">
              <w:rPr>
                <w:rFonts w:ascii="Times New Roman" w:hAnsi="Times New Roman" w:cs="Times New Roman"/>
                <w:sz w:val="24"/>
                <w:szCs w:val="24"/>
                <w:lang w:val="kk-KZ" w:eastAsia="zh-CN"/>
              </w:rPr>
              <w:t xml:space="preserve"> </w:t>
            </w:r>
            <w:r w:rsidR="001575AF">
              <w:rPr>
                <w:rFonts w:ascii="Times New Roman" w:hAnsi="Times New Roman" w:cs="Times New Roman"/>
                <w:sz w:val="24"/>
                <w:szCs w:val="24"/>
                <w:lang w:val="kk-KZ" w:eastAsia="zh-CN"/>
              </w:rPr>
              <w:lastRenderedPageBreak/>
              <w:t xml:space="preserve">қабылданатын білім алушылар </w:t>
            </w:r>
            <w:r w:rsidR="001575AF" w:rsidRPr="007928F6">
              <w:rPr>
                <w:rFonts w:ascii="Times New Roman" w:hAnsi="Times New Roman" w:cs="Times New Roman"/>
                <w:sz w:val="24"/>
                <w:szCs w:val="24"/>
                <w:lang w:val="kk-KZ"/>
              </w:rPr>
              <w:t>Қазақстан Республикасы Білім және ғылым министрінің 2018 жылғы 12 қазандағы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r w:rsidR="001575AF">
              <w:rPr>
                <w:rFonts w:ascii="Times New Roman" w:hAnsi="Times New Roman" w:cs="Times New Roman"/>
                <w:sz w:val="24"/>
                <w:szCs w:val="24"/>
                <w:lang w:val="kk-KZ"/>
              </w:rPr>
              <w:t xml:space="preserve"> </w:t>
            </w:r>
            <w:r w:rsidR="001575AF" w:rsidRPr="007928F6">
              <w:rPr>
                <w:rFonts w:ascii="Times New Roman" w:hAnsi="Times New Roman" w:cs="Times New Roman"/>
                <w:color w:val="000000"/>
                <w:sz w:val="24"/>
                <w:szCs w:val="24"/>
                <w:lang w:val="kk-KZ"/>
              </w:rPr>
              <w:t>негізінде</w:t>
            </w:r>
            <w:r w:rsidR="001575AF">
              <w:rPr>
                <w:rFonts w:ascii="Times New Roman" w:hAnsi="Times New Roman" w:cs="Times New Roman"/>
                <w:color w:val="000000"/>
                <w:sz w:val="24"/>
                <w:szCs w:val="24"/>
                <w:lang w:val="kk-KZ"/>
              </w:rPr>
              <w:t xml:space="preserve"> жүзеге асырылады және </w:t>
            </w:r>
            <w:r w:rsidR="001575AF" w:rsidRPr="007928F6">
              <w:rPr>
                <w:rFonts w:ascii="Times New Roman" w:hAnsi="Times New Roman" w:cs="Times New Roman"/>
                <w:sz w:val="24"/>
                <w:szCs w:val="24"/>
                <w:lang w:val="kk-KZ"/>
              </w:rPr>
              <w:t xml:space="preserve"> Қазақстан Республикасы Білім және ғылым министрінің 2016 жылғы 28 қаңтардығы № 93 бұйрығымен (02.11.2018ж №611өзгерісімен) бекітілген білім беру қызметтерін көрсетудің үлгілік шартына сәйкес білім беру қызметтерін көрсету үшін   білім алушылардың ата-аналарымен немесе өзге де</w:t>
            </w:r>
            <w:r w:rsidR="001575AF">
              <w:rPr>
                <w:rFonts w:ascii="Times New Roman" w:hAnsi="Times New Roman" w:cs="Times New Roman"/>
                <w:sz w:val="24"/>
                <w:szCs w:val="24"/>
                <w:lang w:val="kk-KZ"/>
              </w:rPr>
              <w:t xml:space="preserve"> заңды өкілдерімен шарт жасалып отырған</w:t>
            </w:r>
            <w:r w:rsidR="001575AF" w:rsidRPr="007928F6">
              <w:rPr>
                <w:rFonts w:ascii="Times New Roman" w:hAnsi="Times New Roman" w:cs="Times New Roman"/>
                <w:sz w:val="24"/>
                <w:szCs w:val="24"/>
                <w:lang w:val="kk-KZ"/>
              </w:rPr>
              <w:t>.</w:t>
            </w:r>
          </w:p>
          <w:p w:rsidR="001575AF" w:rsidRDefault="009C7759" w:rsidP="007A2BAC">
            <w:pPr>
              <w:pStyle w:val="aa"/>
              <w:spacing w:before="0" w:beforeAutospacing="0" w:after="0" w:afterAutospacing="0"/>
              <w:jc w:val="both"/>
              <w:rPr>
                <w:lang w:val="kk-KZ"/>
              </w:rPr>
            </w:pPr>
            <w:r>
              <w:rPr>
                <w:lang w:val="kk-KZ"/>
              </w:rPr>
              <w:t>«Құмжарған ЖББОМ</w:t>
            </w:r>
            <w:r w:rsidR="001575AF">
              <w:rPr>
                <w:lang w:val="kk-KZ"/>
              </w:rPr>
              <w:t>» КММ-ніне қабылданатын оқушылардың ата-аналарын,оқушыларды</w:t>
            </w:r>
            <w:r w:rsidR="001575AF" w:rsidRPr="00AE3E16">
              <w:rPr>
                <w:bCs/>
                <w:lang w:val="kk-KZ"/>
              </w:rPr>
              <w:t xml:space="preserve">  ішкі тәртіп ережесімен, </w:t>
            </w:r>
            <w:r w:rsidR="001575AF" w:rsidRPr="00AE3E16">
              <w:rPr>
                <w:color w:val="000000"/>
                <w:lang w:val="kk-KZ"/>
              </w:rPr>
              <w:t>Жарғысымен және білім беру процесін ұйымдастыруды регламент</w:t>
            </w:r>
            <w:r w:rsidR="001575AF">
              <w:rPr>
                <w:color w:val="000000"/>
                <w:lang w:val="kk-KZ"/>
              </w:rPr>
              <w:t xml:space="preserve">тейтін құжаттармен таныстырылып отырған. </w:t>
            </w:r>
            <w:r w:rsidR="001575AF" w:rsidRPr="00AE3E16">
              <w:rPr>
                <w:color w:val="000000"/>
                <w:lang w:val="kk-KZ"/>
              </w:rPr>
              <w:t>Медициналық картасы талап етіліп,алфавиттік кітапқа тіркелгендігі туралы нөмір</w:t>
            </w:r>
            <w:r w:rsidR="001575AF">
              <w:rPr>
                <w:color w:val="000000"/>
                <w:lang w:val="kk-KZ"/>
              </w:rPr>
              <w:t>ллері уақытылы  берілген</w:t>
            </w:r>
            <w:r w:rsidR="001575AF" w:rsidRPr="00AE3E16">
              <w:rPr>
                <w:color w:val="000000"/>
                <w:lang w:val="kk-KZ"/>
              </w:rPr>
              <w:t>.</w:t>
            </w:r>
          </w:p>
          <w:p w:rsidR="001575AF" w:rsidRPr="00654923" w:rsidRDefault="001575AF" w:rsidP="007A2BAC">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Д</w:t>
            </w:r>
            <w:r w:rsidRPr="002B164B">
              <w:rPr>
                <w:rFonts w:ascii="Times New Roman" w:hAnsi="Times New Roman" w:cs="Times New Roman"/>
                <w:sz w:val="24"/>
                <w:szCs w:val="24"/>
                <w:lang w:val="kk-KZ"/>
              </w:rPr>
              <w:t>еңгейлер бойынша, оның ішінде ерекше білім беру қажеттіліктері бар білім алушыла</w:t>
            </w:r>
            <w:r>
              <w:rPr>
                <w:rFonts w:ascii="Times New Roman" w:hAnsi="Times New Roman" w:cs="Times New Roman"/>
                <w:sz w:val="24"/>
                <w:szCs w:val="24"/>
                <w:lang w:val="kk-KZ"/>
              </w:rPr>
              <w:t>р контингенті</w:t>
            </w:r>
            <w:r w:rsidR="009C7759">
              <w:rPr>
                <w:rFonts w:ascii="Times New Roman" w:hAnsi="Times New Roman" w:cs="Times New Roman"/>
                <w:sz w:val="24"/>
                <w:szCs w:val="24"/>
                <w:lang w:val="kk-KZ"/>
              </w:rPr>
              <w:t xml:space="preserve"> туралы мәліметтерге тоқталсақ мектепте</w:t>
            </w:r>
            <w:r w:rsidRPr="002B164B">
              <w:rPr>
                <w:rFonts w:ascii="Times New Roman" w:hAnsi="Times New Roman" w:cs="Times New Roman"/>
                <w:sz w:val="24"/>
                <w:szCs w:val="24"/>
                <w:lang w:val="kk-KZ" w:eastAsia="zh-CN"/>
              </w:rPr>
              <w:t xml:space="preserve">  ерекше білім беру қажеттілігі бар білім алушы бастауыш сыныптарда, негізгі орта білім беру сыныптарында </w:t>
            </w:r>
            <w:r w:rsidR="004F029F">
              <w:rPr>
                <w:rFonts w:ascii="Times New Roman" w:hAnsi="Times New Roman" w:cs="Times New Roman"/>
                <w:sz w:val="24"/>
                <w:szCs w:val="24"/>
                <w:lang w:val="kk-KZ"/>
              </w:rPr>
              <w:t>2023-2024 оқу жылында 4</w:t>
            </w:r>
            <w:r w:rsidRPr="002B164B">
              <w:rPr>
                <w:rFonts w:ascii="Times New Roman" w:hAnsi="Times New Roman" w:cs="Times New Roman"/>
                <w:sz w:val="24"/>
                <w:szCs w:val="24"/>
                <w:lang w:val="kk-KZ"/>
              </w:rPr>
              <w:t xml:space="preserve"> білім алушы, денсаулығына байланысты үйден т</w:t>
            </w:r>
            <w:r w:rsidR="004F029F">
              <w:rPr>
                <w:rFonts w:ascii="Times New Roman" w:hAnsi="Times New Roman" w:cs="Times New Roman"/>
                <w:sz w:val="24"/>
                <w:szCs w:val="24"/>
                <w:lang w:val="kk-KZ"/>
              </w:rPr>
              <w:t>егін  оқытылатын білім алушы жоқ</w:t>
            </w:r>
            <w:r w:rsidRPr="002B164B">
              <w:rPr>
                <w:rFonts w:ascii="Times New Roman" w:hAnsi="Times New Roman" w:cs="Times New Roman"/>
                <w:sz w:val="24"/>
                <w:szCs w:val="24"/>
                <w:lang w:val="kk-KZ"/>
              </w:rPr>
              <w:t>,     ПМПК қорытындысының  нәтижесінде  білім алушыларға  берілген ұсыныстар негізінде    білім алған.</w:t>
            </w:r>
            <w:r>
              <w:rPr>
                <w:rFonts w:ascii="Times New Roman" w:hAnsi="Times New Roman" w:cs="Times New Roman"/>
                <w:sz w:val="24"/>
                <w:szCs w:val="24"/>
                <w:lang w:val="kk-KZ"/>
              </w:rPr>
              <w:t>Білім алушыларға уақытылы жағдай жасалған.</w:t>
            </w:r>
            <w:r w:rsidR="004F029F">
              <w:rPr>
                <w:rFonts w:ascii="Times New Roman" w:hAnsi="Times New Roman" w:cs="Times New Roman"/>
                <w:sz w:val="24"/>
                <w:szCs w:val="24"/>
                <w:lang w:val="kk-KZ"/>
              </w:rPr>
              <w:t>.Денсаулығына байланысты 202</w:t>
            </w:r>
            <w:r w:rsidR="004F029F" w:rsidRPr="004F029F">
              <w:rPr>
                <w:rFonts w:ascii="Times New Roman" w:hAnsi="Times New Roman" w:cs="Times New Roman"/>
                <w:sz w:val="24"/>
                <w:szCs w:val="24"/>
                <w:lang w:val="kk-KZ"/>
              </w:rPr>
              <w:t>3</w:t>
            </w:r>
            <w:r w:rsidR="004F029F">
              <w:rPr>
                <w:rFonts w:ascii="Times New Roman" w:hAnsi="Times New Roman" w:cs="Times New Roman"/>
                <w:sz w:val="24"/>
                <w:szCs w:val="24"/>
                <w:lang w:val="kk-KZ"/>
              </w:rPr>
              <w:t>-2024оқу жылында бір</w:t>
            </w:r>
            <w:r>
              <w:rPr>
                <w:rFonts w:ascii="Times New Roman" w:hAnsi="Times New Roman" w:cs="Times New Roman"/>
                <w:sz w:val="24"/>
                <w:szCs w:val="24"/>
                <w:lang w:val="kk-KZ"/>
              </w:rPr>
              <w:t xml:space="preserve"> оқушы Ақтөбе</w:t>
            </w:r>
            <w:r w:rsidR="004F029F">
              <w:rPr>
                <w:rFonts w:ascii="Times New Roman" w:hAnsi="Times New Roman" w:cs="Times New Roman"/>
                <w:sz w:val="24"/>
                <w:szCs w:val="24"/>
                <w:lang w:val="kk-KZ"/>
              </w:rPr>
              <w:t xml:space="preserve"> облысы білім басқармасының 202</w:t>
            </w:r>
            <w:r w:rsidR="004F029F" w:rsidRPr="004F029F">
              <w:rPr>
                <w:rFonts w:ascii="Times New Roman" w:hAnsi="Times New Roman" w:cs="Times New Roman"/>
                <w:sz w:val="24"/>
                <w:szCs w:val="24"/>
                <w:lang w:val="kk-KZ"/>
              </w:rPr>
              <w:t>4</w:t>
            </w:r>
            <w:r w:rsidR="00A14C96">
              <w:rPr>
                <w:rFonts w:ascii="Times New Roman" w:hAnsi="Times New Roman" w:cs="Times New Roman"/>
                <w:sz w:val="24"/>
                <w:szCs w:val="24"/>
                <w:lang w:val="kk-KZ"/>
              </w:rPr>
              <w:t>ж.27.05.№285</w:t>
            </w:r>
            <w:r>
              <w:rPr>
                <w:rFonts w:ascii="Times New Roman" w:hAnsi="Times New Roman" w:cs="Times New Roman"/>
                <w:sz w:val="24"/>
                <w:szCs w:val="24"/>
                <w:lang w:val="kk-KZ"/>
              </w:rPr>
              <w:t xml:space="preserve"> бұйрығы негі</w:t>
            </w:r>
            <w:r w:rsidR="00A14C96">
              <w:rPr>
                <w:rFonts w:ascii="Times New Roman" w:hAnsi="Times New Roman" w:cs="Times New Roman"/>
                <w:sz w:val="24"/>
                <w:szCs w:val="24"/>
                <w:lang w:val="kk-KZ"/>
              </w:rPr>
              <w:t xml:space="preserve">зінде 9-класс оқушысы Дүйсенғалиев Талғат Қайратұлы </w:t>
            </w:r>
            <w:r>
              <w:rPr>
                <w:rFonts w:ascii="Times New Roman" w:hAnsi="Times New Roman" w:cs="Times New Roman"/>
                <w:sz w:val="24"/>
                <w:szCs w:val="24"/>
                <w:lang w:val="kk-KZ"/>
              </w:rPr>
              <w:t xml:space="preserve"> мемлекеттік емтиханнан бо</w:t>
            </w:r>
            <w:r w:rsidR="00654923">
              <w:rPr>
                <w:rFonts w:ascii="Times New Roman" w:hAnsi="Times New Roman" w:cs="Times New Roman"/>
                <w:sz w:val="24"/>
                <w:szCs w:val="24"/>
                <w:lang w:val="kk-KZ"/>
              </w:rPr>
              <w:t>сатылды.</w:t>
            </w:r>
          </w:p>
          <w:p w:rsidR="00FC4856" w:rsidRDefault="001575AF" w:rsidP="00FC48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36D11">
              <w:rPr>
                <w:rFonts w:ascii="Times New Roman" w:hAnsi="Times New Roman" w:cs="Times New Roman"/>
                <w:sz w:val="24"/>
                <w:szCs w:val="24"/>
                <w:lang w:val="kk-KZ"/>
              </w:rPr>
              <w:t>Қазақстан Республикасы Денсаулық сақтау министрінің 2021 жылғы 5 тамыздағы "Білім беру объектілеріне қойылатын санитариялық-эпидемиологиялық талаптар" санитариялық қағидаларын бекіту туралы</w:t>
            </w:r>
            <w:r w:rsidRPr="00A1624F">
              <w:rPr>
                <w:rFonts w:ascii="Times New Roman" w:hAnsi="Times New Roman" w:cs="Times New Roman"/>
                <w:sz w:val="24"/>
                <w:szCs w:val="24"/>
                <w:lang w:val="kk-KZ"/>
              </w:rPr>
              <w:t>»</w:t>
            </w:r>
            <w:r w:rsidRPr="00C36D11">
              <w:rPr>
                <w:rFonts w:ascii="Times New Roman" w:hAnsi="Times New Roman" w:cs="Times New Roman"/>
                <w:sz w:val="24"/>
                <w:szCs w:val="24"/>
                <w:lang w:val="kk-KZ"/>
              </w:rPr>
              <w:t>№ ҚР ДСМ-76 бұйрығы</w:t>
            </w:r>
            <w:r w:rsidRPr="00A1624F">
              <w:rPr>
                <w:rFonts w:ascii="Times New Roman" w:hAnsi="Times New Roman" w:cs="Times New Roman"/>
                <w:sz w:val="24"/>
                <w:szCs w:val="24"/>
                <w:lang w:val="kk-KZ"/>
              </w:rPr>
              <w:t xml:space="preserve">ның 5-тарау 70- тармағының </w:t>
            </w:r>
            <w:r w:rsidRPr="00A1624F">
              <w:rPr>
                <w:rFonts w:ascii="Times New Roman" w:hAnsi="Times New Roman" w:cs="Times New Roman"/>
                <w:spacing w:val="2"/>
                <w:sz w:val="24"/>
                <w:szCs w:val="24"/>
                <w:lang w:val="kk-KZ"/>
              </w:rPr>
              <w:t>сәйкес ж</w:t>
            </w:r>
            <w:r w:rsidRPr="00C36D11">
              <w:rPr>
                <w:rFonts w:ascii="Times New Roman" w:hAnsi="Times New Roman" w:cs="Times New Roman"/>
                <w:color w:val="000000"/>
                <w:spacing w:val="2"/>
                <w:sz w:val="24"/>
                <w:szCs w:val="24"/>
                <w:shd w:val="clear" w:color="auto" w:fill="FFFFFF"/>
                <w:lang w:val="kk-KZ"/>
              </w:rPr>
              <w:t>алпы білім беретін және арнайы білім беру ұйымдары топтарының (сыныптарының) толтырылуы</w:t>
            </w:r>
            <w:r w:rsidRPr="00A1624F">
              <w:rPr>
                <w:rFonts w:ascii="Times New Roman" w:hAnsi="Times New Roman" w:cs="Times New Roman"/>
                <w:spacing w:val="2"/>
                <w:sz w:val="24"/>
                <w:szCs w:val="24"/>
                <w:lang w:val="kk-KZ"/>
              </w:rPr>
              <w:t xml:space="preserve"> туралы 2- қосымшасында сыныптағы балалар саны -</w:t>
            </w:r>
            <w:r w:rsidRPr="00A1624F">
              <w:rPr>
                <w:rFonts w:ascii="Times New Roman" w:hAnsi="Times New Roman" w:cs="Times New Roman"/>
                <w:sz w:val="24"/>
                <w:szCs w:val="24"/>
                <w:lang w:val="kk-KZ"/>
              </w:rPr>
              <w:t>сынып жинақтау тәртібінің сақталуы, сынып то</w:t>
            </w:r>
            <w:r w:rsidR="00654923">
              <w:rPr>
                <w:rFonts w:ascii="Times New Roman" w:hAnsi="Times New Roman" w:cs="Times New Roman"/>
                <w:sz w:val="24"/>
                <w:szCs w:val="24"/>
                <w:lang w:val="kk-KZ"/>
              </w:rPr>
              <w:t xml:space="preserve">лымдылығы нормаларының сақталуы Құмжарған ЖББОМ де </w:t>
            </w:r>
            <w:r w:rsidRPr="0012108C">
              <w:rPr>
                <w:rFonts w:ascii="Times New Roman" w:hAnsi="Times New Roman" w:cs="Times New Roman"/>
                <w:sz w:val="24"/>
                <w:szCs w:val="24"/>
                <w:lang w:val="kk-KZ"/>
              </w:rPr>
              <w:t xml:space="preserve"> </w:t>
            </w:r>
            <w:r w:rsidR="00654923">
              <w:rPr>
                <w:rFonts w:ascii="Times New Roman" w:hAnsi="Times New Roman" w:cs="Times New Roman"/>
                <w:sz w:val="24"/>
                <w:szCs w:val="24"/>
                <w:lang w:val="kk-KZ"/>
              </w:rPr>
              <w:t>202</w:t>
            </w:r>
            <w:r w:rsidR="00654923" w:rsidRPr="00654923">
              <w:rPr>
                <w:rFonts w:ascii="Times New Roman" w:hAnsi="Times New Roman" w:cs="Times New Roman"/>
                <w:sz w:val="24"/>
                <w:szCs w:val="24"/>
                <w:lang w:val="kk-KZ"/>
              </w:rPr>
              <w:t>3</w:t>
            </w:r>
            <w:r w:rsidR="00654923">
              <w:rPr>
                <w:rFonts w:ascii="Times New Roman" w:hAnsi="Times New Roman" w:cs="Times New Roman"/>
                <w:sz w:val="24"/>
                <w:szCs w:val="24"/>
                <w:lang w:val="kk-KZ"/>
              </w:rPr>
              <w:t>-2024</w:t>
            </w:r>
            <w:r>
              <w:rPr>
                <w:rFonts w:ascii="Times New Roman" w:hAnsi="Times New Roman" w:cs="Times New Roman"/>
                <w:sz w:val="24"/>
                <w:szCs w:val="24"/>
                <w:lang w:val="kk-KZ"/>
              </w:rPr>
              <w:t xml:space="preserve"> оқу жылында </w:t>
            </w:r>
            <w:r w:rsidR="00654923">
              <w:rPr>
                <w:rFonts w:ascii="Times New Roman" w:hAnsi="Times New Roman" w:cs="Times New Roman"/>
                <w:sz w:val="24"/>
                <w:szCs w:val="24"/>
                <w:lang w:val="kk-KZ"/>
              </w:rPr>
              <w:t>мектепте 1-11 кластар бойынша 11</w:t>
            </w:r>
            <w:r>
              <w:rPr>
                <w:rFonts w:ascii="Times New Roman" w:hAnsi="Times New Roman" w:cs="Times New Roman"/>
                <w:sz w:val="24"/>
                <w:szCs w:val="24"/>
                <w:lang w:val="kk-KZ"/>
              </w:rPr>
              <w:t xml:space="preserve"> класс жи</w:t>
            </w:r>
            <w:r w:rsidR="00654923">
              <w:rPr>
                <w:rFonts w:ascii="Times New Roman" w:hAnsi="Times New Roman" w:cs="Times New Roman"/>
                <w:sz w:val="24"/>
                <w:szCs w:val="24"/>
                <w:lang w:val="kk-KZ"/>
              </w:rPr>
              <w:t>ынтығында 145</w:t>
            </w:r>
            <w:r>
              <w:rPr>
                <w:rFonts w:ascii="Times New Roman" w:hAnsi="Times New Roman" w:cs="Times New Roman"/>
                <w:sz w:val="24"/>
                <w:szCs w:val="24"/>
                <w:lang w:val="kk-KZ"/>
              </w:rPr>
              <w:t xml:space="preserve"> білім алушы оқыған. Яғни әр</w:t>
            </w:r>
            <w:r w:rsidR="00654923">
              <w:rPr>
                <w:rFonts w:ascii="Times New Roman" w:hAnsi="Times New Roman" w:cs="Times New Roman"/>
                <w:sz w:val="24"/>
                <w:szCs w:val="24"/>
                <w:lang w:val="kk-KZ"/>
              </w:rPr>
              <w:t xml:space="preserve"> класта толымдылығы бойынша 14</w:t>
            </w:r>
            <w:r>
              <w:rPr>
                <w:rFonts w:ascii="Times New Roman" w:hAnsi="Times New Roman" w:cs="Times New Roman"/>
                <w:sz w:val="24"/>
                <w:szCs w:val="24"/>
                <w:lang w:val="kk-KZ"/>
              </w:rPr>
              <w:t xml:space="preserve"> баладан келген.</w:t>
            </w:r>
            <w:r w:rsidRPr="00A1624F">
              <w:rPr>
                <w:rFonts w:ascii="Times New Roman" w:hAnsi="Times New Roman" w:cs="Times New Roman"/>
                <w:sz w:val="24"/>
                <w:szCs w:val="24"/>
                <w:lang w:val="kk-KZ"/>
              </w:rPr>
              <w:t xml:space="preserve"> Әр</w:t>
            </w:r>
            <w:r w:rsidR="00654923">
              <w:rPr>
                <w:rFonts w:ascii="Times New Roman" w:hAnsi="Times New Roman" w:cs="Times New Roman"/>
                <w:sz w:val="24"/>
                <w:szCs w:val="24"/>
                <w:lang w:val="kk-KZ"/>
              </w:rPr>
              <w:t xml:space="preserve"> класс-комплектіге 1</w:t>
            </w:r>
            <w:r>
              <w:rPr>
                <w:rFonts w:ascii="Times New Roman" w:hAnsi="Times New Roman" w:cs="Times New Roman"/>
                <w:sz w:val="24"/>
                <w:szCs w:val="24"/>
                <w:lang w:val="kk-KZ"/>
              </w:rPr>
              <w:t>4</w:t>
            </w:r>
            <w:r w:rsidRPr="00A1624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білім алушыдан келіп, сынып толымдылығына қойылатын талаптар сақталған.</w:t>
            </w:r>
          </w:p>
          <w:p w:rsidR="00242F8A" w:rsidRDefault="00FC4856" w:rsidP="00FC4856">
            <w:pPr>
              <w:spacing w:after="0" w:line="240" w:lineRule="auto"/>
              <w:jc w:val="both"/>
              <w:rPr>
                <w:rFonts w:ascii="Times New Roman" w:hAnsi="Times New Roman" w:cs="Times New Roman"/>
                <w:sz w:val="24"/>
                <w:szCs w:val="24"/>
                <w:lang w:val="kk-KZ"/>
              </w:rPr>
            </w:pPr>
            <w:r w:rsidRPr="00E868B6">
              <w:rPr>
                <w:sz w:val="28"/>
                <w:szCs w:val="28"/>
                <w:lang w:val="kk-KZ"/>
              </w:rPr>
              <w:t xml:space="preserve"> </w:t>
            </w:r>
            <w:r w:rsidRPr="00FC4856">
              <w:rPr>
                <w:rFonts w:ascii="Times New Roman" w:hAnsi="Times New Roman" w:cs="Times New Roman"/>
                <w:sz w:val="24"/>
                <w:szCs w:val="24"/>
                <w:lang w:val="kk-KZ"/>
              </w:rPr>
              <w:t xml:space="preserve">Мектепке қабылдау және мектептен мектепке ауысу үдерісі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негізінде жүзеге асырылады. </w:t>
            </w:r>
            <w:r w:rsidR="001575AF" w:rsidRPr="00FC4856">
              <w:rPr>
                <w:rFonts w:ascii="Times New Roman" w:hAnsi="Times New Roman" w:cs="Times New Roman"/>
                <w:sz w:val="24"/>
                <w:szCs w:val="24"/>
                <w:lang w:val="kk-KZ"/>
              </w:rPr>
              <w:t xml:space="preserve">  </w:t>
            </w:r>
          </w:p>
          <w:p w:rsidR="005A5C59" w:rsidRPr="0064006E" w:rsidRDefault="005A5C59" w:rsidP="00FC4856">
            <w:pPr>
              <w:spacing w:after="0" w:line="240" w:lineRule="auto"/>
              <w:jc w:val="both"/>
              <w:rPr>
                <w:rFonts w:ascii="Times New Roman" w:hAnsi="Times New Roman" w:cs="Times New Roman"/>
                <w:sz w:val="24"/>
                <w:szCs w:val="24"/>
                <w:lang w:val="kk-KZ"/>
              </w:rPr>
            </w:pPr>
          </w:p>
          <w:p w:rsidR="00242F8A" w:rsidRPr="0064006E" w:rsidRDefault="00654923" w:rsidP="00242F8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Құмжарған ЖББОМ</w:t>
            </w:r>
            <w:r w:rsidR="00242F8A" w:rsidRPr="0064006E">
              <w:rPr>
                <w:rFonts w:ascii="Times New Roman" w:hAnsi="Times New Roman" w:cs="Times New Roman"/>
                <w:bCs/>
                <w:sz w:val="24"/>
                <w:szCs w:val="24"/>
                <w:lang w:val="kk-KZ"/>
              </w:rPr>
              <w:t xml:space="preserve"> бойынша </w:t>
            </w:r>
          </w:p>
          <w:p w:rsidR="00242F8A" w:rsidRPr="0064006E" w:rsidRDefault="003E150C" w:rsidP="00242F8A">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2023</w:t>
            </w:r>
            <w:r w:rsidR="00654923">
              <w:rPr>
                <w:rFonts w:ascii="Times New Roman" w:hAnsi="Times New Roman" w:cs="Times New Roman"/>
                <w:bCs/>
                <w:sz w:val="24"/>
                <w:szCs w:val="24"/>
                <w:lang w:val="kk-KZ"/>
              </w:rPr>
              <w:t>-202</w:t>
            </w:r>
            <w:r w:rsidR="00654923" w:rsidRPr="00654923">
              <w:rPr>
                <w:rFonts w:ascii="Times New Roman" w:hAnsi="Times New Roman" w:cs="Times New Roman"/>
                <w:bCs/>
                <w:sz w:val="24"/>
                <w:szCs w:val="24"/>
                <w:lang w:val="kk-KZ"/>
              </w:rPr>
              <w:t>4</w:t>
            </w:r>
            <w:r w:rsidR="00242F8A" w:rsidRPr="0064006E">
              <w:rPr>
                <w:rFonts w:ascii="Times New Roman" w:hAnsi="Times New Roman" w:cs="Times New Roman"/>
                <w:bCs/>
                <w:sz w:val="24"/>
                <w:szCs w:val="24"/>
                <w:lang w:val="kk-KZ"/>
              </w:rPr>
              <w:t xml:space="preserve">    оқу жылындағы контингент қозғалысы</w:t>
            </w:r>
          </w:p>
          <w:p w:rsidR="00242F8A" w:rsidRPr="0064006E" w:rsidRDefault="00242F8A" w:rsidP="00242F8A">
            <w:pPr>
              <w:spacing w:after="0" w:line="240" w:lineRule="auto"/>
              <w:jc w:val="center"/>
              <w:rPr>
                <w:rFonts w:ascii="Times New Roman" w:hAnsi="Times New Roman" w:cs="Times New Roman"/>
                <w:sz w:val="24"/>
                <w:szCs w:val="24"/>
                <w:lang w:val="kk-KZ"/>
              </w:rPr>
            </w:pPr>
          </w:p>
          <w:tbl>
            <w:tblPr>
              <w:tblStyle w:val="a5"/>
              <w:tblW w:w="10168" w:type="dxa"/>
              <w:jc w:val="center"/>
              <w:tblLayout w:type="fixed"/>
              <w:tblLook w:val="04A0" w:firstRow="1" w:lastRow="0" w:firstColumn="1" w:lastColumn="0" w:noHBand="0" w:noVBand="1"/>
            </w:tblPr>
            <w:tblGrid>
              <w:gridCol w:w="1453"/>
              <w:gridCol w:w="713"/>
              <w:gridCol w:w="850"/>
              <w:gridCol w:w="847"/>
              <w:gridCol w:w="850"/>
              <w:gridCol w:w="847"/>
              <w:gridCol w:w="991"/>
              <w:gridCol w:w="989"/>
              <w:gridCol w:w="848"/>
              <w:gridCol w:w="1780"/>
            </w:tblGrid>
            <w:tr w:rsidR="00242F8A" w:rsidRPr="00C50D3C" w:rsidTr="0064006E">
              <w:trPr>
                <w:trHeight w:val="152"/>
                <w:jc w:val="center"/>
              </w:trPr>
              <w:tc>
                <w:tcPr>
                  <w:tcW w:w="1453" w:type="dxa"/>
                  <w:vMerge w:val="restart"/>
                </w:tcPr>
                <w:tbl>
                  <w:tblPr>
                    <w:tblW w:w="1513" w:type="dxa"/>
                    <w:tblBorders>
                      <w:top w:val="nil"/>
                      <w:left w:val="nil"/>
                      <w:bottom w:val="nil"/>
                      <w:right w:val="nil"/>
                    </w:tblBorders>
                    <w:tblLayout w:type="fixed"/>
                    <w:tblLook w:val="0000" w:firstRow="0" w:lastRow="0" w:firstColumn="0" w:lastColumn="0" w:noHBand="0" w:noVBand="0"/>
                  </w:tblPr>
                  <w:tblGrid>
                    <w:gridCol w:w="1276"/>
                    <w:gridCol w:w="237"/>
                  </w:tblGrid>
                  <w:tr w:rsidR="00242F8A" w:rsidRPr="003E150C" w:rsidTr="0064006E">
                    <w:trPr>
                      <w:trHeight w:val="115"/>
                    </w:trPr>
                    <w:tc>
                      <w:tcPr>
                        <w:tcW w:w="1276" w:type="dxa"/>
                      </w:tcPr>
                      <w:p w:rsidR="00242F8A" w:rsidRPr="003E150C" w:rsidRDefault="00242F8A" w:rsidP="003231C5">
                        <w:pPr>
                          <w:pStyle w:val="Default"/>
                          <w:framePr w:hSpace="180" w:wrap="around" w:hAnchor="margin" w:xAlign="center" w:y="981"/>
                          <w:jc w:val="center"/>
                          <w:rPr>
                            <w:color w:val="000000" w:themeColor="text1"/>
                            <w:sz w:val="22"/>
                            <w:szCs w:val="22"/>
                            <w:lang w:val="kk-KZ"/>
                          </w:rPr>
                        </w:pPr>
                        <w:r w:rsidRPr="003E150C">
                          <w:rPr>
                            <w:bCs/>
                            <w:color w:val="000000" w:themeColor="text1"/>
                            <w:sz w:val="22"/>
                            <w:szCs w:val="22"/>
                            <w:lang w:val="kk-KZ"/>
                          </w:rPr>
                          <w:t>Оқу жылдары бойынша</w:t>
                        </w:r>
                      </w:p>
                    </w:tc>
                    <w:tc>
                      <w:tcPr>
                        <w:tcW w:w="237" w:type="dxa"/>
                      </w:tcPr>
                      <w:p w:rsidR="00242F8A" w:rsidRPr="003E150C" w:rsidRDefault="00242F8A" w:rsidP="003231C5">
                        <w:pPr>
                          <w:pStyle w:val="Default"/>
                          <w:framePr w:hSpace="180" w:wrap="around" w:hAnchor="margin" w:xAlign="center" w:y="981"/>
                          <w:jc w:val="center"/>
                          <w:rPr>
                            <w:color w:val="000000" w:themeColor="text1"/>
                            <w:sz w:val="22"/>
                            <w:szCs w:val="22"/>
                            <w:lang w:val="kk-KZ"/>
                          </w:rPr>
                        </w:pPr>
                      </w:p>
                    </w:tc>
                  </w:tr>
                </w:tbl>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p>
              </w:tc>
              <w:tc>
                <w:tcPr>
                  <w:tcW w:w="1563" w:type="dxa"/>
                  <w:gridSpan w:val="2"/>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Барлығы</w:t>
                  </w:r>
                </w:p>
              </w:tc>
              <w:tc>
                <w:tcPr>
                  <w:tcW w:w="1697" w:type="dxa"/>
                  <w:gridSpan w:val="2"/>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1-4 сыныптар</w:t>
                  </w:r>
                </w:p>
              </w:tc>
              <w:tc>
                <w:tcPr>
                  <w:tcW w:w="1838" w:type="dxa"/>
                  <w:gridSpan w:val="2"/>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5-9 сыныптар</w:t>
                  </w:r>
                </w:p>
              </w:tc>
              <w:tc>
                <w:tcPr>
                  <w:tcW w:w="1837" w:type="dxa"/>
                  <w:gridSpan w:val="2"/>
                </w:tcPr>
                <w:p w:rsidR="00242F8A" w:rsidRPr="003E150C" w:rsidRDefault="00242F8A" w:rsidP="003231C5">
                  <w:pPr>
                    <w:framePr w:hSpace="180" w:wrap="around" w:hAnchor="margin" w:xAlign="center" w:y="981"/>
                    <w:spacing w:after="0" w:line="240" w:lineRule="auto"/>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10-11</w:t>
                  </w:r>
                </w:p>
                <w:p w:rsidR="00242F8A" w:rsidRPr="003E150C" w:rsidRDefault="00242F8A" w:rsidP="003231C5">
                  <w:pPr>
                    <w:framePr w:hSpace="180" w:wrap="around" w:hAnchor="margin" w:xAlign="center" w:y="981"/>
                    <w:spacing w:after="0" w:line="240" w:lineRule="auto"/>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сыныптар</w:t>
                  </w:r>
                </w:p>
              </w:tc>
              <w:tc>
                <w:tcPr>
                  <w:tcW w:w="1780"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 xml:space="preserve">Оқушы саны </w:t>
                  </w:r>
                </w:p>
              </w:tc>
            </w:tr>
            <w:tr w:rsidR="00242F8A" w:rsidRPr="00C50D3C" w:rsidTr="0064006E">
              <w:trPr>
                <w:trHeight w:val="263"/>
                <w:jc w:val="center"/>
              </w:trPr>
              <w:tc>
                <w:tcPr>
                  <w:tcW w:w="1453" w:type="dxa"/>
                  <w:vMerge/>
                </w:tcPr>
                <w:p w:rsidR="00242F8A" w:rsidRPr="003E150C" w:rsidRDefault="00242F8A" w:rsidP="003231C5">
                  <w:pPr>
                    <w:pStyle w:val="Default"/>
                    <w:framePr w:hSpace="180" w:wrap="around" w:hAnchor="margin" w:xAlign="center" w:y="981"/>
                    <w:jc w:val="center"/>
                    <w:rPr>
                      <w:bCs/>
                      <w:color w:val="000000" w:themeColor="text1"/>
                      <w:sz w:val="22"/>
                      <w:szCs w:val="22"/>
                      <w:lang w:val="kk-KZ"/>
                    </w:rPr>
                  </w:pPr>
                </w:p>
              </w:tc>
              <w:tc>
                <w:tcPr>
                  <w:tcW w:w="713"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келді</w:t>
                  </w:r>
                </w:p>
              </w:tc>
              <w:tc>
                <w:tcPr>
                  <w:tcW w:w="850"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кетті</w:t>
                  </w:r>
                </w:p>
              </w:tc>
              <w:tc>
                <w:tcPr>
                  <w:tcW w:w="847"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келді</w:t>
                  </w:r>
                </w:p>
              </w:tc>
              <w:tc>
                <w:tcPr>
                  <w:tcW w:w="850"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кетті</w:t>
                  </w:r>
                </w:p>
              </w:tc>
              <w:tc>
                <w:tcPr>
                  <w:tcW w:w="847"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келді</w:t>
                  </w:r>
                </w:p>
              </w:tc>
              <w:tc>
                <w:tcPr>
                  <w:tcW w:w="991"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кетті</w:t>
                  </w:r>
                </w:p>
              </w:tc>
              <w:tc>
                <w:tcPr>
                  <w:tcW w:w="989"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келді</w:t>
                  </w:r>
                </w:p>
              </w:tc>
              <w:tc>
                <w:tcPr>
                  <w:tcW w:w="848"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кетті</w:t>
                  </w:r>
                </w:p>
              </w:tc>
              <w:tc>
                <w:tcPr>
                  <w:tcW w:w="1780" w:type="dxa"/>
                </w:tcPr>
                <w:p w:rsidR="00242F8A" w:rsidRPr="003E150C" w:rsidRDefault="00242F8A" w:rsidP="003231C5">
                  <w:pPr>
                    <w:framePr w:hSpace="180" w:wrap="around" w:hAnchor="margin" w:xAlign="center" w:y="981"/>
                    <w:jc w:val="center"/>
                    <w:rPr>
                      <w:rFonts w:ascii="Times New Roman" w:hAnsi="Times New Roman" w:cs="Times New Roman"/>
                      <w:color w:val="000000" w:themeColor="text1"/>
                      <w:lang w:val="kk-KZ"/>
                    </w:rPr>
                  </w:pPr>
                </w:p>
              </w:tc>
            </w:tr>
            <w:tr w:rsidR="00242F8A" w:rsidRPr="00C50D3C" w:rsidTr="0064006E">
              <w:trPr>
                <w:trHeight w:val="386"/>
                <w:jc w:val="center"/>
              </w:trPr>
              <w:tc>
                <w:tcPr>
                  <w:tcW w:w="1453"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2023-2024</w:t>
                  </w:r>
                </w:p>
              </w:tc>
              <w:tc>
                <w:tcPr>
                  <w:tcW w:w="713"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3</w:t>
                  </w:r>
                </w:p>
              </w:tc>
              <w:tc>
                <w:tcPr>
                  <w:tcW w:w="850"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w:t>
                  </w:r>
                </w:p>
              </w:tc>
              <w:tc>
                <w:tcPr>
                  <w:tcW w:w="847"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w:t>
                  </w:r>
                </w:p>
              </w:tc>
              <w:tc>
                <w:tcPr>
                  <w:tcW w:w="850"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w:t>
                  </w:r>
                </w:p>
              </w:tc>
              <w:tc>
                <w:tcPr>
                  <w:tcW w:w="847"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2</w:t>
                  </w:r>
                </w:p>
              </w:tc>
              <w:tc>
                <w:tcPr>
                  <w:tcW w:w="991"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w:t>
                  </w:r>
                </w:p>
              </w:tc>
              <w:tc>
                <w:tcPr>
                  <w:tcW w:w="989"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1</w:t>
                  </w:r>
                </w:p>
              </w:tc>
              <w:tc>
                <w:tcPr>
                  <w:tcW w:w="848"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w:t>
                  </w:r>
                </w:p>
              </w:tc>
              <w:tc>
                <w:tcPr>
                  <w:tcW w:w="1780" w:type="dxa"/>
                </w:tcPr>
                <w:p w:rsidR="00242F8A" w:rsidRPr="003E150C" w:rsidRDefault="003E150C" w:rsidP="003231C5">
                  <w:pPr>
                    <w:framePr w:hSpace="180" w:wrap="around" w:hAnchor="margin" w:xAlign="center" w:y="981"/>
                    <w:jc w:val="center"/>
                    <w:rPr>
                      <w:rFonts w:ascii="Times New Roman" w:hAnsi="Times New Roman" w:cs="Times New Roman"/>
                      <w:color w:val="000000" w:themeColor="text1"/>
                      <w:lang w:val="kk-KZ"/>
                    </w:rPr>
                  </w:pPr>
                  <w:r w:rsidRPr="003E150C">
                    <w:rPr>
                      <w:rFonts w:ascii="Times New Roman" w:hAnsi="Times New Roman" w:cs="Times New Roman"/>
                      <w:color w:val="000000" w:themeColor="text1"/>
                      <w:lang w:val="kk-KZ"/>
                    </w:rPr>
                    <w:t>145</w:t>
                  </w:r>
                </w:p>
              </w:tc>
            </w:tr>
          </w:tbl>
          <w:p w:rsidR="00FC4856" w:rsidRPr="00CF2F5B" w:rsidRDefault="00FC4856" w:rsidP="00654923">
            <w:pPr>
              <w:spacing w:after="0" w:line="240" w:lineRule="auto"/>
              <w:jc w:val="both"/>
              <w:rPr>
                <w:rFonts w:ascii="Times New Roman" w:hAnsi="Times New Roman" w:cs="Times New Roman"/>
                <w:sz w:val="24"/>
                <w:szCs w:val="24"/>
                <w:lang w:val="kk-KZ"/>
              </w:rPr>
            </w:pPr>
          </w:p>
        </w:tc>
      </w:tr>
      <w:tr w:rsidR="00CF2F5B" w:rsidTr="0064006E">
        <w:trPr>
          <w:trHeight w:val="133"/>
        </w:trPr>
        <w:tc>
          <w:tcPr>
            <w:tcW w:w="10598" w:type="dxa"/>
          </w:tcPr>
          <w:p w:rsidR="00CF2F5B" w:rsidRDefault="00CF2F5B" w:rsidP="008B3A13">
            <w:pPr>
              <w:numPr>
                <w:ilvl w:val="0"/>
                <w:numId w:val="2"/>
              </w:numPr>
              <w:spacing w:after="0" w:line="240" w:lineRule="auto"/>
              <w:jc w:val="center"/>
              <w:rPr>
                <w:rFonts w:ascii="Times New Roman" w:hAnsi="Times New Roman" w:cs="Times New Roman"/>
                <w:b/>
                <w:bCs/>
                <w:sz w:val="24"/>
                <w:szCs w:val="24"/>
              </w:rPr>
            </w:pPr>
            <w:r w:rsidRPr="0012108C">
              <w:rPr>
                <w:rFonts w:ascii="Times New Roman" w:hAnsi="Times New Roman" w:cs="Times New Roman"/>
                <w:b/>
                <w:bCs/>
                <w:sz w:val="24"/>
                <w:szCs w:val="24"/>
                <w:lang w:val="kk-KZ"/>
              </w:rPr>
              <w:lastRenderedPageBreak/>
              <w:t>Оқу-әдіс</w:t>
            </w:r>
            <w:r>
              <w:rPr>
                <w:rFonts w:ascii="Times New Roman" w:hAnsi="Times New Roman" w:cs="Times New Roman"/>
                <w:b/>
                <w:bCs/>
                <w:sz w:val="24"/>
                <w:szCs w:val="24"/>
              </w:rPr>
              <w:t>темелік жұмыс</w:t>
            </w:r>
          </w:p>
        </w:tc>
      </w:tr>
      <w:tr w:rsidR="001575AF" w:rsidTr="0064006E">
        <w:trPr>
          <w:trHeight w:val="133"/>
        </w:trPr>
        <w:tc>
          <w:tcPr>
            <w:tcW w:w="10598" w:type="dxa"/>
          </w:tcPr>
          <w:p w:rsidR="001575AF" w:rsidRPr="00CF2F5B" w:rsidRDefault="001575AF" w:rsidP="008B3A13">
            <w:pPr>
              <w:spacing w:after="0" w:line="240" w:lineRule="auto"/>
              <w:jc w:val="both"/>
              <w:rPr>
                <w:rFonts w:ascii="Times New Roman" w:hAnsi="Times New Roman" w:cs="Times New Roman"/>
                <w:b/>
                <w:bCs/>
                <w:i/>
                <w:iCs/>
                <w:sz w:val="24"/>
                <w:szCs w:val="24"/>
                <w:lang w:val="kk-KZ"/>
              </w:rPr>
            </w:pPr>
            <w:r w:rsidRPr="00CF2F5B">
              <w:rPr>
                <w:rFonts w:ascii="Times New Roman" w:hAnsi="Times New Roman" w:cs="Times New Roman"/>
                <w:b/>
                <w:bCs/>
                <w:i/>
                <w:iCs/>
                <w:sz w:val="24"/>
                <w:szCs w:val="24"/>
                <w:lang w:val="kk-KZ"/>
              </w:rPr>
              <w:t>Оқыту нәтижелеріне бағдарлана отырып, білім беру мазмұнына өлшемшарттар:</w:t>
            </w:r>
          </w:p>
          <w:p w:rsidR="001575AF" w:rsidRPr="00CF2F5B" w:rsidRDefault="001575AF" w:rsidP="008B3A13">
            <w:pPr>
              <w:spacing w:after="0" w:line="240" w:lineRule="auto"/>
              <w:jc w:val="both"/>
              <w:rPr>
                <w:rFonts w:ascii="Times New Roman" w:hAnsi="Times New Roman" w:cs="Times New Roman"/>
                <w:b/>
                <w:bCs/>
                <w:i/>
                <w:iCs/>
                <w:sz w:val="24"/>
                <w:szCs w:val="24"/>
                <w:lang w:val="kk-KZ"/>
              </w:rPr>
            </w:pPr>
            <w:r w:rsidRPr="00CF2F5B">
              <w:rPr>
                <w:rFonts w:ascii="Times New Roman" w:hAnsi="Times New Roman" w:cs="Times New Roman"/>
                <w:b/>
                <w:bCs/>
                <w:i/>
                <w:iCs/>
                <w:sz w:val="24"/>
                <w:szCs w:val="24"/>
                <w:lang w:val="kk-KZ"/>
              </w:rPr>
              <w:t>-білім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1575AF" w:rsidRPr="00CF2F5B" w:rsidRDefault="001575AF" w:rsidP="008B3A13">
            <w:pPr>
              <w:spacing w:after="0" w:line="240" w:lineRule="auto"/>
              <w:jc w:val="both"/>
              <w:rPr>
                <w:rFonts w:ascii="Times New Roman" w:hAnsi="Times New Roman" w:cs="Times New Roman"/>
                <w:sz w:val="24"/>
                <w:szCs w:val="24"/>
                <w:lang w:val="kk-KZ" w:eastAsia="zh-CN"/>
              </w:rPr>
            </w:pPr>
            <w:r w:rsidRPr="00CF2F5B">
              <w:rPr>
                <w:rFonts w:ascii="Times New Roman" w:hAnsi="Times New Roman" w:cs="Times New Roman"/>
                <w:b/>
                <w:bCs/>
                <w:i/>
                <w:iCs/>
                <w:sz w:val="24"/>
                <w:szCs w:val="24"/>
                <w:u w:val="single"/>
                <w:lang w:val="kk-KZ" w:eastAsia="zh-CN"/>
              </w:rPr>
              <w:t>Зерделеу барысында:</w:t>
            </w:r>
          </w:p>
          <w:p w:rsidR="002F7234" w:rsidRPr="00FA071A" w:rsidRDefault="00654923" w:rsidP="002F723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b/>
                <w:bCs/>
                <w:i/>
                <w:iCs/>
                <w:sz w:val="24"/>
                <w:szCs w:val="24"/>
                <w:u w:val="single"/>
                <w:lang w:val="kk-KZ"/>
              </w:rPr>
              <w:t>2023-2024</w:t>
            </w:r>
            <w:r w:rsidR="001575AF" w:rsidRPr="00811D85">
              <w:rPr>
                <w:rFonts w:ascii="Times New Roman" w:hAnsi="Times New Roman" w:cs="Times New Roman"/>
                <w:b/>
                <w:bCs/>
                <w:i/>
                <w:iCs/>
                <w:sz w:val="24"/>
                <w:szCs w:val="24"/>
                <w:u w:val="single"/>
                <w:lang w:val="kk-KZ"/>
              </w:rPr>
              <w:t xml:space="preserve"> оқу </w:t>
            </w:r>
            <w:r w:rsidR="001575AF" w:rsidRPr="00FA071A">
              <w:rPr>
                <w:rFonts w:ascii="Times New Roman" w:hAnsi="Times New Roman" w:cs="Times New Roman"/>
                <w:b/>
                <w:bCs/>
                <w:i/>
                <w:iCs/>
                <w:sz w:val="24"/>
                <w:szCs w:val="24"/>
                <w:u w:val="single"/>
                <w:lang w:val="kk-KZ"/>
              </w:rPr>
              <w:t>жылында</w:t>
            </w:r>
            <w:r w:rsidR="002F7234" w:rsidRPr="00FA071A">
              <w:rPr>
                <w:rFonts w:ascii="Times New Roman" w:hAnsi="Times New Roman" w:cs="Times New Roman"/>
                <w:b/>
                <w:bCs/>
                <w:i/>
                <w:iCs/>
                <w:sz w:val="24"/>
                <w:szCs w:val="24"/>
                <w:u w:val="single"/>
                <w:lang w:val="kk-KZ"/>
              </w:rPr>
              <w:t xml:space="preserve">    </w:t>
            </w:r>
            <w:r w:rsidR="002F7234" w:rsidRPr="00FA071A">
              <w:rPr>
                <w:rFonts w:ascii="Times New Roman" w:hAnsi="Times New Roman" w:cs="Times New Roman"/>
                <w:bCs/>
                <w:sz w:val="24"/>
                <w:szCs w:val="24"/>
                <w:lang w:val="kk-KZ"/>
              </w:rPr>
              <w:t xml:space="preserve"> контингент 1-11 сыныпта  11 класс жиынтығында – 145 оқушы, ал мектепалды даярлық бойынша 1 сынып жиынтықта – 15 білім алушы оқиды.</w:t>
            </w:r>
          </w:p>
          <w:p w:rsidR="002F7234" w:rsidRPr="00811D85" w:rsidRDefault="002F7234" w:rsidP="002F7234">
            <w:pPr>
              <w:pStyle w:val="Default"/>
              <w:contextualSpacing/>
              <w:jc w:val="both"/>
              <w:rPr>
                <w:bCs/>
                <w:lang w:val="kk-KZ"/>
              </w:rPr>
            </w:pPr>
            <w:r w:rsidRPr="00FA071A">
              <w:rPr>
                <w:bCs/>
                <w:lang w:val="kk-KZ"/>
              </w:rPr>
              <w:t xml:space="preserve">2023-2024 оқу жылында   оқу-тәрбие процесін  ұйымдастыру үшін    ҚР БҒМ 2012 жылғы 8 қарашадағы №500 бұйрығына </w:t>
            </w:r>
            <w:r w:rsidR="00FA071A" w:rsidRPr="00FA071A">
              <w:rPr>
                <w:bCs/>
                <w:iCs/>
                <w:lang w:val="kk-KZ"/>
              </w:rPr>
              <w:t>(ҚР ОА министрінің 2023 ж 18.08. №264</w:t>
            </w:r>
            <w:r w:rsidRPr="00FA071A">
              <w:rPr>
                <w:bCs/>
                <w:iCs/>
                <w:lang w:val="kk-KZ"/>
              </w:rPr>
              <w:t xml:space="preserve"> бұйрығымен енгізілген өзгертулер) </w:t>
            </w:r>
            <w:r w:rsidR="00FA071A" w:rsidRPr="00FA071A">
              <w:rPr>
                <w:bCs/>
                <w:color w:val="auto"/>
                <w:u w:val="single"/>
                <w:lang w:val="kk-KZ"/>
              </w:rPr>
              <w:t>1</w:t>
            </w:r>
            <w:r w:rsidRPr="00FA071A">
              <w:rPr>
                <w:bCs/>
                <w:color w:val="auto"/>
                <w:u w:val="single"/>
                <w:lang w:val="kk-KZ"/>
              </w:rPr>
              <w:t xml:space="preserve">-қосымша </w:t>
            </w:r>
            <w:r w:rsidRPr="00FA071A">
              <w:rPr>
                <w:bCs/>
                <w:lang w:val="kk-KZ"/>
              </w:rPr>
              <w:t xml:space="preserve">1-4 кластар үшін;  </w:t>
            </w:r>
            <w:r w:rsidR="00FA071A" w:rsidRPr="00FA071A">
              <w:rPr>
                <w:bCs/>
                <w:u w:val="single"/>
                <w:lang w:val="kk-KZ"/>
              </w:rPr>
              <w:t>6</w:t>
            </w:r>
            <w:r w:rsidRPr="00FA071A">
              <w:rPr>
                <w:bCs/>
                <w:u w:val="single"/>
                <w:lang w:val="kk-KZ"/>
              </w:rPr>
              <w:t xml:space="preserve">-қосымша </w:t>
            </w:r>
            <w:r w:rsidRPr="00FA071A">
              <w:rPr>
                <w:bCs/>
                <w:lang w:val="kk-KZ"/>
              </w:rPr>
              <w:t xml:space="preserve">5-9 кластар үшін;  </w:t>
            </w:r>
            <w:r w:rsidR="00FA071A" w:rsidRPr="00FA071A">
              <w:rPr>
                <w:bCs/>
                <w:u w:val="single"/>
                <w:lang w:val="kk-KZ"/>
              </w:rPr>
              <w:t>86</w:t>
            </w:r>
            <w:r w:rsidRPr="00FA071A">
              <w:rPr>
                <w:bCs/>
                <w:u w:val="single"/>
                <w:lang w:val="kk-KZ"/>
              </w:rPr>
              <w:t>-қосымша</w:t>
            </w:r>
            <w:r w:rsidRPr="00FA071A">
              <w:rPr>
                <w:bCs/>
                <w:lang w:val="kk-KZ"/>
              </w:rPr>
              <w:t xml:space="preserve"> 10-11 кластар </w:t>
            </w:r>
            <w:r w:rsidR="00FA071A" w:rsidRPr="00FA071A">
              <w:rPr>
                <w:bCs/>
                <w:lang w:val="kk-KZ"/>
              </w:rPr>
              <w:t xml:space="preserve"> жаратылыстану математика бағыты бойынша жалпы білім берудің</w:t>
            </w:r>
            <w:r w:rsidRPr="00FA071A">
              <w:rPr>
                <w:bCs/>
                <w:lang w:val="kk-KZ"/>
              </w:rPr>
              <w:t xml:space="preserve">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әзірленді.</w:t>
            </w:r>
          </w:p>
          <w:p w:rsidR="002F7234" w:rsidRPr="002F7234" w:rsidRDefault="002F7234" w:rsidP="008B3A13">
            <w:pPr>
              <w:spacing w:after="0" w:line="240" w:lineRule="auto"/>
              <w:jc w:val="both"/>
              <w:rPr>
                <w:rFonts w:ascii="Times New Roman" w:hAnsi="Times New Roman" w:cs="Times New Roman"/>
                <w:b/>
                <w:bCs/>
                <w:i/>
                <w:iCs/>
                <w:sz w:val="24"/>
                <w:szCs w:val="24"/>
                <w:u w:val="single"/>
                <w:lang w:val="kk-KZ"/>
              </w:rPr>
            </w:pPr>
          </w:p>
          <w:p w:rsidR="001575AF" w:rsidRPr="00811D85" w:rsidRDefault="00FA071A" w:rsidP="008B3A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бастауыш білім беруге </w:t>
            </w:r>
            <w:r w:rsidRPr="00FA071A">
              <w:rPr>
                <w:rFonts w:ascii="Times New Roman" w:hAnsi="Times New Roman" w:cs="Times New Roman"/>
                <w:sz w:val="24"/>
                <w:szCs w:val="24"/>
                <w:lang w:val="kk-KZ"/>
              </w:rPr>
              <w:t>95.</w:t>
            </w:r>
            <w:r>
              <w:rPr>
                <w:rFonts w:ascii="Times New Roman" w:hAnsi="Times New Roman" w:cs="Times New Roman"/>
                <w:sz w:val="24"/>
                <w:szCs w:val="24"/>
                <w:lang w:val="kk-KZ"/>
              </w:rPr>
              <w:t>5</w:t>
            </w:r>
            <w:r w:rsidR="001575AF" w:rsidRPr="00811D85">
              <w:rPr>
                <w:rFonts w:ascii="Times New Roman" w:hAnsi="Times New Roman" w:cs="Times New Roman"/>
                <w:sz w:val="24"/>
                <w:szCs w:val="24"/>
                <w:lang w:val="kk-KZ"/>
              </w:rPr>
              <w:t xml:space="preserve"> сағат,</w:t>
            </w:r>
            <w:r>
              <w:rPr>
                <w:rFonts w:ascii="Times New Roman" w:hAnsi="Times New Roman" w:cs="Times New Roman"/>
                <w:sz w:val="24"/>
                <w:szCs w:val="24"/>
                <w:lang w:val="kk-KZ"/>
              </w:rPr>
              <w:t xml:space="preserve"> негізгі орта білім беруге 155</w:t>
            </w:r>
            <w:r w:rsidR="001575AF" w:rsidRPr="00811D85">
              <w:rPr>
                <w:rFonts w:ascii="Times New Roman" w:hAnsi="Times New Roman" w:cs="Times New Roman"/>
                <w:sz w:val="24"/>
                <w:szCs w:val="24"/>
                <w:lang w:val="kk-KZ"/>
              </w:rPr>
              <w:t xml:space="preserve"> сағат</w:t>
            </w:r>
            <w:r>
              <w:rPr>
                <w:rFonts w:ascii="Times New Roman" w:hAnsi="Times New Roman" w:cs="Times New Roman"/>
                <w:sz w:val="24"/>
                <w:szCs w:val="24"/>
                <w:lang w:val="kk-KZ"/>
              </w:rPr>
              <w:t>, жалпы орта білім беруге 70 сағат, барлығы 320.5</w:t>
            </w:r>
            <w:r w:rsidR="001575AF" w:rsidRPr="00811D85">
              <w:rPr>
                <w:rFonts w:ascii="Times New Roman" w:hAnsi="Times New Roman" w:cs="Times New Roman"/>
                <w:sz w:val="24"/>
                <w:szCs w:val="24"/>
                <w:lang w:val="kk-KZ"/>
              </w:rPr>
              <w:t xml:space="preserve"> апталық жүктеме</w:t>
            </w:r>
            <w:r>
              <w:rPr>
                <w:rFonts w:ascii="Times New Roman" w:hAnsi="Times New Roman" w:cs="Times New Roman"/>
                <w:sz w:val="24"/>
                <w:szCs w:val="24"/>
                <w:lang w:val="kk-KZ"/>
              </w:rPr>
              <w:t xml:space="preserve"> беріліп, бекітілген. 2023-2024</w:t>
            </w:r>
            <w:r w:rsidR="001575AF" w:rsidRPr="00811D85">
              <w:rPr>
                <w:rFonts w:ascii="Times New Roman" w:hAnsi="Times New Roman" w:cs="Times New Roman"/>
                <w:sz w:val="24"/>
                <w:szCs w:val="24"/>
                <w:lang w:val="kk-KZ"/>
              </w:rPr>
              <w:t xml:space="preserve"> оқу</w:t>
            </w:r>
            <w:r>
              <w:rPr>
                <w:rFonts w:ascii="Times New Roman" w:hAnsi="Times New Roman" w:cs="Times New Roman"/>
                <w:sz w:val="24"/>
                <w:szCs w:val="24"/>
                <w:lang w:val="kk-KZ"/>
              </w:rPr>
              <w:t xml:space="preserve"> жылы оқу мерзімі 34 апта</w:t>
            </w:r>
            <w:r w:rsidR="001575AF" w:rsidRPr="00811D85">
              <w:rPr>
                <w:rFonts w:ascii="Times New Roman" w:hAnsi="Times New Roman" w:cs="Times New Roman"/>
                <w:sz w:val="24"/>
                <w:szCs w:val="24"/>
                <w:lang w:val="kk-KZ"/>
              </w:rPr>
              <w:t xml:space="preserve"> болуына байланысты  сабақ кестесі жасалып бекітілген. Кестеде аптадағы өтілетін пәннің атауы мен реті, сыныбы көрсетілген. Сабақ кестесі оқу жоспарына сәйкес жасалған. Мемлекеттік жалпыға міндетті білім беру стандарты бойынша берілген пәндер кестеде қамтылған.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ескеріле отырып жасалған. Білім алушылардың бір күндік және апта ішіндегі ой еңбегінің жұмысқа қабілеттілігі динамикасы еск</w:t>
            </w:r>
            <w:r>
              <w:rPr>
                <w:rFonts w:ascii="Times New Roman" w:hAnsi="Times New Roman" w:cs="Times New Roman"/>
                <w:sz w:val="24"/>
                <w:szCs w:val="24"/>
                <w:lang w:val="kk-KZ"/>
              </w:rPr>
              <w:t>ерілген. Сабақ кестесінде 320.5</w:t>
            </w:r>
            <w:r w:rsidR="001575AF" w:rsidRPr="00811D85">
              <w:rPr>
                <w:rFonts w:ascii="Times New Roman" w:hAnsi="Times New Roman" w:cs="Times New Roman"/>
                <w:sz w:val="24"/>
                <w:szCs w:val="24"/>
                <w:lang w:val="kk-KZ"/>
              </w:rPr>
              <w:t xml:space="preserve"> апталық жүктеме қамтылған. Оқу-тәрбие үрдісінің жұмыс оқу жоспары мен сабақ кестелері білім берудің мемлекеттік жалпыға міндетті білім беру стандартына сәйкес әзірленген.</w:t>
            </w:r>
          </w:p>
          <w:p w:rsidR="001575AF" w:rsidRPr="0012108C" w:rsidRDefault="001575AF" w:rsidP="008B3A13">
            <w:pPr>
              <w:spacing w:after="0" w:line="240" w:lineRule="auto"/>
              <w:jc w:val="both"/>
              <w:rPr>
                <w:rFonts w:ascii="Times New Roman" w:hAnsi="Times New Roman"/>
                <w:iCs/>
                <w:sz w:val="24"/>
                <w:szCs w:val="24"/>
                <w:lang w:val="kk-KZ"/>
              </w:rPr>
            </w:pPr>
            <w:r w:rsidRPr="00811D85">
              <w:rPr>
                <w:rFonts w:ascii="Times New Roman" w:hAnsi="Times New Roman"/>
                <w:b/>
                <w:bCs/>
                <w:i/>
                <w:iCs/>
                <w:sz w:val="24"/>
                <w:szCs w:val="24"/>
                <w:lang w:val="kk-KZ" w:eastAsia="zh-CN"/>
              </w:rPr>
              <w:t>Жалпы қорытынды</w:t>
            </w:r>
            <w:r w:rsidRPr="00811D85">
              <w:rPr>
                <w:rFonts w:ascii="Times New Roman" w:hAnsi="Times New Roman"/>
                <w:b/>
                <w:bCs/>
                <w:iCs/>
                <w:sz w:val="24"/>
                <w:szCs w:val="24"/>
                <w:lang w:val="kk-KZ" w:eastAsia="zh-CN"/>
              </w:rPr>
              <w:t xml:space="preserve">: </w:t>
            </w:r>
            <w:r w:rsidRPr="00811D85">
              <w:rPr>
                <w:rFonts w:ascii="Times New Roman" w:hAnsi="Times New Roman"/>
                <w:iCs/>
                <w:sz w:val="24"/>
                <w:szCs w:val="24"/>
                <w:lang w:val="kk-KZ" w:eastAsia="zh-CN"/>
              </w:rPr>
              <w:t>Жалпы</w:t>
            </w:r>
            <w:r w:rsidR="00654923">
              <w:rPr>
                <w:rFonts w:ascii="Times New Roman" w:hAnsi="Times New Roman"/>
                <w:iCs/>
                <w:sz w:val="24"/>
                <w:szCs w:val="24"/>
                <w:lang w:val="kk-KZ" w:eastAsia="zh-CN"/>
              </w:rPr>
              <w:t xml:space="preserve"> 2023-2024</w:t>
            </w:r>
            <w:r w:rsidRPr="00811D85">
              <w:rPr>
                <w:rFonts w:ascii="Times New Roman" w:hAnsi="Times New Roman"/>
                <w:iCs/>
                <w:sz w:val="24"/>
                <w:szCs w:val="24"/>
                <w:lang w:val="kk-KZ" w:eastAsia="zh-CN"/>
              </w:rPr>
              <w:t xml:space="preserve"> оқу-тәрбие үрдісінің жұмыс оқу жоспары мен сабақ кестелері білім берудің мемлекеттік жалпыға міндетті білім беру стандартына сәйкес әзірленген. </w:t>
            </w:r>
            <w:r w:rsidRPr="00811D85">
              <w:rPr>
                <w:rFonts w:ascii="Times New Roman" w:hAnsi="Times New Roman"/>
                <w:iCs/>
                <w:sz w:val="24"/>
                <w:szCs w:val="24"/>
                <w:lang w:val="kk-KZ"/>
              </w:rPr>
              <w:t>Оқу жоспары жыл сайын педагогикалық кеңесте қарастырылып және ата-аналар комитетімен  қамқоршылық кеңестің</w:t>
            </w:r>
            <w:r w:rsidRPr="0012108C">
              <w:rPr>
                <w:rFonts w:ascii="Times New Roman" w:hAnsi="Times New Roman"/>
                <w:iCs/>
                <w:sz w:val="24"/>
                <w:szCs w:val="24"/>
                <w:lang w:val="kk-KZ"/>
              </w:rPr>
              <w:t xml:space="preserve"> келісімімен бекітіліп отырған. </w:t>
            </w:r>
          </w:p>
          <w:p w:rsidR="001575AF" w:rsidRPr="0012108C" w:rsidRDefault="001575AF" w:rsidP="008B3A13">
            <w:pPr>
              <w:spacing w:after="0" w:line="240" w:lineRule="auto"/>
              <w:jc w:val="both"/>
              <w:rPr>
                <w:rFonts w:ascii="Times New Roman" w:hAnsi="Times New Roman"/>
                <w:iCs/>
                <w:sz w:val="24"/>
                <w:szCs w:val="24"/>
                <w:lang w:val="kk-KZ"/>
              </w:rPr>
            </w:pPr>
            <w:r w:rsidRPr="0012108C">
              <w:rPr>
                <w:rFonts w:ascii="Times New Roman" w:hAnsi="Times New Roman"/>
                <w:iCs/>
                <w:sz w:val="24"/>
                <w:szCs w:val="24"/>
                <w:lang w:val="kk-KZ" w:eastAsia="zh-CN"/>
              </w:rPr>
              <w:t xml:space="preserve"> Сабақ кестесін құруда әрбір сыныптағы пәндер бойынша оқу сағаттарының нормалары, мектептің материалдық-техникалық базасы мен кадр ресурстары</w:t>
            </w:r>
            <w:r w:rsidR="00654923">
              <w:rPr>
                <w:rFonts w:ascii="Times New Roman" w:hAnsi="Times New Roman"/>
                <w:iCs/>
                <w:sz w:val="24"/>
                <w:szCs w:val="24"/>
                <w:lang w:val="kk-KZ" w:eastAsia="zh-CN"/>
              </w:rPr>
              <w:t xml:space="preserve"> ескеріле отырып,  электронды «</w:t>
            </w:r>
            <w:r w:rsidR="00FA071A">
              <w:rPr>
                <w:rFonts w:ascii="Times New Roman" w:hAnsi="Times New Roman"/>
                <w:iCs/>
                <w:sz w:val="24"/>
                <w:szCs w:val="24"/>
                <w:lang w:val="kk-KZ" w:eastAsia="zh-CN"/>
              </w:rPr>
              <w:t xml:space="preserve">bilim </w:t>
            </w:r>
            <w:r w:rsidR="00FA071A" w:rsidRPr="00FA071A">
              <w:rPr>
                <w:rFonts w:ascii="Times New Roman" w:hAnsi="Times New Roman"/>
                <w:iCs/>
                <w:sz w:val="24"/>
                <w:szCs w:val="24"/>
                <w:lang w:val="kk-KZ" w:eastAsia="zh-CN"/>
              </w:rPr>
              <w:t>klass</w:t>
            </w:r>
            <w:r w:rsidRPr="0012108C">
              <w:rPr>
                <w:rFonts w:ascii="Times New Roman" w:hAnsi="Times New Roman"/>
                <w:iCs/>
                <w:sz w:val="24"/>
                <w:szCs w:val="24"/>
                <w:lang w:val="kk-KZ" w:eastAsia="zh-CN"/>
              </w:rPr>
              <w:t xml:space="preserve">» пайдалану арқылы жасалған. </w:t>
            </w:r>
            <w:r w:rsidRPr="0012108C">
              <w:rPr>
                <w:rFonts w:ascii="Times New Roman" w:hAnsi="Times New Roman"/>
                <w:iCs/>
                <w:sz w:val="24"/>
                <w:szCs w:val="24"/>
                <w:lang w:val="kk-KZ"/>
              </w:rPr>
              <w:t>Білім алушылардың бір күндік және апта ішіндегі ой еңбегінің жұмысқа қабілеттілігі динамикасы ескерілген.  Сабақ кестесіндегі апталық оқу жүктемесі сақталынған. Мектептің сабақ кестесі міндетті және факультативтік саб</w:t>
            </w:r>
            <w:r w:rsidR="00654923">
              <w:rPr>
                <w:rFonts w:ascii="Times New Roman" w:hAnsi="Times New Roman"/>
                <w:iCs/>
                <w:sz w:val="24"/>
                <w:szCs w:val="24"/>
                <w:lang w:val="kk-KZ"/>
              </w:rPr>
              <w:t>ақтар үшін қосылып</w:t>
            </w:r>
            <w:r w:rsidRPr="0012108C">
              <w:rPr>
                <w:rFonts w:ascii="Times New Roman" w:hAnsi="Times New Roman"/>
                <w:iCs/>
                <w:sz w:val="24"/>
                <w:szCs w:val="24"/>
                <w:lang w:val="kk-KZ"/>
              </w:rPr>
              <w:t xml:space="preserve"> жасалған. Факультативтік сабақтар міндетті сабақтардың барынша аз саны бар күндері жоспарланған. </w:t>
            </w:r>
            <w:r w:rsidRPr="0012108C">
              <w:rPr>
                <w:rFonts w:ascii="Times New Roman" w:hAnsi="Times New Roman"/>
                <w:iCs/>
                <w:sz w:val="24"/>
                <w:szCs w:val="24"/>
              </w:rPr>
              <w:t xml:space="preserve">Сабақ </w:t>
            </w:r>
            <w:proofErr w:type="gramStart"/>
            <w:r w:rsidRPr="0012108C">
              <w:rPr>
                <w:rFonts w:ascii="Times New Roman" w:hAnsi="Times New Roman"/>
                <w:iCs/>
                <w:sz w:val="24"/>
                <w:szCs w:val="24"/>
              </w:rPr>
              <w:t>кестесінде  оқушылар</w:t>
            </w:r>
            <w:proofErr w:type="gramEnd"/>
            <w:r w:rsidRPr="0012108C">
              <w:rPr>
                <w:rFonts w:ascii="Times New Roman" w:hAnsi="Times New Roman"/>
                <w:iCs/>
                <w:sz w:val="24"/>
                <w:szCs w:val="24"/>
              </w:rPr>
              <w:t xml:space="preserve"> үшін сабақтар арасындағы үзілістің нормативі  сақталған.   </w:t>
            </w:r>
          </w:p>
        </w:tc>
      </w:tr>
      <w:tr w:rsidR="001575AF" w:rsidRPr="003231C5" w:rsidTr="0064006E">
        <w:trPr>
          <w:trHeight w:val="133"/>
        </w:trPr>
        <w:tc>
          <w:tcPr>
            <w:tcW w:w="10598" w:type="dxa"/>
          </w:tcPr>
          <w:p w:rsidR="001575AF" w:rsidRDefault="001575AF" w:rsidP="008B3A13">
            <w:pPr>
              <w:spacing w:after="0" w:line="240" w:lineRule="auto"/>
              <w:jc w:val="both"/>
              <w:rPr>
                <w:rFonts w:ascii="Times New Roman" w:hAnsi="Times New Roman" w:cs="Times New Roman"/>
                <w:b/>
                <w:bCs/>
                <w:i/>
                <w:iCs/>
                <w:sz w:val="24"/>
                <w:szCs w:val="24"/>
                <w:lang w:val="kk-KZ"/>
              </w:rPr>
            </w:pPr>
            <w:r w:rsidRPr="00CF2F5B">
              <w:rPr>
                <w:rFonts w:ascii="Times New Roman" w:hAnsi="Times New Roman" w:cs="Times New Roman"/>
                <w:b/>
                <w:bCs/>
                <w:i/>
                <w:iCs/>
                <w:sz w:val="24"/>
                <w:szCs w:val="24"/>
                <w:lang w:val="kk-KZ"/>
              </w:rPr>
              <w:lastRenderedPageBreak/>
              <w:t>жалпы білім беретін пәндер бойынша үлгілік оқу бағдарламаларына сәйкес жүзеге асырылатын оқу пәндерінің базалық мазмұнын игеру;</w:t>
            </w:r>
          </w:p>
          <w:p w:rsidR="001575AF" w:rsidRPr="002323C4" w:rsidRDefault="001575AF" w:rsidP="00B41219">
            <w:pPr>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2F7234">
              <w:rPr>
                <w:rFonts w:ascii="Times New Roman" w:hAnsi="Times New Roman" w:cs="Times New Roman"/>
                <w:b/>
                <w:sz w:val="24"/>
                <w:szCs w:val="24"/>
                <w:lang w:val="kk-KZ"/>
              </w:rPr>
              <w:t>202</w:t>
            </w:r>
            <w:r w:rsidR="002F7234" w:rsidRPr="00E12716">
              <w:rPr>
                <w:rFonts w:ascii="Times New Roman" w:hAnsi="Times New Roman" w:cs="Times New Roman"/>
                <w:b/>
                <w:sz w:val="24"/>
                <w:szCs w:val="24"/>
                <w:lang w:val="kk-KZ"/>
              </w:rPr>
              <w:t>3</w:t>
            </w:r>
            <w:r w:rsidR="002F7234">
              <w:rPr>
                <w:rFonts w:ascii="Times New Roman" w:hAnsi="Times New Roman" w:cs="Times New Roman"/>
                <w:b/>
                <w:sz w:val="24"/>
                <w:szCs w:val="24"/>
                <w:lang w:val="kk-KZ"/>
              </w:rPr>
              <w:t>-2024</w:t>
            </w:r>
            <w:r w:rsidRPr="002323C4">
              <w:rPr>
                <w:rFonts w:ascii="Times New Roman" w:hAnsi="Times New Roman" w:cs="Times New Roman"/>
                <w:b/>
                <w:sz w:val="24"/>
                <w:szCs w:val="24"/>
                <w:lang w:val="kk-KZ"/>
              </w:rPr>
              <w:t xml:space="preserve"> оқу жылы бойынша.</w:t>
            </w:r>
            <w:r w:rsidRPr="002323C4">
              <w:rPr>
                <w:rFonts w:ascii="Times New Roman" w:hAnsi="Times New Roman" w:cs="Times New Roman"/>
                <w:sz w:val="24"/>
                <w:szCs w:val="24"/>
                <w:lang w:val="kk-KZ"/>
              </w:rPr>
              <w:t xml:space="preserve"> Қазақстан Республикасы Білім және ғылым министрінің 2013 жылғы 3 сәуірдегі №115 бұйрығымен бекітілген бастауыш, негізгі орта, жалпы білім беретін пәндерінің үлгілік оқу бағдарламалары; «Жалпы білім беру ұйымдарына арналған жалпы білім беретін пәндердің, бастауыш, негізгі орта және жалпы білім деңгейлерінің таңдау курстарының үлгілік оқу бағдарламаларын бекіту туралы» Қазақстан Республикасы Оқу-ағарту министрлігінің 2022 жылғы 16 қыркүйектегі №399 бұйрығы негізінде ұзақ мерзімді жоспарлары (әдістемелік отырыста) талданып өзгерістер енгізілген. </w:t>
            </w:r>
          </w:p>
          <w:p w:rsidR="001575AF" w:rsidRPr="002323C4" w:rsidRDefault="001575AF" w:rsidP="00B41219">
            <w:pPr>
              <w:contextualSpacing/>
              <w:jc w:val="both"/>
              <w:rPr>
                <w:rFonts w:ascii="Times New Roman" w:hAnsi="Times New Roman" w:cs="Times New Roman"/>
                <w:sz w:val="24"/>
                <w:szCs w:val="24"/>
                <w:lang w:val="kk-KZ"/>
              </w:rPr>
            </w:pPr>
            <w:r w:rsidRPr="002323C4">
              <w:rPr>
                <w:rFonts w:ascii="Times New Roman" w:hAnsi="Times New Roman" w:cs="Times New Roman"/>
                <w:sz w:val="24"/>
                <w:szCs w:val="24"/>
                <w:lang w:val="kk-KZ"/>
              </w:rPr>
              <w:t>Өзін-өзі бағалау барысында жалпы білім беретін пәндердің үлгілік оқу бағдарламалары, күнтізбелік-т</w:t>
            </w:r>
            <w:r w:rsidR="002F7234">
              <w:rPr>
                <w:rFonts w:ascii="Times New Roman" w:hAnsi="Times New Roman" w:cs="Times New Roman"/>
                <w:sz w:val="24"/>
                <w:szCs w:val="24"/>
                <w:lang w:val="kk-KZ"/>
              </w:rPr>
              <w:t>ақырыптық жоспарлары bilimklass</w:t>
            </w:r>
            <w:r w:rsidRPr="002323C4">
              <w:rPr>
                <w:rFonts w:ascii="Times New Roman" w:hAnsi="Times New Roman" w:cs="Times New Roman"/>
                <w:sz w:val="24"/>
                <w:szCs w:val="24"/>
                <w:lang w:val="kk-KZ"/>
              </w:rPr>
              <w:t>-те толтырылуы сәйкестендіріле отырып тексерілді. Оқу үдерісін ұйымдастыру оқу жоспары жане сабак кестесімен реттелген.</w:t>
            </w:r>
          </w:p>
          <w:p w:rsidR="002F7234" w:rsidRPr="006218A7" w:rsidRDefault="001575AF" w:rsidP="002F7234">
            <w:pPr>
              <w:contextualSpacing/>
              <w:jc w:val="both"/>
              <w:rPr>
                <w:rFonts w:ascii="Times New Roman" w:hAnsi="Times New Roman" w:cs="Times New Roman"/>
                <w:b/>
                <w:sz w:val="24"/>
                <w:szCs w:val="24"/>
                <w:lang w:val="kk-KZ"/>
              </w:rPr>
            </w:pPr>
            <w:r w:rsidRPr="002323C4">
              <w:rPr>
                <w:rFonts w:ascii="Times New Roman" w:hAnsi="Times New Roman" w:cs="Times New Roman"/>
                <w:sz w:val="24"/>
                <w:szCs w:val="24"/>
                <w:lang w:val="kk-KZ"/>
              </w:rPr>
              <w:t>Оқушылардың  оқу жүктемесінің  максималды саны оқу аптасын ескере отырып, рұқсат етілген сағаттардың санына сәйкес. Оқу бағдарламасы инвариантты жане вариативті бөліктен тұрады. Инвариантты бөлігі негізгі оқу жоспарына сәйкес жасалған Инвариантты жане вариативтік оқу, тандауы бойынша, белсенді – қозғалмалы  сипаттағы жеке және топтық сабақтар ,барлық элементтері мемлекеттік бағдарламалармен қамтамасыз стілеген. Оқу жоспарының барлық пәндерінде пән мұғалімдері күнтізбелік – тақырыптық жоспарлауды дайындаған. Ол сабақтардың күндерін, сабақ тақырыптарын, тақырыпқа сәйкес сағаттарының саны белгіленген.  Оқу жоспарының инвариантты бөлімінен сағат саны Мемлекеттік жалпыға міндетті стандарт талаптарына сай бөлініп, оқытылған барлық сағаттар</w:t>
            </w:r>
            <w:r w:rsidR="002F7234" w:rsidRPr="002F7234">
              <w:rPr>
                <w:rFonts w:ascii="Times New Roman" w:hAnsi="Times New Roman" w:cs="Times New Roman"/>
                <w:sz w:val="24"/>
                <w:szCs w:val="24"/>
                <w:lang w:val="kk-KZ"/>
              </w:rPr>
              <w:t xml:space="preserve"> </w:t>
            </w:r>
            <w:r w:rsidR="002F7234">
              <w:rPr>
                <w:rFonts w:ascii="Times New Roman" w:hAnsi="Times New Roman" w:cs="Times New Roman"/>
                <w:sz w:val="24"/>
                <w:szCs w:val="24"/>
                <w:lang w:val="kk-KZ"/>
              </w:rPr>
              <w:t>bilimklas</w:t>
            </w:r>
            <w:r w:rsidR="00FA071A" w:rsidRPr="00FA071A">
              <w:rPr>
                <w:rFonts w:ascii="Times New Roman" w:hAnsi="Times New Roman" w:cs="Times New Roman"/>
                <w:sz w:val="24"/>
                <w:szCs w:val="24"/>
                <w:lang w:val="kk-KZ"/>
              </w:rPr>
              <w:t>s</w:t>
            </w:r>
            <w:r w:rsidRPr="002323C4">
              <w:rPr>
                <w:rFonts w:ascii="Times New Roman" w:hAnsi="Times New Roman" w:cs="Times New Roman"/>
                <w:sz w:val="24"/>
                <w:szCs w:val="24"/>
                <w:lang w:val="kk-KZ"/>
              </w:rPr>
              <w:t xml:space="preserve"> </w:t>
            </w:r>
            <w:r w:rsidR="002F7234">
              <w:rPr>
                <w:rFonts w:ascii="Times New Roman" w:hAnsi="Times New Roman" w:cs="Times New Roman"/>
                <w:sz w:val="24"/>
                <w:szCs w:val="24"/>
                <w:lang w:val="kk-KZ"/>
              </w:rPr>
              <w:t>-тa</w:t>
            </w:r>
            <w:r w:rsidRPr="002323C4">
              <w:rPr>
                <w:rFonts w:ascii="Times New Roman" w:hAnsi="Times New Roman" w:cs="Times New Roman"/>
                <w:sz w:val="24"/>
                <w:szCs w:val="24"/>
                <w:lang w:val="kk-KZ"/>
              </w:rPr>
              <w:t xml:space="preserve"> толтырылған.</w:t>
            </w:r>
            <w:r w:rsidR="002F7234" w:rsidRPr="002323C4">
              <w:rPr>
                <w:rFonts w:ascii="Times New Roman" w:hAnsi="Times New Roman" w:cs="Times New Roman"/>
                <w:b/>
                <w:sz w:val="24"/>
                <w:szCs w:val="24"/>
                <w:lang w:val="kk-KZ"/>
              </w:rPr>
              <w:t xml:space="preserve"> Талдау нәтижесі:</w:t>
            </w:r>
            <w:r w:rsidR="002F7234">
              <w:rPr>
                <w:rFonts w:ascii="Times New Roman" w:hAnsi="Times New Roman" w:cs="Times New Roman"/>
                <w:b/>
                <w:sz w:val="24"/>
                <w:szCs w:val="24"/>
                <w:lang w:val="kk-KZ"/>
              </w:rPr>
              <w:t xml:space="preserve"> </w:t>
            </w:r>
            <w:r w:rsidR="002F7234" w:rsidRPr="002323C4">
              <w:rPr>
                <w:rFonts w:ascii="Times New Roman" w:hAnsi="Times New Roman" w:cs="Times New Roman"/>
                <w:sz w:val="24"/>
                <w:szCs w:val="24"/>
                <w:lang w:val="kk-KZ"/>
              </w:rPr>
              <w:t>Мекте</w:t>
            </w:r>
            <w:r w:rsidR="002F7234">
              <w:rPr>
                <w:rFonts w:ascii="Times New Roman" w:hAnsi="Times New Roman" w:cs="Times New Roman"/>
                <w:sz w:val="24"/>
                <w:szCs w:val="24"/>
                <w:lang w:val="kk-KZ"/>
              </w:rPr>
              <w:t>п бес күндік жумыс аптасында екі</w:t>
            </w:r>
            <w:r w:rsidR="002F7234" w:rsidRPr="002323C4">
              <w:rPr>
                <w:rFonts w:ascii="Times New Roman" w:hAnsi="Times New Roman" w:cs="Times New Roman"/>
                <w:sz w:val="24"/>
                <w:szCs w:val="24"/>
                <w:lang w:val="kk-KZ"/>
              </w:rPr>
              <w:t xml:space="preserve"> ауысымда жумыс жасаған. Оқу үдерісі білімнің үш деңгейіндегі жалпы білім беру бағдарламаларының денгейіне сәйкес жүзеге асырылған.</w:t>
            </w:r>
          </w:p>
          <w:p w:rsidR="002F7234" w:rsidRPr="002323C4" w:rsidRDefault="002F7234" w:rsidP="002F7234">
            <w:pPr>
              <w:contextualSpacing/>
              <w:jc w:val="both"/>
              <w:rPr>
                <w:rFonts w:ascii="Times New Roman" w:hAnsi="Times New Roman" w:cs="Times New Roman"/>
                <w:sz w:val="24"/>
                <w:szCs w:val="24"/>
                <w:lang w:val="kk-KZ"/>
              </w:rPr>
            </w:pPr>
            <w:r w:rsidRPr="002323C4">
              <w:rPr>
                <w:rFonts w:ascii="Times New Roman" w:hAnsi="Times New Roman" w:cs="Times New Roman"/>
                <w:sz w:val="24"/>
                <w:szCs w:val="24"/>
                <w:lang w:val="kk-KZ"/>
              </w:rPr>
              <w:t>Оқу үдерісін ұйымдастыру оқу жоспары жане сабак кестесімен реттелген.</w:t>
            </w:r>
          </w:p>
          <w:p w:rsidR="002F7234" w:rsidRPr="002323C4" w:rsidRDefault="002F7234" w:rsidP="002F7234">
            <w:pPr>
              <w:contextualSpacing/>
              <w:jc w:val="both"/>
              <w:rPr>
                <w:rFonts w:ascii="Times New Roman" w:hAnsi="Times New Roman" w:cs="Times New Roman"/>
                <w:sz w:val="24"/>
                <w:szCs w:val="24"/>
                <w:lang w:val="kk-KZ"/>
              </w:rPr>
            </w:pPr>
            <w:r w:rsidRPr="002323C4">
              <w:rPr>
                <w:rFonts w:ascii="Times New Roman" w:hAnsi="Times New Roman" w:cs="Times New Roman"/>
                <w:sz w:val="24"/>
                <w:szCs w:val="24"/>
                <w:lang w:val="kk-KZ"/>
              </w:rPr>
              <w:t>Оқушылардың  оқу жүктемесінің  максималды саны оку аптасын ескере отырып, рұқсат етілген сағаттардың санына сәйкес. Оқу бағдарламасы инвариантты жане вариативті бөліктен тұрады.</w:t>
            </w:r>
          </w:p>
          <w:p w:rsidR="002F7234" w:rsidRPr="002323C4" w:rsidRDefault="002F7234" w:rsidP="002F7234">
            <w:pPr>
              <w:contextualSpacing/>
              <w:jc w:val="both"/>
              <w:rPr>
                <w:rFonts w:ascii="Times New Roman" w:hAnsi="Times New Roman" w:cs="Times New Roman"/>
                <w:sz w:val="24"/>
                <w:szCs w:val="24"/>
                <w:lang w:val="kk-KZ"/>
              </w:rPr>
            </w:pPr>
            <w:r w:rsidRPr="002323C4">
              <w:rPr>
                <w:rFonts w:ascii="Times New Roman" w:hAnsi="Times New Roman" w:cs="Times New Roman"/>
                <w:sz w:val="24"/>
                <w:szCs w:val="24"/>
                <w:lang w:val="kk-KZ"/>
              </w:rPr>
              <w:t xml:space="preserve">Инвариантты бөлігі негізгі оқу жоспарына сәйкес жасалған.  Мемлекеттік  білім беру стандарттарының талаптары сақталған. Инвариантты жане вариативтік оқу, тандауы бойынша, белсенді – қозғалмалы  сипаттағы жеке және топтық сабақтар ,барлық элементтері мемлекеттік бағдарламалармен қамтамасыз стілеген. Оқу жоспарының барлық пәндерінде пән мұғалімдері күнтізбелік – тақырыптық жоспарлауды дайындаған. Ол сабақтардың күндерін, сабақ тақырыптарын, тақырыпқа сәйкес сағаттарының саны белгіленген. </w:t>
            </w:r>
          </w:p>
          <w:p w:rsidR="001575AF" w:rsidRDefault="001575AF" w:rsidP="008B3A13">
            <w:pPr>
              <w:spacing w:after="0" w:line="240" w:lineRule="auto"/>
              <w:jc w:val="both"/>
              <w:rPr>
                <w:rFonts w:ascii="Times New Roman" w:hAnsi="Times New Roman" w:cs="Times New Roman"/>
                <w:b/>
                <w:bCs/>
                <w:i/>
                <w:iCs/>
                <w:sz w:val="24"/>
                <w:szCs w:val="24"/>
                <w:lang w:val="kk-KZ"/>
              </w:rPr>
            </w:pPr>
          </w:p>
          <w:p w:rsidR="001575AF" w:rsidRPr="00CF2F5B" w:rsidRDefault="001575AF" w:rsidP="0067507D">
            <w:pPr>
              <w:pStyle w:val="1"/>
              <w:jc w:val="both"/>
              <w:rPr>
                <w:rFonts w:ascii="Times New Roman" w:hAnsi="Times New Roman"/>
                <w:sz w:val="24"/>
                <w:szCs w:val="24"/>
                <w:lang w:val="kk-KZ"/>
              </w:rPr>
            </w:pPr>
            <w:r>
              <w:rPr>
                <w:rFonts w:ascii="Times New Roman" w:hAnsi="Times New Roman"/>
                <w:sz w:val="26"/>
                <w:szCs w:val="26"/>
                <w:highlight w:val="cyan"/>
                <w:lang w:val="kk-KZ"/>
              </w:rPr>
              <w:t xml:space="preserve"> </w:t>
            </w:r>
          </w:p>
        </w:tc>
      </w:tr>
      <w:tr w:rsidR="001575AF" w:rsidRPr="003231C5" w:rsidTr="0064006E">
        <w:trPr>
          <w:trHeight w:val="1353"/>
        </w:trPr>
        <w:tc>
          <w:tcPr>
            <w:tcW w:w="10598" w:type="dxa"/>
          </w:tcPr>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b/>
                <w:bCs/>
                <w:i/>
                <w:iCs/>
                <w:sz w:val="24"/>
                <w:szCs w:val="24"/>
                <w:lang w:val="kk-KZ"/>
              </w:rPr>
            </w:pPr>
            <w:r w:rsidRPr="003231C5">
              <w:rPr>
                <w:rFonts w:ascii="Times New Roman" w:eastAsia="Times New Roman" w:hAnsi="Times New Roman" w:cs="Times New Roman"/>
                <w:sz w:val="24"/>
                <w:lang w:val="kk-KZ"/>
              </w:rPr>
              <w:lastRenderedPageBreak/>
              <w:t xml:space="preserve">    - </w:t>
            </w:r>
            <w:r w:rsidRPr="003231C5">
              <w:rPr>
                <w:rFonts w:ascii="Times New Roman" w:eastAsia="Times New Roman" w:hAnsi="Times New Roman" w:cs="Times New Roman"/>
                <w:b/>
                <w:bCs/>
                <w:i/>
                <w:iCs/>
                <w:sz w:val="24"/>
                <w:szCs w:val="24"/>
                <w:lang w:val="kk-KZ"/>
              </w:rPr>
              <w:t>білім алушыларың субъективті жаңа білімді меңгеруі мен таным мәселелерін шешуге, ұлттық дәстүрлерді, мәдениетті зерделеуге және жалпыадамзаттық құндылықтардысініруге бағытталған тәрбие жұмысын іске асыру;</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     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 ең бастысы, әр азаматтың сана-сезімі жаңғыруы қажеттігін; - халқымыздың дүниетанымы және өмірлік ұстанымдары өзгеруге тиіс екендігін; - әйтпесе, басқа реформаның бәрі бекер болатындығын нақты атап өтті. «Біртұтас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 xml:space="preserve"> «Біртұтас тәрбие бағдарламасының» мақсаты:</w:t>
            </w:r>
            <w:r w:rsidRPr="003231C5">
              <w:rPr>
                <w:rFonts w:ascii="Times New Roman" w:eastAsia="Times New Roman" w:hAnsi="Times New Roman" w:cs="Times New Roman"/>
                <w:sz w:val="24"/>
                <w:lang w:val="kk-KZ"/>
              </w:rPr>
              <w:t xml:space="preserve"> Жалпыадамзаттық және ұлттық құндылықтарды бойына сіңірген еңбекқор, адал, саналы, жасампаз азаматты тәрбиелеу.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b/>
                <w:sz w:val="24"/>
                <w:lang w:val="kk-KZ"/>
              </w:rPr>
            </w:pPr>
            <w:r w:rsidRPr="003231C5">
              <w:rPr>
                <w:rFonts w:ascii="Times New Roman" w:eastAsia="Times New Roman" w:hAnsi="Times New Roman" w:cs="Times New Roman"/>
                <w:b/>
                <w:sz w:val="24"/>
                <w:lang w:val="kk-KZ"/>
              </w:rPr>
              <w:t>Міндеттері:</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 1. Ата-ананың өсиетін тыңдауға, отбасы татулығы мен берекесін қадірлеуге, перзенттік парызын өтеуге тәрбиелеу.</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 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 4. Денсаулықты қадірлеуге, салауатты өмір салтын ұстануға, ойдың тазалығын және эмоционалды тұрақтылыққа баулу.</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 5. Табиғатқа, табиғи мұраға ұқыптылықпен қарауға және табиғи ресурстарды үнемді әрі тиімді қолдануға тәрбиелеу және еңбекқорлыққа баулу.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Күтілетін нәтиже:</w:t>
            </w:r>
            <w:r w:rsidRPr="003231C5">
              <w:rPr>
                <w:rFonts w:ascii="Times New Roman" w:eastAsia="Times New Roman" w:hAnsi="Times New Roman" w:cs="Times New Roman"/>
                <w:sz w:val="24"/>
                <w:lang w:val="kk-KZ"/>
              </w:rPr>
              <w:t xml:space="preserve">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 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4. Жан мен тән тазалығын сақтайды, дұрыс тамақтану мәдениетін түсінеді, эмоционалды жай-күйін басқарады.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Ұлттық құндылықтар:</w:t>
            </w:r>
            <w:r w:rsidRPr="003231C5">
              <w:rPr>
                <w:rFonts w:ascii="Times New Roman" w:eastAsia="Times New Roman" w:hAnsi="Times New Roman" w:cs="Times New Roman"/>
                <w:sz w:val="24"/>
                <w:lang w:val="kk-KZ"/>
              </w:rPr>
              <w:t xml:space="preserve"> </w:t>
            </w:r>
            <w:r w:rsidRPr="003231C5">
              <w:rPr>
                <w:rFonts w:ascii="Times New Roman" w:eastAsia="Times New Roman" w:hAnsi="Times New Roman" w:cs="Times New Roman"/>
                <w:b/>
                <w:sz w:val="24"/>
                <w:lang w:val="kk-KZ"/>
              </w:rPr>
              <w:t>ҰЛТТЫҚ МҮДДЕ, АР-ҰЯТ, ТАЛАП.</w:t>
            </w:r>
            <w:r w:rsidRPr="003231C5">
              <w:rPr>
                <w:rFonts w:ascii="Times New Roman" w:eastAsia="Times New Roman" w:hAnsi="Times New Roman" w:cs="Times New Roman"/>
                <w:sz w:val="24"/>
                <w:lang w:val="kk-KZ"/>
              </w:rPr>
              <w:t xml:space="preserve">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Ұлттық мүдде құндылығы:</w:t>
            </w:r>
            <w:r w:rsidRPr="003231C5">
              <w:rPr>
                <w:rFonts w:ascii="Times New Roman" w:eastAsia="Times New Roman" w:hAnsi="Times New Roman" w:cs="Times New Roman"/>
                <w:sz w:val="24"/>
                <w:lang w:val="kk-KZ"/>
              </w:rPr>
              <w:t xml:space="preserve"> - Қазақстан мемлекеттілігіннығайтуға атсалысу; - Қазақстанның оңтайлы имиджін қалыптастыруғабелсенді үлес қосу; - Ұлттық мұраға ұқыпты қарау; - Қазақ тілінің қолдануаясын кеңейту; - Қазақстан мүддесінеқызмет етуге ұмтылу; - Қоғам игілігі үшінқызмет ету; - Қазақстанның қауіпсіздігін қамтамасызетуге дайын болу; - Ұлттық мәдениеттідәріптеу;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Күтілетін нәтижесі:</w:t>
            </w:r>
            <w:r w:rsidRPr="003231C5">
              <w:rPr>
                <w:rFonts w:ascii="Times New Roman" w:eastAsia="Times New Roman" w:hAnsi="Times New Roman" w:cs="Times New Roman"/>
                <w:sz w:val="24"/>
                <w:lang w:val="kk-KZ"/>
              </w:rPr>
              <w:t xml:space="preserve"> - Отаншыл, мемлекетшіл және намысшыл - Мемлекеттік рәміздерді қадірлейді - Елінің тарихын құрметтейді - Ұлттық мирасты, мәдениеттідәріптейді Ұсыным - Құқықтық және </w:t>
            </w:r>
            <w:r w:rsidRPr="003231C5">
              <w:rPr>
                <w:rFonts w:ascii="Times New Roman" w:eastAsia="Times New Roman" w:hAnsi="Times New Roman" w:cs="Times New Roman"/>
                <w:sz w:val="24"/>
                <w:lang w:val="kk-KZ"/>
              </w:rPr>
              <w:lastRenderedPageBreak/>
              <w:t xml:space="preserve">экологиялықмәдениеті жоғары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Ар-ұят құндылығы:</w:t>
            </w:r>
            <w:r w:rsidRPr="003231C5">
              <w:rPr>
                <w:rFonts w:ascii="Times New Roman" w:eastAsia="Times New Roman" w:hAnsi="Times New Roman" w:cs="Times New Roman"/>
                <w:sz w:val="24"/>
                <w:lang w:val="kk-KZ"/>
              </w:rPr>
              <w:t xml:space="preserve"> - Академиялық адалдыққағидатын қолдау; - Адал еңбекті құрметтеу; - Сөзіне берік, ісіне адал болу; - Халқына адал қызмет ету - Әдеп нормаларын ұстану; - Шешім қабылдай білу жәнежауапкершілікті сезіну; - Достарына, сыныптастарына, отбасы мүшелеріне қамқор болу, мейірімділік таныту; - Өзін отбасының, сыныптың, мектептің, қоғамның, Отанның бірмүшесі екенін сезіну.</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 xml:space="preserve"> Күтілетін нәтижесі:</w:t>
            </w:r>
            <w:r w:rsidRPr="003231C5">
              <w:rPr>
                <w:rFonts w:ascii="Times New Roman" w:eastAsia="Times New Roman" w:hAnsi="Times New Roman" w:cs="Times New Roman"/>
                <w:sz w:val="24"/>
                <w:lang w:val="kk-KZ"/>
              </w:rPr>
              <w:t xml:space="preserve"> - Ар-ұят, адалдықты жоғары бағалайды; - Сөзіне берік, ісіне жауапкершілік танытады; - Ата-анасына сүйіспеншілікпенқарайды; - Достарын, сыныптастарынсыйлайды; - Кішіге ізет, үлкенге құрметкөрсетеді.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b/>
                <w:sz w:val="24"/>
                <w:lang w:val="kk-KZ"/>
              </w:rPr>
              <w:t>Талап құндылығы:</w:t>
            </w:r>
            <w:r w:rsidRPr="003231C5">
              <w:rPr>
                <w:rFonts w:ascii="Times New Roman" w:eastAsia="Times New Roman" w:hAnsi="Times New Roman" w:cs="Times New Roman"/>
                <w:sz w:val="24"/>
                <w:lang w:val="kk-KZ"/>
              </w:rPr>
              <w:t xml:space="preserve"> - Сыни және креативті ойлау; - Жеке және командаменжұмыс істей білу; - Білуге, жаңаны тануғақұштар болу; - Физикалық белсенді болу; - Салауатты өмір салтынұстану; - Технологиялық және цифрлық дағдылардыілгерілету; - Дұрыс қарым-қатынасорната білу; - Уақыт пен қаржынытиімді жоспарлау.</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 </w:t>
            </w:r>
            <w:r w:rsidRPr="003231C5">
              <w:rPr>
                <w:rFonts w:ascii="Times New Roman" w:eastAsia="Times New Roman" w:hAnsi="Times New Roman" w:cs="Times New Roman"/>
                <w:b/>
                <w:sz w:val="24"/>
                <w:lang w:val="kk-KZ"/>
              </w:rPr>
              <w:t>Күтілетін нәтижесі:</w:t>
            </w:r>
            <w:r w:rsidRPr="003231C5">
              <w:rPr>
                <w:rFonts w:ascii="Times New Roman" w:eastAsia="Times New Roman" w:hAnsi="Times New Roman" w:cs="Times New Roman"/>
                <w:sz w:val="24"/>
                <w:lang w:val="kk-KZ"/>
              </w:rPr>
              <w:t xml:space="preserve"> - Жан мен тән тазалығынсақтайды; - Дұрыс тамақтану мәдениетінтүсінеді; - Қоршаған орта тазалығынсақтайды; Ұсыным - Ақпараттық, медиа жәнеқаржылық сауаттылық; - Ізденімпаз, жасампаз тұлға.</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Бағдарлама аясында жүзеге асырылатын жобалар:</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«Оқуға құштар мектеп»</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«Балалар және театр»  </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«Еңбегі адал жас өрен»  (Еріктілермен жұмыс)</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 xml:space="preserve">«Ұшқыр-ой алаңы» </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«Жеткіншектің жеті жарғысы»</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«Ұлттық мектеп лигасы»</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«Ғаламтор қауіпсіздігі»</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«Төрт тоқсан-төрт өнер»</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«9 ай- 9 іс-шара»</w:t>
            </w:r>
          </w:p>
          <w:p w:rsidR="00450639" w:rsidRPr="003231C5" w:rsidRDefault="00450639" w:rsidP="00450639">
            <w:pPr>
              <w:widowControl w:val="0"/>
              <w:numPr>
                <w:ilvl w:val="0"/>
                <w:numId w:val="24"/>
              </w:numPr>
              <w:autoSpaceDE w:val="0"/>
              <w:autoSpaceDN w:val="0"/>
              <w:spacing w:after="0" w:line="259" w:lineRule="auto"/>
              <w:contextualSpacing/>
              <w:jc w:val="both"/>
              <w:rPr>
                <w:rFonts w:ascii="Times New Roman" w:eastAsia="Times New Roman" w:hAnsi="Times New Roman" w:cs="Times New Roman"/>
                <w:sz w:val="24"/>
                <w:lang w:val="kk-KZ"/>
              </w:rPr>
            </w:pPr>
            <w:r w:rsidRPr="003231C5">
              <w:rPr>
                <w:rFonts w:ascii="Times New Roman" w:eastAsia="Times New Roman" w:hAnsi="Times New Roman" w:cs="Times New Roman"/>
                <w:sz w:val="24"/>
                <w:lang w:val="kk-KZ"/>
              </w:rPr>
              <w:t>«Ата-аналар мектебі»</w:t>
            </w:r>
          </w:p>
          <w:p w:rsidR="00450639" w:rsidRPr="003231C5" w:rsidRDefault="00450639" w:rsidP="00450639">
            <w:pPr>
              <w:widowControl w:val="0"/>
              <w:tabs>
                <w:tab w:val="left" w:pos="9781"/>
              </w:tabs>
              <w:autoSpaceDE w:val="0"/>
              <w:autoSpaceDN w:val="0"/>
              <w:spacing w:after="0" w:line="240" w:lineRule="auto"/>
              <w:ind w:right="-1"/>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 xml:space="preserve">Қазақстан Республикасы  оқу-ағарту министрлігінің           2023 жылғы 19 қыркүйектегі №294 </w:t>
            </w:r>
            <w:r w:rsidRPr="003231C5">
              <w:rPr>
                <w:rFonts w:ascii="Times New Roman" w:eastAsia="Times New Roman" w:hAnsi="Times New Roman" w:cs="Times New Roman"/>
                <w:b/>
                <w:sz w:val="28"/>
                <w:szCs w:val="28"/>
                <w:lang w:val="kk-KZ"/>
              </w:rPr>
              <w:t xml:space="preserve">Жоғары оқу орындарынан басқа білім беру ұйымдарына арналған «Біртұтас тәрбие бағдарламасын» бекіту туралы </w:t>
            </w:r>
            <w:r w:rsidRPr="003231C5">
              <w:rPr>
                <w:rFonts w:ascii="Times New Roman" w:eastAsia="Times New Roman" w:hAnsi="Times New Roman" w:cs="Times New Roman"/>
                <w:sz w:val="28"/>
                <w:szCs w:val="28"/>
                <w:lang w:val="kk-KZ"/>
              </w:rPr>
              <w:t xml:space="preserve">бұйрығы негізінде 2023-2024 оқу жылында мектеп директорының  2023 жылдың 31 тамыз күні бекітілген жоспары негізінде  тәрбие жұмысы ұйымдастырылды. </w:t>
            </w:r>
          </w:p>
          <w:p w:rsidR="00450639" w:rsidRPr="003231C5" w:rsidRDefault="00450639" w:rsidP="00450639">
            <w:pPr>
              <w:widowControl w:val="0"/>
              <w:tabs>
                <w:tab w:val="left" w:pos="6600"/>
              </w:tabs>
              <w:autoSpaceDE w:val="0"/>
              <w:autoSpaceDN w:val="0"/>
              <w:spacing w:after="0" w:line="240" w:lineRule="auto"/>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bCs/>
                <w:sz w:val="28"/>
                <w:szCs w:val="28"/>
                <w:lang w:val="kk-KZ"/>
              </w:rPr>
              <w:t>2023-2024 оқу жылдарында  тәрбие процесі білім алушылардың</w:t>
            </w:r>
            <w:r w:rsidRPr="003231C5">
              <w:rPr>
                <w:rFonts w:ascii="Times New Roman" w:eastAsia="Times New Roman" w:hAnsi="Times New Roman" w:cs="Times New Roman"/>
                <w:b/>
                <w:w w:val="90"/>
                <w:sz w:val="28"/>
                <w:szCs w:val="28"/>
                <w:lang w:val="kk-KZ"/>
              </w:rPr>
              <w:t xml:space="preserve"> </w:t>
            </w:r>
            <w:r w:rsidRPr="003231C5">
              <w:rPr>
                <w:rFonts w:ascii="Times New Roman" w:eastAsia="Times New Roman" w:hAnsi="Times New Roman" w:cs="Times New Roman"/>
                <w:w w:val="90"/>
                <w:sz w:val="28"/>
                <w:szCs w:val="28"/>
                <w:lang w:val="kk-KZ"/>
              </w:rPr>
              <w:t>жалпыадамзаттық</w:t>
            </w:r>
            <w:r w:rsidRPr="003231C5">
              <w:rPr>
                <w:rFonts w:ascii="Times New Roman" w:eastAsia="Times New Roman" w:hAnsi="Times New Roman" w:cs="Times New Roman"/>
                <w:spacing w:val="61"/>
                <w:sz w:val="28"/>
                <w:szCs w:val="28"/>
                <w:lang w:val="kk-KZ"/>
              </w:rPr>
              <w:t xml:space="preserve"> </w:t>
            </w:r>
            <w:r w:rsidRPr="003231C5">
              <w:rPr>
                <w:rFonts w:ascii="Times New Roman" w:eastAsia="Times New Roman" w:hAnsi="Times New Roman" w:cs="Times New Roman"/>
                <w:w w:val="90"/>
                <w:sz w:val="28"/>
                <w:szCs w:val="28"/>
                <w:lang w:val="kk-KZ"/>
              </w:rPr>
              <w:t>және</w:t>
            </w:r>
            <w:r w:rsidRPr="003231C5">
              <w:rPr>
                <w:rFonts w:ascii="Times New Roman" w:eastAsia="Times New Roman" w:hAnsi="Times New Roman" w:cs="Times New Roman"/>
                <w:spacing w:val="63"/>
                <w:sz w:val="28"/>
                <w:szCs w:val="28"/>
                <w:lang w:val="kk-KZ"/>
              </w:rPr>
              <w:t xml:space="preserve"> </w:t>
            </w:r>
            <w:r w:rsidRPr="003231C5">
              <w:rPr>
                <w:rFonts w:ascii="Times New Roman" w:eastAsia="Times New Roman" w:hAnsi="Times New Roman" w:cs="Times New Roman"/>
                <w:w w:val="90"/>
                <w:sz w:val="28"/>
                <w:szCs w:val="28"/>
                <w:lang w:val="kk-KZ"/>
              </w:rPr>
              <w:t>ұлттық</w:t>
            </w:r>
            <w:r w:rsidRPr="003231C5">
              <w:rPr>
                <w:rFonts w:ascii="Times New Roman" w:eastAsia="Times New Roman" w:hAnsi="Times New Roman" w:cs="Times New Roman"/>
                <w:spacing w:val="60"/>
                <w:w w:val="90"/>
                <w:sz w:val="28"/>
                <w:szCs w:val="28"/>
                <w:lang w:val="kk-KZ"/>
              </w:rPr>
              <w:t xml:space="preserve"> </w:t>
            </w:r>
            <w:r w:rsidRPr="003231C5">
              <w:rPr>
                <w:rFonts w:ascii="Times New Roman" w:eastAsia="Times New Roman" w:hAnsi="Times New Roman" w:cs="Times New Roman"/>
                <w:w w:val="90"/>
                <w:sz w:val="28"/>
                <w:szCs w:val="28"/>
                <w:lang w:val="kk-KZ"/>
              </w:rPr>
              <w:t>құндылықтарды</w:t>
            </w:r>
            <w:r w:rsidRPr="003231C5">
              <w:rPr>
                <w:rFonts w:ascii="Times New Roman" w:eastAsia="Times New Roman" w:hAnsi="Times New Roman" w:cs="Times New Roman"/>
                <w:spacing w:val="62"/>
                <w:sz w:val="28"/>
                <w:szCs w:val="28"/>
                <w:lang w:val="kk-KZ"/>
              </w:rPr>
              <w:t xml:space="preserve"> </w:t>
            </w:r>
            <w:r w:rsidRPr="003231C5">
              <w:rPr>
                <w:rFonts w:ascii="Times New Roman" w:eastAsia="Times New Roman" w:hAnsi="Times New Roman" w:cs="Times New Roman"/>
                <w:w w:val="90"/>
                <w:sz w:val="28"/>
                <w:szCs w:val="28"/>
                <w:lang w:val="kk-KZ"/>
              </w:rPr>
              <w:t>бойына</w:t>
            </w:r>
            <w:r w:rsidRPr="003231C5">
              <w:rPr>
                <w:rFonts w:ascii="Times New Roman" w:eastAsia="Times New Roman" w:hAnsi="Times New Roman" w:cs="Times New Roman"/>
                <w:spacing w:val="61"/>
                <w:sz w:val="28"/>
                <w:szCs w:val="28"/>
                <w:lang w:val="kk-KZ"/>
              </w:rPr>
              <w:t xml:space="preserve"> </w:t>
            </w:r>
            <w:r w:rsidRPr="003231C5">
              <w:rPr>
                <w:rFonts w:ascii="Times New Roman" w:eastAsia="Times New Roman" w:hAnsi="Times New Roman" w:cs="Times New Roman"/>
                <w:w w:val="90"/>
                <w:sz w:val="28"/>
                <w:szCs w:val="28"/>
                <w:lang w:val="kk-KZ"/>
              </w:rPr>
              <w:t>сіңірген</w:t>
            </w:r>
            <w:r w:rsidRPr="003231C5">
              <w:rPr>
                <w:rFonts w:ascii="Times New Roman" w:eastAsia="Times New Roman" w:hAnsi="Times New Roman" w:cs="Times New Roman"/>
                <w:spacing w:val="61"/>
                <w:sz w:val="28"/>
                <w:szCs w:val="28"/>
                <w:lang w:val="kk-KZ"/>
              </w:rPr>
              <w:t xml:space="preserve"> </w:t>
            </w:r>
            <w:r w:rsidRPr="003231C5">
              <w:rPr>
                <w:rFonts w:ascii="Times New Roman" w:eastAsia="Times New Roman" w:hAnsi="Times New Roman" w:cs="Times New Roman"/>
                <w:w w:val="90"/>
                <w:sz w:val="28"/>
                <w:szCs w:val="28"/>
                <w:lang w:val="kk-KZ"/>
              </w:rPr>
              <w:t>еңбекқор,</w:t>
            </w:r>
            <w:r w:rsidRPr="003231C5">
              <w:rPr>
                <w:rFonts w:ascii="Times New Roman" w:eastAsia="Times New Roman" w:hAnsi="Times New Roman" w:cs="Times New Roman"/>
                <w:spacing w:val="65"/>
                <w:sz w:val="28"/>
                <w:szCs w:val="28"/>
                <w:lang w:val="kk-KZ"/>
              </w:rPr>
              <w:t xml:space="preserve"> </w:t>
            </w:r>
            <w:r w:rsidRPr="003231C5">
              <w:rPr>
                <w:rFonts w:ascii="Times New Roman" w:eastAsia="Times New Roman" w:hAnsi="Times New Roman" w:cs="Times New Roman"/>
                <w:w w:val="90"/>
                <w:sz w:val="28"/>
                <w:szCs w:val="28"/>
                <w:lang w:val="kk-KZ"/>
              </w:rPr>
              <w:t>адал,</w:t>
            </w:r>
            <w:r w:rsidRPr="003231C5">
              <w:rPr>
                <w:rFonts w:ascii="Times New Roman" w:eastAsia="Times New Roman" w:hAnsi="Times New Roman" w:cs="Times New Roman"/>
                <w:spacing w:val="66"/>
                <w:sz w:val="28"/>
                <w:szCs w:val="28"/>
                <w:lang w:val="kk-KZ"/>
              </w:rPr>
              <w:t xml:space="preserve"> </w:t>
            </w:r>
            <w:r w:rsidRPr="003231C5">
              <w:rPr>
                <w:rFonts w:ascii="Times New Roman" w:eastAsia="Times New Roman" w:hAnsi="Times New Roman" w:cs="Times New Roman"/>
                <w:w w:val="90"/>
                <w:sz w:val="28"/>
                <w:szCs w:val="28"/>
                <w:lang w:val="kk-KZ"/>
              </w:rPr>
              <w:t>саналы,</w:t>
            </w:r>
            <w:r w:rsidRPr="003231C5">
              <w:rPr>
                <w:rFonts w:ascii="Times New Roman" w:eastAsia="Times New Roman" w:hAnsi="Times New Roman" w:cs="Times New Roman"/>
                <w:spacing w:val="86"/>
                <w:sz w:val="28"/>
                <w:szCs w:val="28"/>
                <w:lang w:val="kk-KZ"/>
              </w:rPr>
              <w:t xml:space="preserve"> </w:t>
            </w:r>
            <w:r w:rsidRPr="003231C5">
              <w:rPr>
                <w:rFonts w:ascii="Times New Roman" w:eastAsia="Times New Roman" w:hAnsi="Times New Roman" w:cs="Times New Roman"/>
                <w:w w:val="90"/>
                <w:sz w:val="28"/>
                <w:szCs w:val="28"/>
                <w:lang w:val="kk-KZ"/>
              </w:rPr>
              <w:t>жасампаз</w:t>
            </w:r>
            <w:r w:rsidRPr="003231C5">
              <w:rPr>
                <w:rFonts w:ascii="Times New Roman" w:eastAsia="Times New Roman" w:hAnsi="Times New Roman" w:cs="Times New Roman"/>
                <w:spacing w:val="55"/>
                <w:w w:val="90"/>
                <w:sz w:val="28"/>
                <w:szCs w:val="28"/>
                <w:lang w:val="kk-KZ"/>
              </w:rPr>
              <w:t xml:space="preserve"> </w:t>
            </w:r>
            <w:r w:rsidRPr="003231C5">
              <w:rPr>
                <w:rFonts w:ascii="Times New Roman" w:eastAsia="Times New Roman" w:hAnsi="Times New Roman" w:cs="Times New Roman"/>
                <w:w w:val="90"/>
                <w:sz w:val="28"/>
                <w:szCs w:val="28"/>
                <w:lang w:val="kk-KZ"/>
              </w:rPr>
              <w:t>азаматты</w:t>
            </w:r>
            <w:r w:rsidRPr="003231C5">
              <w:rPr>
                <w:rFonts w:ascii="Times New Roman" w:eastAsia="Times New Roman" w:hAnsi="Times New Roman" w:cs="Times New Roman"/>
                <w:spacing w:val="49"/>
                <w:w w:val="90"/>
                <w:sz w:val="28"/>
                <w:szCs w:val="28"/>
                <w:lang w:val="kk-KZ"/>
              </w:rPr>
              <w:t xml:space="preserve"> </w:t>
            </w:r>
            <w:r w:rsidRPr="003231C5">
              <w:rPr>
                <w:rFonts w:ascii="Times New Roman" w:eastAsia="Times New Roman" w:hAnsi="Times New Roman" w:cs="Times New Roman"/>
                <w:w w:val="90"/>
                <w:sz w:val="28"/>
                <w:szCs w:val="28"/>
                <w:lang w:val="kk-KZ"/>
              </w:rPr>
              <w:t xml:space="preserve">тәрбиелеу </w:t>
            </w:r>
            <w:r w:rsidRPr="003231C5">
              <w:rPr>
                <w:rFonts w:ascii="Times New Roman" w:eastAsia="Times New Roman" w:hAnsi="Times New Roman" w:cs="Times New Roman"/>
                <w:b/>
                <w:bCs/>
                <w:sz w:val="28"/>
                <w:szCs w:val="28"/>
                <w:lang w:val="kk-KZ"/>
              </w:rPr>
              <w:t xml:space="preserve"> </w:t>
            </w:r>
            <w:r w:rsidRPr="003231C5">
              <w:rPr>
                <w:rFonts w:ascii="Times New Roman" w:eastAsia="Times New Roman" w:hAnsi="Times New Roman" w:cs="Times New Roman"/>
                <w:bCs/>
                <w:sz w:val="28"/>
                <w:szCs w:val="28"/>
                <w:lang w:val="kk-KZ"/>
              </w:rPr>
              <w:t xml:space="preserve">мақсатында бірыңғай идеологиялық тәсілдер мен құндылықтарға негізделіп жүзеге асырылған. Тәрбие жұмысына барлық мүдделі тараптар: отбасы, білім беру ұйымы, қоғамның  жаппай қатысуымен кешенді түрде өткізілген. Тәрбие жұмысының жоспарына сәйкес жоспарланған іс шаралар уақытылы өткізіліп, анықтамалары жинақталған. </w:t>
            </w:r>
            <w:r w:rsidRPr="003231C5">
              <w:rPr>
                <w:rFonts w:ascii="Times New Roman" w:eastAsia="Times New Roman" w:hAnsi="Times New Roman" w:cs="Times New Roman"/>
                <w:b/>
                <w:bCs/>
                <w:i/>
                <w:sz w:val="28"/>
                <w:szCs w:val="28"/>
                <w:lang w:val="kk-KZ"/>
              </w:rPr>
              <w:t>kumzhargan_orta_mektebi</w:t>
            </w:r>
            <w:r w:rsidRPr="003231C5">
              <w:rPr>
                <w:rFonts w:ascii="Times New Roman" w:eastAsia="Times New Roman" w:hAnsi="Times New Roman" w:cs="Times New Roman"/>
                <w:bCs/>
                <w:i/>
                <w:sz w:val="28"/>
                <w:szCs w:val="28"/>
                <w:lang w:val="kk-KZ"/>
              </w:rPr>
              <w:t xml:space="preserve"> </w:t>
            </w:r>
            <w:r w:rsidRPr="003231C5">
              <w:rPr>
                <w:rFonts w:ascii="Times New Roman" w:eastAsia="Times New Roman" w:hAnsi="Times New Roman" w:cs="Times New Roman"/>
                <w:bCs/>
                <w:sz w:val="28"/>
                <w:szCs w:val="28"/>
                <w:lang w:val="kk-KZ"/>
              </w:rPr>
              <w:t>инстаграм желісіне жарияланған. Тәрбие бағыты бойынша  кездесулер, семинар, «ашық есік» күндері, дөңгелек үстелдер өткізілген.</w:t>
            </w:r>
            <w:r w:rsidRPr="003231C5">
              <w:rPr>
                <w:rFonts w:ascii="Times New Roman" w:eastAsia="Times New Roman" w:hAnsi="Times New Roman" w:cs="Times New Roman"/>
                <w:sz w:val="28"/>
                <w:szCs w:val="28"/>
                <w:lang w:val="kk-KZ"/>
              </w:rPr>
              <w:t xml:space="preserve"> Білім  алушыларды  тәрбиелеудің  негізгі идеясы  ұлттық және жалпыадамзаттық құндылықтарға бағытталған. Ата-аналармен  қоғамдастық  байланысты жандандыру, алқалы басқару жүйесін  жетілдіру отбасылық құндылықтарды қалыптастыру  және  бала  тәрбиесіндегі отбасының  рөлін арттыру мақсатында «Даналық»  мектебінің  жоспарына сәйкес  «Парасат» әкелер клубы, «Ұлағат» аналар клубының  бірнеше жылдан бері жүйелі жұмыстары жүргізілген. Сонымен қатар «Азамат» ер балалар клубы, «Балауса» қыз балалар клубы,  «Айбын» патриоттық клубы, рухани адамгершілік және азаматтық – патриоттық тәрбиелеу контексінде сыбайлас  жемқорлыққа қарсы мәдениетті мектеп ортасын қалыптастыру бағдарламасымен бекітілген моделді іс-шаралар жоспарына сәйкес «Адал ұрпақ» ерікті мектеп клубы, зиянды заттардың алдын алуға байланысты «Тәртіп сақшылары» тобы құрылған. </w:t>
            </w:r>
          </w:p>
          <w:p w:rsidR="00450639" w:rsidRPr="003231C5" w:rsidRDefault="00450639" w:rsidP="00450639">
            <w:pPr>
              <w:widowControl w:val="0"/>
              <w:tabs>
                <w:tab w:val="left" w:pos="6600"/>
              </w:tabs>
              <w:autoSpaceDE w:val="0"/>
              <w:autoSpaceDN w:val="0"/>
              <w:spacing w:after="0" w:line="240" w:lineRule="auto"/>
              <w:jc w:val="both"/>
              <w:rPr>
                <w:rFonts w:ascii="Times New Roman" w:eastAsia="Times New Roman" w:hAnsi="Times New Roman" w:cs="Times New Roman"/>
                <w:i/>
                <w:sz w:val="28"/>
                <w:szCs w:val="28"/>
                <w:lang w:val="kk-KZ"/>
              </w:rPr>
            </w:pPr>
            <w:r w:rsidRPr="003231C5">
              <w:rPr>
                <w:rFonts w:ascii="Times New Roman" w:eastAsia="Times New Roman" w:hAnsi="Times New Roman" w:cs="Times New Roman"/>
                <w:sz w:val="28"/>
                <w:szCs w:val="28"/>
                <w:lang w:val="kk-KZ"/>
              </w:rPr>
              <w:lastRenderedPageBreak/>
              <w:t>Білім беру мен ғылымды дамытудың 2020-2025 жылдарға арналған мемлекеттік бағдарламасына сәйкес «Мектеп парламенті» білім алушылардың  өзін-өзі басқару органдарын дамыту тұжырымдамасын іске асыру үшін Құмжарған ЖББОМ өз жоспарын жасап, төмендегідей мақсат, міндеттерді көздеді.</w:t>
            </w:r>
          </w:p>
          <w:p w:rsidR="00450639" w:rsidRPr="003231C5" w:rsidRDefault="00450639" w:rsidP="00450639">
            <w:pPr>
              <w:widowControl w:val="0"/>
              <w:tabs>
                <w:tab w:val="left" w:pos="6600"/>
              </w:tabs>
              <w:autoSpaceDE w:val="0"/>
              <w:autoSpaceDN w:val="0"/>
              <w:spacing w:after="0" w:line="240" w:lineRule="auto"/>
              <w:jc w:val="both"/>
              <w:rPr>
                <w:rFonts w:ascii="Times New Roman" w:eastAsia="Times New Roman" w:hAnsi="Times New Roman" w:cs="Times New Roman"/>
                <w:i/>
                <w:color w:val="1F497D" w:themeColor="text2"/>
                <w:sz w:val="28"/>
                <w:szCs w:val="28"/>
                <w:lang w:val="kk-KZ"/>
              </w:rPr>
            </w:pPr>
            <w:r w:rsidRPr="003231C5">
              <w:rPr>
                <w:rFonts w:ascii="Times New Roman" w:eastAsia="Times New Roman" w:hAnsi="Times New Roman" w:cs="Times New Roman"/>
                <w:b/>
                <w:i/>
                <w:color w:val="1F497D" w:themeColor="text2"/>
                <w:sz w:val="28"/>
                <w:szCs w:val="28"/>
                <w:lang w:val="kk-KZ"/>
              </w:rPr>
              <w:t>Парламент мақсаты:</w:t>
            </w:r>
          </w:p>
          <w:p w:rsidR="00450639" w:rsidRPr="003231C5" w:rsidRDefault="00450639" w:rsidP="00450639">
            <w:pPr>
              <w:widowControl w:val="0"/>
              <w:tabs>
                <w:tab w:val="left" w:pos="6600"/>
              </w:tabs>
              <w:autoSpaceDE w:val="0"/>
              <w:autoSpaceDN w:val="0"/>
              <w:spacing w:after="0" w:line="240" w:lineRule="auto"/>
              <w:jc w:val="both"/>
              <w:rPr>
                <w:rFonts w:ascii="Times New Roman" w:eastAsia="Times New Roman" w:hAnsi="Times New Roman" w:cs="Times New Roman"/>
                <w:b/>
                <w:i/>
                <w:sz w:val="28"/>
                <w:szCs w:val="28"/>
                <w:lang w:val="kk-KZ"/>
              </w:rPr>
            </w:pPr>
            <w:r w:rsidRPr="003231C5">
              <w:rPr>
                <w:rFonts w:ascii="Times New Roman" w:eastAsia="Times New Roman" w:hAnsi="Times New Roman" w:cs="Times New Roman"/>
                <w:i/>
                <w:sz w:val="28"/>
                <w:szCs w:val="28"/>
                <w:lang w:val="kk-KZ"/>
              </w:rPr>
              <w:t xml:space="preserve">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w:t>
            </w:r>
          </w:p>
          <w:p w:rsidR="00450639" w:rsidRPr="003231C5" w:rsidRDefault="00450639" w:rsidP="00450639">
            <w:pPr>
              <w:widowControl w:val="0"/>
              <w:tabs>
                <w:tab w:val="left" w:pos="9182"/>
              </w:tabs>
              <w:autoSpaceDE w:val="0"/>
              <w:autoSpaceDN w:val="0"/>
              <w:spacing w:after="0" w:line="240" w:lineRule="auto"/>
              <w:jc w:val="both"/>
              <w:rPr>
                <w:rFonts w:ascii="Times New Roman" w:eastAsia="Times New Roman" w:hAnsi="Times New Roman" w:cs="Times New Roman"/>
                <w:b/>
                <w:i/>
                <w:color w:val="1F497D" w:themeColor="text2"/>
                <w:sz w:val="28"/>
                <w:szCs w:val="28"/>
                <w:lang w:val="kk-KZ"/>
              </w:rPr>
            </w:pPr>
            <w:r w:rsidRPr="003231C5">
              <w:rPr>
                <w:rFonts w:ascii="Times New Roman" w:eastAsia="Times New Roman" w:hAnsi="Times New Roman" w:cs="Times New Roman"/>
                <w:b/>
                <w:i/>
                <w:color w:val="1F497D" w:themeColor="text2"/>
                <w:sz w:val="28"/>
                <w:szCs w:val="28"/>
                <w:lang w:val="kk-KZ"/>
              </w:rPr>
              <w:t>Парламент міндеттері:</w:t>
            </w:r>
          </w:p>
          <w:p w:rsidR="00450639" w:rsidRPr="003231C5" w:rsidRDefault="00450639" w:rsidP="00450639">
            <w:pPr>
              <w:widowControl w:val="0"/>
              <w:shd w:val="clear" w:color="auto" w:fill="FFFFFF"/>
              <w:autoSpaceDE w:val="0"/>
              <w:autoSpaceDN w:val="0"/>
              <w:spacing w:after="0" w:line="240" w:lineRule="auto"/>
              <w:ind w:firstLine="709"/>
              <w:jc w:val="both"/>
              <w:rPr>
                <w:rFonts w:ascii="Times New Roman" w:eastAsia="Times New Roman" w:hAnsi="Times New Roman" w:cs="Times New Roman"/>
                <w:i/>
                <w:sz w:val="28"/>
                <w:szCs w:val="28"/>
                <w:lang w:val="kk-KZ"/>
              </w:rPr>
            </w:pPr>
            <w:r w:rsidRPr="003231C5">
              <w:rPr>
                <w:rFonts w:ascii="Times New Roman" w:eastAsia="Times New Roman" w:hAnsi="Times New Roman" w:cs="Times New Roman"/>
                <w:i/>
                <w:sz w:val="28"/>
                <w:szCs w:val="28"/>
                <w:lang w:val="kk-KZ"/>
              </w:rPr>
              <w:t>- білім алушылардың қабілеттері мен мүдделерін, мектепте бірыңғай құқықтық кеңістікті дамыту үшін жағдай жасау, білім беру ұйымын басқаруға қатысуға нақты мүмкіндік беру;</w:t>
            </w:r>
          </w:p>
          <w:p w:rsidR="00450639" w:rsidRPr="003231C5" w:rsidRDefault="00450639" w:rsidP="00450639">
            <w:pPr>
              <w:widowControl w:val="0"/>
              <w:shd w:val="clear" w:color="auto" w:fill="FFFFFF"/>
              <w:autoSpaceDE w:val="0"/>
              <w:autoSpaceDN w:val="0"/>
              <w:spacing w:after="0" w:line="240" w:lineRule="auto"/>
              <w:ind w:firstLine="709"/>
              <w:jc w:val="both"/>
              <w:rPr>
                <w:rFonts w:ascii="Times New Roman" w:eastAsia="Times New Roman" w:hAnsi="Times New Roman" w:cs="Times New Roman"/>
                <w:i/>
                <w:sz w:val="28"/>
                <w:szCs w:val="28"/>
                <w:lang w:val="kk-KZ"/>
              </w:rPr>
            </w:pPr>
            <w:r w:rsidRPr="003231C5">
              <w:rPr>
                <w:rFonts w:ascii="Times New Roman" w:eastAsia="Times New Roman" w:hAnsi="Times New Roman" w:cs="Times New Roman"/>
                <w:i/>
                <w:sz w:val="28"/>
                <w:szCs w:val="28"/>
                <w:lang w:val="kk-KZ"/>
              </w:rPr>
              <w:t>- ұжымдық өмір нормаларына, мемлекет заңдарына, адамдарға пайда әкелгісі келетіндігіне, достары мен құрдастарына қиындықтарды жеңуге көмектесуге оң көзқарас қалыптастыру;</w:t>
            </w:r>
          </w:p>
          <w:p w:rsidR="00450639" w:rsidRPr="003231C5" w:rsidRDefault="00450639" w:rsidP="00450639">
            <w:pPr>
              <w:widowControl w:val="0"/>
              <w:shd w:val="clear" w:color="auto" w:fill="FFFFFF"/>
              <w:autoSpaceDE w:val="0"/>
              <w:autoSpaceDN w:val="0"/>
              <w:spacing w:after="0" w:line="240" w:lineRule="auto"/>
              <w:ind w:firstLine="709"/>
              <w:jc w:val="both"/>
              <w:rPr>
                <w:rFonts w:ascii="Times New Roman" w:eastAsia="Times New Roman" w:hAnsi="Times New Roman" w:cs="Times New Roman"/>
                <w:i/>
                <w:sz w:val="28"/>
                <w:szCs w:val="28"/>
                <w:lang w:val="kk-KZ"/>
              </w:rPr>
            </w:pPr>
            <w:r w:rsidRPr="003231C5">
              <w:rPr>
                <w:rFonts w:ascii="Times New Roman" w:eastAsia="Times New Roman" w:hAnsi="Times New Roman" w:cs="Times New Roman"/>
                <w:i/>
                <w:sz w:val="28"/>
                <w:szCs w:val="28"/>
                <w:lang w:val="kk-KZ"/>
              </w:rPr>
              <w:t>- әрбір білім алушыны білім беру ұйымының қоғамдық өміріне тарту;</w:t>
            </w:r>
          </w:p>
          <w:p w:rsidR="00450639" w:rsidRPr="003231C5" w:rsidRDefault="00450639" w:rsidP="00450639">
            <w:pPr>
              <w:widowControl w:val="0"/>
              <w:shd w:val="clear" w:color="auto" w:fill="FFFFFF"/>
              <w:autoSpaceDE w:val="0"/>
              <w:autoSpaceDN w:val="0"/>
              <w:spacing w:after="0" w:line="240" w:lineRule="auto"/>
              <w:ind w:firstLine="709"/>
              <w:jc w:val="both"/>
              <w:rPr>
                <w:rFonts w:ascii="Times New Roman" w:eastAsia="Times New Roman" w:hAnsi="Times New Roman" w:cs="Times New Roman"/>
                <w:i/>
                <w:sz w:val="28"/>
                <w:szCs w:val="28"/>
                <w:lang w:val="kk-KZ"/>
              </w:rPr>
            </w:pPr>
            <w:r w:rsidRPr="003231C5">
              <w:rPr>
                <w:rFonts w:ascii="Times New Roman" w:eastAsia="Times New Roman" w:hAnsi="Times New Roman" w:cs="Times New Roman"/>
                <w:i/>
                <w:sz w:val="28"/>
                <w:szCs w:val="28"/>
                <w:lang w:val="kk-KZ"/>
              </w:rPr>
              <w:t>- өзіндік ойлау мен өзіндік сана-сезімді, көшбасшылық мінез-құлық дағдыларын, ұйымдастырушылық білімді, іскерлікті, ұжымдық және басшылық қызмет дағдыларын дамыту.</w:t>
            </w:r>
          </w:p>
          <w:p w:rsidR="00450639" w:rsidRPr="003231C5" w:rsidRDefault="00450639" w:rsidP="00450639">
            <w:pPr>
              <w:widowControl w:val="0"/>
              <w:shd w:val="clear" w:color="auto" w:fill="FFFFFF"/>
              <w:autoSpaceDE w:val="0"/>
              <w:autoSpaceDN w:val="0"/>
              <w:spacing w:after="0" w:line="240" w:lineRule="auto"/>
              <w:ind w:firstLine="709"/>
              <w:jc w:val="both"/>
              <w:rPr>
                <w:rFonts w:ascii="Times New Roman" w:eastAsia="Times New Roman" w:hAnsi="Times New Roman" w:cs="Times New Roman"/>
                <w:i/>
                <w:sz w:val="28"/>
                <w:szCs w:val="28"/>
                <w:lang w:val="kk-KZ"/>
              </w:rPr>
            </w:pP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 xml:space="preserve"> </w:t>
            </w:r>
            <w:r w:rsidRPr="003231C5">
              <w:rPr>
                <w:rFonts w:ascii="Times New Roman" w:eastAsia="Times New Roman" w:hAnsi="Times New Roman" w:cs="Times New Roman"/>
                <w:sz w:val="28"/>
                <w:szCs w:val="28"/>
                <w:shd w:val="clear" w:color="auto" w:fill="FFFFFF"/>
                <w:lang w:val="kk-KZ"/>
              </w:rPr>
              <w:t xml:space="preserve">Қазақстан Республикасының білім беру  ұйымдарында “Мектеп  парламенті” білім  алушылардың өзін - өзі  басқару органдарын дамыту  Тұжырымдамасы негізінде 2023  жылдың 19 қазан  күні мектеп  парламентінің  сайлауы болып , 20 қазан №105 бұйрық негізінде  «Мектеп парламенті» Президентін тағайындау  бұйрығымен 11 сынып оқушысы Жидеханов Нұрбол ӨӨБҰ-ның президенті болып бекітіліп, </w:t>
            </w:r>
            <w:r w:rsidRPr="003231C5">
              <w:rPr>
                <w:rFonts w:ascii="Times New Roman" w:eastAsia="Times New Roman" w:hAnsi="Times New Roman" w:cs="Times New Roman"/>
                <w:sz w:val="28"/>
                <w:szCs w:val="28"/>
                <w:lang w:val="kk-KZ"/>
              </w:rPr>
              <w:t>ӨӨБҰ –ның мектеп парламенті  құрылған. Мектеп әкімшілігімен бірлескен жұмыс жоспарлары құрылып,  хаттамалары  жинақталған,  жүйелі жұмыстар жүргізілген. ӨӨБҰ-ның  дәстүрге айналған жоспарлы жұмыстары биылғы оқу жылында да жалғасын тапты. Аға тәлімгер Айдана Серікқалиқызының ұйымдастыруымен оқушылардың бойына патриоттық тәрбие сіңіру мақсатында  қыркүйек айында «Батпақкөл» ауылдық округіне қарасты орман алқабына</w:t>
            </w:r>
            <w:r w:rsidRPr="003231C5">
              <w:rPr>
                <w:rFonts w:ascii="Times New Roman" w:eastAsia="Times New Roman" w:hAnsi="Times New Roman" w:cs="Times New Roman"/>
                <w:color w:val="000000"/>
                <w:sz w:val="28"/>
                <w:szCs w:val="28"/>
                <w:shd w:val="clear" w:color="auto" w:fill="FFFFFF"/>
                <w:lang w:val="kk-KZ"/>
              </w:rPr>
              <w:t xml:space="preserve"> негізінде «Ұранды елдің-ұрпағы қайсар» атты әскери-патриоттық шара негізімен </w:t>
            </w:r>
            <w:r w:rsidRPr="003231C5">
              <w:rPr>
                <w:rFonts w:ascii="Times New Roman" w:eastAsia="Times New Roman" w:hAnsi="Times New Roman" w:cs="Times New Roman"/>
                <w:sz w:val="28"/>
                <w:szCs w:val="28"/>
                <w:lang w:val="kk-KZ"/>
              </w:rPr>
              <w:t xml:space="preserve">саяхатқа шығып, аймақпен танысып, квест ойындары арқылы тапсырмалар орындалды. Оқушыларды кітапхана өмірімен таныстыру, білімнің кілті кітап арқылы берілетінін ұғындыра отырып, оқушылардың кітапқа деген қызығушылығын арттыру мақсатында Ақтобе облыстық С.Бәйішев атындағы облыстық кітапханаға саяхат жасалды. Оқушыларға ең бірінші кітапхана, абонемент, оқу залы, кітаптардың қалай орналасқаны, кітапханаға қалай жазылу керектігі туралы толық мағлұматтар берілді. «Кітап-білім бұлағы. Кітап-білімнің қайнар көзі» екені барынша түсіндірілді. Сондай-ақ,  іс-шара барысында оқушылардың назарына әдеби кітаптар мен ертегі кітаптар, сөйлейтін кітаптар және де тағы да басқа көркем суреттелген иллюстарциялы кітаптар ұсынылды.Саяхат барысында </w:t>
            </w:r>
            <w:r w:rsidRPr="003231C5">
              <w:rPr>
                <w:rFonts w:ascii="Times New Roman" w:eastAsia="Times New Roman" w:hAnsi="Times New Roman" w:cs="Times New Roman"/>
                <w:color w:val="000000"/>
                <w:sz w:val="28"/>
                <w:szCs w:val="28"/>
                <w:lang w:val="kk-KZ"/>
              </w:rPr>
              <w:t xml:space="preserve">  «Бояулар: ұлы дала ізімен» Ақтөбе облысының киелі және көрікті жерлері бойынша суретшілер пленэрін тамашалап, кескіндеме өнері арқылы болашақ ұрпақ тәрбиесіне мән беру мақсатында Ақтөбе өнер музейіне саяхат жасалды.</w:t>
            </w:r>
          </w:p>
          <w:p w:rsidR="00450639" w:rsidRPr="003231C5" w:rsidRDefault="00450639" w:rsidP="00450639">
            <w:pPr>
              <w:spacing w:after="0" w:line="240" w:lineRule="auto"/>
              <w:jc w:val="both"/>
              <w:rPr>
                <w:rFonts w:ascii="Times New Roman" w:eastAsia="Times New Roman" w:hAnsi="Times New Roman" w:cs="Times New Roman"/>
                <w:sz w:val="28"/>
                <w:szCs w:val="28"/>
                <w:lang w:val="kk-KZ" w:eastAsia="ru-RU"/>
              </w:rPr>
            </w:pPr>
            <w:r w:rsidRPr="003231C5">
              <w:rPr>
                <w:rFonts w:ascii="Times New Roman" w:eastAsia="Times New Roman" w:hAnsi="Times New Roman" w:cs="Times New Roman"/>
                <w:sz w:val="28"/>
                <w:szCs w:val="28"/>
                <w:lang w:val="kk-KZ" w:eastAsia="ru-RU"/>
              </w:rPr>
              <w:t xml:space="preserve">«Жас Ұлан» бірыңғай балалар мен жасөспірімдер ұйымы» Республикалық Қоғамдық  Бірлестігі негізінде ұлттық және жалпы адамзаттық құндылықтарға сәйкес рухани дүниесі  кең тұлғаны қалыптастыру, балалар мен жасөспірімдерді қазақстандық патриотизм рухында тәрбиелеу  мақсатында  «Жас Ұлан» ұйымы құрылып, 2023-2024 </w:t>
            </w:r>
            <w:r w:rsidRPr="003231C5">
              <w:rPr>
                <w:rFonts w:ascii="Times New Roman" w:eastAsia="Times New Roman" w:hAnsi="Times New Roman" w:cs="Times New Roman"/>
                <w:sz w:val="28"/>
                <w:szCs w:val="28"/>
                <w:lang w:val="kk-KZ" w:eastAsia="ru-RU"/>
              </w:rPr>
              <w:lastRenderedPageBreak/>
              <w:t xml:space="preserve">оқу жылында  </w:t>
            </w:r>
            <w:r w:rsidRPr="003231C5">
              <w:rPr>
                <w:rFonts w:ascii="Times New Roman" w:eastAsia="Times New Roman" w:hAnsi="Times New Roman" w:cs="Times New Roman"/>
                <w:b/>
                <w:sz w:val="28"/>
                <w:szCs w:val="28"/>
                <w:lang w:val="kk-KZ" w:eastAsia="ru-RU"/>
              </w:rPr>
              <w:t xml:space="preserve">- </w:t>
            </w:r>
            <w:r w:rsidRPr="003231C5">
              <w:rPr>
                <w:rFonts w:ascii="Times New Roman" w:eastAsia="Times New Roman" w:hAnsi="Times New Roman" w:cs="Times New Roman"/>
                <w:b/>
                <w:bCs/>
                <w:sz w:val="28"/>
                <w:szCs w:val="28"/>
                <w:lang w:val="kk-KZ" w:eastAsia="ru-RU"/>
              </w:rPr>
              <w:t xml:space="preserve">83  білім алушылар «Жас Ұлан»  қатарында .  </w:t>
            </w:r>
            <w:r w:rsidRPr="003231C5">
              <w:rPr>
                <w:rFonts w:ascii="Times New Roman" w:eastAsia="Times New Roman" w:hAnsi="Times New Roman" w:cs="Times New Roman"/>
                <w:sz w:val="28"/>
                <w:szCs w:val="28"/>
                <w:lang w:val="kk-KZ" w:eastAsia="ru-RU"/>
              </w:rPr>
              <w:t>Мектепте   балалар мен жасөспірімдер ұйымының жұмысын ұйымдастырушы жетекші ретінде 2023-2024 оқу жылы  Тастаева Айдана Серікқалиқызы  тағайындалған . «Жас ұлан» ұйымының жұмыс жоспары бекітіліп, жүргізілген жұмыстарының ақпараттары жинақталып, инстаграм желісіне жарияланған. Жас Ұлан ұйымының  айлық , жылдық жоспарлары,                 7 бағытқа арналған папкалар бар. Мектепте «Жас Ұлан» балалар мен жасөспірімдер ұйымының туы, стендісі, бар.</w:t>
            </w:r>
          </w:p>
          <w:p w:rsidR="00450639" w:rsidRPr="003231C5" w:rsidRDefault="00450639" w:rsidP="00450639">
            <w:pPr>
              <w:spacing w:after="0" w:line="240" w:lineRule="auto"/>
              <w:jc w:val="both"/>
              <w:rPr>
                <w:rFonts w:ascii="Times New Roman" w:eastAsia="Times New Roman" w:hAnsi="Times New Roman" w:cs="Times New Roman"/>
                <w:sz w:val="28"/>
                <w:szCs w:val="28"/>
                <w:lang w:val="kk-KZ" w:eastAsia="ru-RU"/>
              </w:rPr>
            </w:pPr>
          </w:p>
          <w:p w:rsidR="00450639" w:rsidRPr="003231C5" w:rsidRDefault="00450639" w:rsidP="00450639">
            <w:pPr>
              <w:spacing w:after="0" w:line="240" w:lineRule="auto"/>
              <w:ind w:firstLine="567"/>
              <w:jc w:val="both"/>
              <w:rPr>
                <w:rFonts w:ascii="Times New Roman" w:hAnsi="Times New Roman" w:cs="Times New Roman"/>
                <w:b/>
                <w:bCs/>
                <w:sz w:val="28"/>
                <w:szCs w:val="28"/>
                <w:lang w:val="kk-KZ"/>
              </w:rPr>
            </w:pPr>
            <w:r w:rsidRPr="003231C5">
              <w:rPr>
                <w:rFonts w:ascii="Times New Roman" w:hAnsi="Times New Roman" w:cs="Times New Roman"/>
                <w:b/>
                <w:bCs/>
                <w:sz w:val="28"/>
                <w:szCs w:val="28"/>
                <w:lang w:val="kk-KZ"/>
              </w:rPr>
              <w:t>"Жас ұлан" балалар мен жасөспірімдер  ұйымы</w:t>
            </w:r>
          </w:p>
          <w:p w:rsidR="00450639" w:rsidRPr="003231C5" w:rsidRDefault="00450639" w:rsidP="00450639">
            <w:pPr>
              <w:spacing w:after="0" w:line="240" w:lineRule="auto"/>
              <w:ind w:firstLine="567"/>
              <w:jc w:val="both"/>
              <w:rPr>
                <w:rFonts w:ascii="Times New Roman" w:hAnsi="Times New Roman" w:cs="Times New Roman"/>
                <w:b/>
                <w:sz w:val="28"/>
                <w:szCs w:val="28"/>
                <w:lang w:val="kk-KZ"/>
              </w:rPr>
            </w:pPr>
          </w:p>
          <w:tbl>
            <w:tblPr>
              <w:tblW w:w="87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left w:w="0" w:type="dxa"/>
                <w:right w:w="0" w:type="dxa"/>
              </w:tblCellMar>
              <w:tblLook w:val="04A0" w:firstRow="1" w:lastRow="0" w:firstColumn="1" w:lastColumn="0" w:noHBand="0" w:noVBand="1"/>
            </w:tblPr>
            <w:tblGrid>
              <w:gridCol w:w="2769"/>
              <w:gridCol w:w="2768"/>
              <w:gridCol w:w="3252"/>
            </w:tblGrid>
            <w:tr w:rsidR="00450639" w:rsidRPr="003231C5" w:rsidTr="005A1E12">
              <w:trPr>
                <w:trHeight w:val="188"/>
                <w:jc w:val="center"/>
              </w:trPr>
              <w:tc>
                <w:tcPr>
                  <w:tcW w:w="2769" w:type="dxa"/>
                  <w:shd w:val="clear" w:color="auto" w:fill="FFFFFF" w:themeFill="background1"/>
                  <w:tcMar>
                    <w:top w:w="72" w:type="dxa"/>
                    <w:left w:w="144" w:type="dxa"/>
                    <w:bottom w:w="72" w:type="dxa"/>
                    <w:right w:w="144" w:type="dxa"/>
                  </w:tcMar>
                </w:tcPr>
                <w:p w:rsidR="00450639" w:rsidRPr="003231C5" w:rsidRDefault="00450639" w:rsidP="003231C5">
                  <w:pPr>
                    <w:framePr w:hSpace="180" w:wrap="around" w:hAnchor="margin" w:xAlign="center" w:y="981"/>
                    <w:spacing w:after="0" w:line="240" w:lineRule="auto"/>
                    <w:ind w:firstLine="567"/>
                    <w:jc w:val="both"/>
                    <w:rPr>
                      <w:rFonts w:ascii="Times New Roman" w:hAnsi="Times New Roman" w:cs="Times New Roman"/>
                      <w:b/>
                      <w:sz w:val="28"/>
                      <w:szCs w:val="28"/>
                      <w:lang w:val="kk-KZ"/>
                    </w:rPr>
                  </w:pPr>
                  <w:r w:rsidRPr="003231C5">
                    <w:rPr>
                      <w:rFonts w:ascii="Times New Roman" w:hAnsi="Times New Roman" w:cs="Times New Roman"/>
                      <w:b/>
                      <w:bCs/>
                      <w:sz w:val="28"/>
                      <w:szCs w:val="28"/>
                      <w:lang w:val="kk-KZ"/>
                    </w:rPr>
                    <w:t>Жылдар</w:t>
                  </w:r>
                </w:p>
              </w:tc>
              <w:tc>
                <w:tcPr>
                  <w:tcW w:w="2768" w:type="dxa"/>
                  <w:shd w:val="clear" w:color="auto" w:fill="FFFFFF" w:themeFill="background1"/>
                  <w:tcMar>
                    <w:top w:w="72" w:type="dxa"/>
                    <w:left w:w="144" w:type="dxa"/>
                    <w:bottom w:w="72" w:type="dxa"/>
                    <w:right w:w="144" w:type="dxa"/>
                  </w:tcMar>
                </w:tcPr>
                <w:p w:rsidR="00450639" w:rsidRPr="003231C5" w:rsidRDefault="00450639" w:rsidP="003231C5">
                  <w:pPr>
                    <w:framePr w:hSpace="180" w:wrap="around" w:hAnchor="margin" w:xAlign="center" w:y="981"/>
                    <w:spacing w:after="0" w:line="240" w:lineRule="auto"/>
                    <w:ind w:firstLine="567"/>
                    <w:jc w:val="both"/>
                    <w:rPr>
                      <w:rFonts w:ascii="Times New Roman" w:hAnsi="Times New Roman" w:cs="Times New Roman"/>
                      <w:b/>
                      <w:sz w:val="28"/>
                      <w:szCs w:val="28"/>
                      <w:lang w:val="kk-KZ"/>
                    </w:rPr>
                  </w:pPr>
                  <w:r w:rsidRPr="003231C5">
                    <w:rPr>
                      <w:rFonts w:ascii="Times New Roman" w:hAnsi="Times New Roman" w:cs="Times New Roman"/>
                      <w:b/>
                      <w:bCs/>
                      <w:sz w:val="28"/>
                      <w:szCs w:val="28"/>
                      <w:lang w:val="kk-KZ"/>
                    </w:rPr>
                    <w:t>Жас қыран</w:t>
                  </w:r>
                </w:p>
              </w:tc>
              <w:tc>
                <w:tcPr>
                  <w:tcW w:w="3252" w:type="dxa"/>
                  <w:shd w:val="clear" w:color="auto" w:fill="FFFFFF" w:themeFill="background1"/>
                  <w:tcMar>
                    <w:top w:w="72" w:type="dxa"/>
                    <w:left w:w="144" w:type="dxa"/>
                    <w:bottom w:w="72" w:type="dxa"/>
                    <w:right w:w="144" w:type="dxa"/>
                  </w:tcMar>
                </w:tcPr>
                <w:p w:rsidR="00450639" w:rsidRPr="003231C5" w:rsidRDefault="00450639" w:rsidP="003231C5">
                  <w:pPr>
                    <w:framePr w:hSpace="180" w:wrap="around" w:hAnchor="margin" w:xAlign="center" w:y="981"/>
                    <w:spacing w:after="0" w:line="240" w:lineRule="auto"/>
                    <w:ind w:firstLine="567"/>
                    <w:jc w:val="both"/>
                    <w:rPr>
                      <w:rFonts w:ascii="Times New Roman" w:hAnsi="Times New Roman" w:cs="Times New Roman"/>
                      <w:b/>
                      <w:sz w:val="28"/>
                      <w:szCs w:val="28"/>
                      <w:lang w:val="kk-KZ"/>
                    </w:rPr>
                  </w:pPr>
                  <w:r w:rsidRPr="003231C5">
                    <w:rPr>
                      <w:rFonts w:ascii="Times New Roman" w:hAnsi="Times New Roman" w:cs="Times New Roman"/>
                      <w:b/>
                      <w:bCs/>
                      <w:sz w:val="28"/>
                      <w:szCs w:val="28"/>
                      <w:lang w:val="kk-KZ"/>
                    </w:rPr>
                    <w:t>Жас Ұлан</w:t>
                  </w:r>
                </w:p>
              </w:tc>
            </w:tr>
            <w:tr w:rsidR="00450639" w:rsidRPr="003231C5" w:rsidTr="005A1E12">
              <w:trPr>
                <w:trHeight w:val="88"/>
                <w:jc w:val="center"/>
              </w:trPr>
              <w:tc>
                <w:tcPr>
                  <w:tcW w:w="2769" w:type="dxa"/>
                  <w:shd w:val="clear" w:color="auto" w:fill="FFFFFF" w:themeFill="background1"/>
                  <w:tcMar>
                    <w:top w:w="72" w:type="dxa"/>
                    <w:left w:w="144" w:type="dxa"/>
                    <w:bottom w:w="72" w:type="dxa"/>
                    <w:right w:w="144" w:type="dxa"/>
                  </w:tcMar>
                </w:tcPr>
                <w:p w:rsidR="00450639" w:rsidRPr="003231C5" w:rsidRDefault="00450639" w:rsidP="003231C5">
                  <w:pPr>
                    <w:framePr w:hSpace="180" w:wrap="around" w:hAnchor="margin" w:xAlign="center" w:y="981"/>
                    <w:spacing w:after="0" w:line="240" w:lineRule="auto"/>
                    <w:jc w:val="both"/>
                    <w:rPr>
                      <w:rFonts w:ascii="Times New Roman" w:hAnsi="Times New Roman" w:cs="Times New Roman"/>
                      <w:sz w:val="28"/>
                      <w:szCs w:val="28"/>
                      <w:lang w:val="kk-KZ"/>
                    </w:rPr>
                  </w:pPr>
                  <w:r w:rsidRPr="003231C5">
                    <w:rPr>
                      <w:rFonts w:ascii="Times New Roman" w:hAnsi="Times New Roman" w:cs="Times New Roman"/>
                      <w:bCs/>
                      <w:sz w:val="28"/>
                      <w:szCs w:val="28"/>
                      <w:lang w:val="kk-KZ"/>
                    </w:rPr>
                    <w:t xml:space="preserve">2023-2024 оқу жылы </w:t>
                  </w:r>
                </w:p>
              </w:tc>
              <w:tc>
                <w:tcPr>
                  <w:tcW w:w="2768" w:type="dxa"/>
                  <w:shd w:val="clear" w:color="auto" w:fill="FFFFFF" w:themeFill="background1"/>
                  <w:tcMar>
                    <w:top w:w="13" w:type="dxa"/>
                    <w:left w:w="108" w:type="dxa"/>
                    <w:bottom w:w="0" w:type="dxa"/>
                    <w:right w:w="108" w:type="dxa"/>
                  </w:tcMar>
                </w:tcPr>
                <w:p w:rsidR="00450639" w:rsidRPr="003231C5" w:rsidRDefault="00450639" w:rsidP="003231C5">
                  <w:pPr>
                    <w:framePr w:hSpace="180" w:wrap="around" w:hAnchor="margin" w:xAlign="center" w:y="981"/>
                    <w:spacing w:after="0" w:line="240" w:lineRule="auto"/>
                    <w:ind w:firstLine="567"/>
                    <w:jc w:val="both"/>
                    <w:rPr>
                      <w:rFonts w:ascii="Times New Roman" w:hAnsi="Times New Roman" w:cs="Times New Roman"/>
                      <w:sz w:val="28"/>
                      <w:szCs w:val="28"/>
                      <w:lang w:val="kk-KZ"/>
                    </w:rPr>
                  </w:pPr>
                  <w:r w:rsidRPr="003231C5">
                    <w:rPr>
                      <w:rFonts w:ascii="Times New Roman" w:hAnsi="Times New Roman" w:cs="Times New Roman"/>
                      <w:bCs/>
                      <w:sz w:val="28"/>
                      <w:szCs w:val="28"/>
                      <w:lang w:val="kk-KZ"/>
                    </w:rPr>
                    <w:t>62</w:t>
                  </w:r>
                </w:p>
              </w:tc>
              <w:tc>
                <w:tcPr>
                  <w:tcW w:w="3252" w:type="dxa"/>
                  <w:shd w:val="clear" w:color="auto" w:fill="FFFFFF" w:themeFill="background1"/>
                  <w:tcMar>
                    <w:top w:w="13" w:type="dxa"/>
                    <w:left w:w="144" w:type="dxa"/>
                    <w:bottom w:w="72" w:type="dxa"/>
                    <w:right w:w="144" w:type="dxa"/>
                  </w:tcMar>
                </w:tcPr>
                <w:p w:rsidR="00450639" w:rsidRPr="003231C5" w:rsidRDefault="00450639" w:rsidP="003231C5">
                  <w:pPr>
                    <w:framePr w:hSpace="180" w:wrap="around" w:hAnchor="margin" w:xAlign="center" w:y="981"/>
                    <w:spacing w:after="0" w:line="240" w:lineRule="auto"/>
                    <w:ind w:firstLine="567"/>
                    <w:jc w:val="both"/>
                    <w:rPr>
                      <w:rFonts w:ascii="Times New Roman" w:hAnsi="Times New Roman" w:cs="Times New Roman"/>
                      <w:sz w:val="28"/>
                      <w:szCs w:val="28"/>
                      <w:lang w:val="kk-KZ"/>
                    </w:rPr>
                  </w:pPr>
                  <w:r w:rsidRPr="003231C5">
                    <w:rPr>
                      <w:rFonts w:ascii="Times New Roman" w:hAnsi="Times New Roman" w:cs="Times New Roman"/>
                      <w:bCs/>
                      <w:sz w:val="28"/>
                      <w:szCs w:val="28"/>
                      <w:lang w:val="kk-KZ"/>
                    </w:rPr>
                    <w:t>83</w:t>
                  </w:r>
                </w:p>
              </w:tc>
            </w:tr>
          </w:tbl>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b/>
                <w:bCs/>
                <w:sz w:val="28"/>
                <w:szCs w:val="28"/>
                <w:lang w:val="kk-KZ"/>
              </w:rPr>
            </w:pPr>
          </w:p>
          <w:p w:rsidR="00450639" w:rsidRPr="003231C5" w:rsidRDefault="00450639" w:rsidP="00450639">
            <w:pPr>
              <w:spacing w:after="0" w:line="240" w:lineRule="auto"/>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b/>
                <w:bCs/>
                <w:sz w:val="28"/>
                <w:szCs w:val="28"/>
                <w:lang w:val="kk-KZ"/>
              </w:rPr>
              <w:t>2022-2023 оқу жылдары</w:t>
            </w:r>
            <w:r w:rsidRPr="003231C5">
              <w:rPr>
                <w:rFonts w:ascii="Times New Roman" w:eastAsia="Times New Roman" w:hAnsi="Times New Roman" w:cs="Times New Roman"/>
                <w:sz w:val="28"/>
                <w:szCs w:val="28"/>
                <w:lang w:val="kk-KZ"/>
              </w:rPr>
              <w:t xml:space="preserve">  бойынша </w:t>
            </w:r>
            <w:r w:rsidRPr="003231C5">
              <w:rPr>
                <w:rFonts w:ascii="Times New Roman" w:eastAsia="Times New Roman" w:hAnsi="Times New Roman" w:cs="Times New Roman"/>
                <w:i/>
                <w:sz w:val="28"/>
                <w:szCs w:val="28"/>
                <w:lang w:val="kk-KZ"/>
              </w:rPr>
              <w:t>мектептегі әлеуметтік  - психологиялық  қолдау қызметі</w:t>
            </w:r>
            <w:r w:rsidRPr="003231C5">
              <w:rPr>
                <w:rFonts w:ascii="Times New Roman" w:eastAsia="Times New Roman" w:hAnsi="Times New Roman" w:cs="Times New Roman"/>
                <w:sz w:val="28"/>
                <w:szCs w:val="28"/>
                <w:lang w:val="kk-KZ"/>
              </w:rPr>
              <w:t xml:space="preserve"> бойынша 1- әлеуметтік педагог, 1- педагог - психолог қызмет атқарады . Білім алушы,  ата – ана, педагогикалық ұжым  арасында  тұрақты, сенімді қарым -қатынас  орнатылып,  қауіпсіз орта құрылған.  Мектептегі әлеуметтік психологиялық ахуал қалыпты,білім алушылардың психоэмоционалдық мінез құлықтық өзгерістері үнемі бақыланып, психологиялық денсаулығын қалыптастыруда психологиялық қызметтің бағыттары бойынша жұмыстар жүйелі ұйымдастырылған. Мектептегі әлеуметтік – психологиялық қолдау бөлімі тексеріліп, әлеуметтік педагогтің жылдық жоспары, анықтамалары, тексеру актілері,  барлық  категориялар  бойынша  білім  алушылардың  құжаттары жинақталған.  Мектепте «Сенім» телефоны, «сенім» жәшігінің  жұмысы ұйымдастырылып, жауапты мамандар бекітілген, «сенім» жәшігі мектептің  оң жақ дәлізінде орнатылған. Әр апта сайын сенім жәшігі ашылып, акт  толтырылып, түскен хаттарға жауап берілген. Келеңсіз жағдайлардың алдын алу мақсатында Мобилдік топ құрылып,  жұмыс  жоспары  мен құрамы бекітілген.  Отырыстар  өткізіліп,  хаттамалар  толтырылған. Мектептің әлеуметтік  төл  құжаты бойынша  2023-2024  оқу жылында  Жалпы мектеп бойынша отбасы саны - 80.  Көп балалы  отбасы саны – 29, толық отбасы-36, толық емес отбасы-14, қамқорлықтағы бала-1, ерекше  білім  беруді  қажет ететін білім алушылар саны – 3, денсаулығына байланысты үйден тегін жеке оқытылатын білім алушы саны – 0, кәмелетке толмағандар ісі жөніндегі бөлімде есепте тұрғандар-0, мектепішілік есепке алынған білім алушы-0. Сынып жетекші,  әлеуметтік  педагог, психолог, мектеп әкімшілігі бірлескен өгей ата- анамен тәрбиеленетін, аз қамтылған,  ерекші білім беруді қажет ететін білім алушылардың үйлеріне  тұрмыстық зерделеу жұмыстары жүргізіліп, акт жасалған. </w:t>
            </w:r>
            <w:r w:rsidRPr="003231C5">
              <w:rPr>
                <w:rFonts w:ascii="Times New Roman" w:eastAsia="Times New Roman" w:hAnsi="Times New Roman" w:cs="Times New Roman"/>
                <w:sz w:val="28"/>
                <w:szCs w:val="28"/>
                <w:shd w:val="clear" w:color="auto" w:fill="FFFFFF"/>
                <w:lang w:val="kk-KZ"/>
              </w:rPr>
              <w:t xml:space="preserve">Мектебімізде ата-аналар мен мектеп арасындағы ынтымақтастықты қалыптастыру мақсатында жоспарлы  «Біртұтас тәрбие – құндылықтар жүйесі»  тақырыбында №1 бірыңғай ата-аналар жиналысы және ата-аналар мен ұстаздар арасында қарым-қатынас орнату, бірлесе жұмыстана отырып, балалардың тәртібі мен оқуын қадағалап, өмірде жеке тұлға болып қалыптасуына ықпал ету, оқу-тәрбие жұмысы бойынша атқарылған жұмыстарды қорытындылай  отырып, оқушылардың жыл бойғы жетістіктерін дәріптеу мақсатында </w:t>
            </w:r>
            <w:r w:rsidRPr="003231C5">
              <w:rPr>
                <w:rFonts w:ascii="Times New Roman" w:eastAsia="Times New Roman" w:hAnsi="Times New Roman" w:cs="Times New Roman"/>
                <w:bCs/>
                <w:sz w:val="28"/>
                <w:szCs w:val="28"/>
                <w:lang w:val="kk-KZ"/>
              </w:rPr>
              <w:t xml:space="preserve">«Ұрпақтан ұрпаққа берілетін отбасылық дәстүрлер мен құндылықтары» атты тақырыппен жалпы мектепішілік №2 жалпы  мектепішілік ата-аналар жиналысы өтті. Жыл қорытындысы бойынша дарынды оқушыларға </w:t>
            </w:r>
            <w:r w:rsidRPr="003231C5">
              <w:rPr>
                <w:rFonts w:ascii="Times New Roman" w:eastAsia="Times New Roman" w:hAnsi="Times New Roman" w:cs="Times New Roman"/>
                <w:sz w:val="28"/>
                <w:szCs w:val="28"/>
                <w:lang w:val="kk-KZ"/>
              </w:rPr>
              <w:t xml:space="preserve">Құмжарған ауылдық округі әкімінің  АЛҒЫС ХАТЫ,15 000 теңге сертификаты, Құмжарған ЖББОМ директорының АЛҒЫС ХАТЫ, 10 000 теңге сертификаты, Құмжарған ЖББОМ әкімшілігінің АЛҒЫС ХАТЫ, 8000 теңге </w:t>
            </w:r>
            <w:r w:rsidRPr="003231C5">
              <w:rPr>
                <w:rFonts w:ascii="Times New Roman" w:eastAsia="Times New Roman" w:hAnsi="Times New Roman" w:cs="Times New Roman"/>
                <w:sz w:val="28"/>
                <w:szCs w:val="28"/>
                <w:lang w:val="kk-KZ"/>
              </w:rPr>
              <w:lastRenderedPageBreak/>
              <w:t xml:space="preserve">сертификаты табысталды. Сонымен қатар, жыл бойы мектепішілік шараларда белсенділік танытқан ата-аналарға АЛҒЫС ХАТТАР мен сыйлықтар табысталды. </w:t>
            </w:r>
          </w:p>
          <w:p w:rsidR="003231C5" w:rsidRPr="003231C5" w:rsidRDefault="003231C5" w:rsidP="003231C5">
            <w:pPr>
              <w:pStyle w:val="a8"/>
              <w:shd w:val="clear" w:color="auto" w:fill="FFFFFF"/>
              <w:spacing w:after="158"/>
              <w:jc w:val="both"/>
              <w:rPr>
                <w:sz w:val="28"/>
                <w:szCs w:val="28"/>
                <w:shd w:val="clear" w:color="auto" w:fill="FFFFFF"/>
                <w:lang w:val="kk-KZ"/>
              </w:rPr>
            </w:pPr>
            <w:r w:rsidRPr="003231C5">
              <w:rPr>
                <w:sz w:val="28"/>
                <w:szCs w:val="28"/>
                <w:lang w:val="kk-KZ"/>
              </w:rPr>
              <w:t xml:space="preserve">2023-2024 оқу жылында оқушылардың құқықбұзушылығының алдын-алу және бос уақыттарын тиімді пайдалану  мақсатында  мектебімізде 12 үйірмелер мен спорттық секциялар жұмыс атқарды. Нәтижесінде 2023-2024 оқу жылындағы мектеп оқушыларының  «Ұлттық мектеп лиасы»  бағдарламасындағы 5-6 сынып қыз балалары арасындағы аудандық  футбол жарысында мектеп командасы І орын иеленіп, облыстық жарыста тартысты ойын көрсетті. Футбол секциясының нәтижелі өткізілуінің көсеткіші ретінде 8-сынып оқушысы Н.Қалмұрза 2009 жылы туылған және одан кіші жасөспірімдердің спорт мектептерінің  арасында ҚР чемпионатына қатысып жүлделі ІІІ орын иеленсе, 2009-2010 жылы туылған жасөспірімдер арасында Ақтөбе қаласының 155 жылдығына орай қардағы футболдан ХХХХ – ашық турнирге қатысып «Үздік ойыншы» атғына иеленіп, командалық есепте жүлделі орын иеленді.  6-сынып оқушысы  С.Қалмұрза Алматы қаласында өткен 2012-2013 жылы туылған жасөспірімдер арасында футбол  жаттықтырушыларын еске алуға арналған  халықаралық турнирге қатысып, І орын иеленді. Сонымен қатар, футбол жарысында биіктен көрініп жүрген  М.Маратов, Д.Жақсылық, Ж.Сансызбай, Б.Қадырбеков, Ж.Сансызбай, Ә.Сағынай, Б.Қабиев, Ж.Абаев, Ә.Қаныбек, Б.Есениязов пен А.Қаныбектерді айтпай кетуге болмас. Шахмат үйірмесіне қатысып,  мектебіміздің мәртебесін биіктен көрсетіп жүрген  оқушыларымыз жетерлік. Қазақстан Республикасында шахматты насихаттау және дамыта отырып,  салауатты өмір салтын насихаттау,  спортшылардың шеберлігін арттыру, турнирлерге қатысуға балаларды, жастарды, білікті шахматшыларды тарту  мақсатында  Қандыағаш қаласында Сағадат Нұрмағанбетовтың 100 жыл толуына орай қыз және ер балалар арасында өткен шахмат жарысына мектебімізден оқушылар қатысып, Амантай М. (10-сынып) – І орын,  </w:t>
            </w:r>
            <w:r w:rsidRPr="003231C5">
              <w:rPr>
                <w:sz w:val="28"/>
                <w:szCs w:val="28"/>
                <w:shd w:val="clear" w:color="auto" w:fill="FFFFFF"/>
                <w:lang w:val="kk-KZ"/>
              </w:rPr>
              <w:t xml:space="preserve">Амантай А.( 7-сынып) – ІІ орын, Сахиева Г. (7-сынып)  - ІІІ орын, Маратова А.(7-сынып) – ІІІ </w:t>
            </w:r>
            <w:r w:rsidRPr="003231C5">
              <w:rPr>
                <w:sz w:val="28"/>
                <w:szCs w:val="28"/>
                <w:lang w:val="kk-KZ"/>
              </w:rPr>
              <w:t>жүлделі орындарға ие болды</w:t>
            </w:r>
            <w:r w:rsidRPr="003231C5">
              <w:rPr>
                <w:sz w:val="28"/>
                <w:szCs w:val="28"/>
                <w:shd w:val="clear" w:color="auto" w:fill="FFFFFF"/>
                <w:lang w:val="kk-KZ"/>
              </w:rPr>
              <w:t>. 1 маусым - балаларды қорғау күніне арналған Байғанин қаласында өткен облыстық жарыста 10 - сынып оқушысы  М.</w:t>
            </w:r>
            <w:r w:rsidRPr="003231C5">
              <w:rPr>
                <w:sz w:val="28"/>
                <w:szCs w:val="28"/>
                <w:lang w:val="kk-KZ"/>
              </w:rPr>
              <w:t xml:space="preserve">Амантай – І орын иеленсе, 7-сынып оқушысы   </w:t>
            </w:r>
            <w:r w:rsidRPr="003231C5">
              <w:rPr>
                <w:sz w:val="28"/>
                <w:szCs w:val="28"/>
                <w:shd w:val="clear" w:color="auto" w:fill="FFFFFF"/>
                <w:lang w:val="kk-KZ"/>
              </w:rPr>
              <w:t xml:space="preserve">А. Амантай  – ІІ орын иеленді. </w:t>
            </w:r>
            <w:r w:rsidRPr="003231C5">
              <w:rPr>
                <w:sz w:val="28"/>
                <w:szCs w:val="28"/>
                <w:lang w:val="kk-KZ"/>
              </w:rPr>
              <w:t xml:space="preserve">Оқушылар бойына отансүйгіштік, патриоттық сезімдерді қалыптастыру және салауатты өмір салтын насихаттай отырып, тоғызқұмалақ ойынына қызығушылығын арттыру мақсатында «Тоғызқұмалақ» үйірмесінің жетекшісі Ақгүл Игликова мектебімізде «Ұлттық ойын – ұлт қазынасы» тақырыбымен тоғызқұмалақ ойынынан  өңірлік жарыс ұйымдастырды. Жарысқа 5 қоманда қатысып, жеңімпаздар анықталды. Ойын қорытындысы бойынша Құмжарған НОМ – І орын, №1 Ембі ОМ – ІІ орын, Құмжарған ЖББОМ – ІІІ орын иеленді. «Үздік ойыншыларға»  сыйлықтар мен марапаттар табысталды. Тоғызқұмаллақ үйірмесі бойынша  жарыстарда орта буын оқушылары мен бастауыш сынып оқушылары белсенділік танытып, түрлі турнирлерге қатысуда.  «Бес асық» үйірмесінің нәтижелі жұмысы  2023-2024 оқу жылындағы мектеп оқушыларының  «Ұлттық мектеп лиасы»  бағдарламасындағы 7-8 сынып оқушылары  арасындағы аудандық  жарысында тартысты ойын көрсетуімен байқалды. Оқушылардың тілдік және оқу сауаттылығын дамыта отырып, поэзия туралы түсінік қалыптастыру арқылы, кітапқа, поэзия оқуға деген қызығушылығын арттыра отырып, өлеңді мәнерлеп оқуға бейімдеу мақсаында «Сөз мәнері» үйірмесінде мәнерлеп оқу байқауларында таңдай қақтырып,  таң қалдырар оқушыларымыз аз емес. Түрлі байқаулар мен жарыстарға қатысып жұлделі орын еленіп жүрген 9-сынып оқушылары И.Сағидулла мен З.Серікбаева мектеп мақтаныштары деп толық айта аламыз. </w:t>
            </w:r>
            <w:r w:rsidRPr="003231C5">
              <w:rPr>
                <w:bCs/>
                <w:sz w:val="28"/>
                <w:szCs w:val="28"/>
                <w:shd w:val="clear" w:color="auto" w:fill="FFFFFF"/>
                <w:lang w:val="kk-KZ"/>
              </w:rPr>
              <w:t>Күреспен</w:t>
            </w:r>
            <w:r w:rsidRPr="003231C5">
              <w:rPr>
                <w:sz w:val="28"/>
                <w:szCs w:val="28"/>
                <w:shd w:val="clear" w:color="auto" w:fill="FFFFFF"/>
                <w:lang w:val="kk-KZ"/>
              </w:rPr>
              <w:t> жарыс өткізудің </w:t>
            </w:r>
            <w:r w:rsidRPr="003231C5">
              <w:rPr>
                <w:bCs/>
                <w:sz w:val="28"/>
                <w:szCs w:val="28"/>
                <w:shd w:val="clear" w:color="auto" w:fill="FFFFFF"/>
                <w:lang w:val="kk-KZ"/>
              </w:rPr>
              <w:t>мақсаты</w:t>
            </w:r>
            <w:r w:rsidRPr="003231C5">
              <w:rPr>
                <w:sz w:val="28"/>
                <w:szCs w:val="28"/>
                <w:shd w:val="clear" w:color="auto" w:fill="FFFFFF"/>
                <w:lang w:val="kk-KZ"/>
              </w:rPr>
              <w:t xml:space="preserve"> күшті </w:t>
            </w:r>
            <w:r w:rsidRPr="003231C5">
              <w:rPr>
                <w:sz w:val="28"/>
                <w:szCs w:val="28"/>
                <w:shd w:val="clear" w:color="auto" w:fill="FFFFFF"/>
                <w:lang w:val="kk-KZ"/>
              </w:rPr>
              <w:lastRenderedPageBreak/>
              <w:t>балуандарды (күшті команданы) анықтау, спорттық ұжымның және жаттықтырушылардың оқу-жаттығу және тәрбиелік жұмыстардың қорытындысын байқау және балуандардың әрі қарай спорттық шыңдауына жағдай жасау және де күрестік кеңінен тарауына әсерін тигізу мақсатында мектебімізде «Күрес» секциясы ер балаларымыздың қызығушылығын арттыруда. Шалқар қаласында өткен Еркін күрестен 2012-2013, 2015-2016 жылы туылған жасөспірімдер арасындағы «№2 балалар- жасөспірімдер спорт мектебі»  КММ-нің жекелей ашық біріншілігіне 3-сынып оқушысы Н.Маратов пен 2-сынып оқушысы Х.Жақсылық қатысып, жеңіс тұғырынан көрінді.</w:t>
            </w:r>
          </w:p>
          <w:p w:rsidR="003231C5" w:rsidRPr="003231C5" w:rsidRDefault="003231C5" w:rsidP="003231C5">
            <w:pPr>
              <w:pStyle w:val="a8"/>
              <w:shd w:val="clear" w:color="auto" w:fill="FFFFFF"/>
              <w:spacing w:before="0" w:beforeAutospacing="0" w:after="0" w:afterAutospacing="0"/>
              <w:jc w:val="both"/>
              <w:rPr>
                <w:sz w:val="28"/>
                <w:szCs w:val="28"/>
                <w:lang w:val="kk-KZ"/>
              </w:rPr>
            </w:pPr>
            <w:r w:rsidRPr="003231C5">
              <w:rPr>
                <w:sz w:val="28"/>
                <w:szCs w:val="28"/>
                <w:bdr w:val="none" w:sz="0" w:space="0" w:color="auto" w:frame="1"/>
                <w:lang w:val="kk-KZ"/>
              </w:rPr>
              <w:t>«Құмжарған ЖББОМ» КММ жанындағы жазғы демалыс,  танымдық лагеріне</w:t>
            </w:r>
            <w:r w:rsidRPr="003231C5">
              <w:rPr>
                <w:b/>
                <w:bCs/>
                <w:sz w:val="28"/>
                <w:szCs w:val="28"/>
                <w:bdr w:val="none" w:sz="0" w:space="0" w:color="auto" w:frame="1"/>
                <w:lang w:val="kk-KZ"/>
              </w:rPr>
              <w:t> </w:t>
            </w:r>
            <w:r w:rsidRPr="003231C5">
              <w:rPr>
                <w:sz w:val="28"/>
                <w:szCs w:val="28"/>
                <w:bdr w:val="none" w:sz="0" w:space="0" w:color="auto" w:frame="1"/>
                <w:shd w:val="clear" w:color="auto" w:fill="FFFFFF"/>
                <w:lang w:val="kk-KZ"/>
              </w:rPr>
              <w:t xml:space="preserve"> келген әрбір оқушыны алдымен танымдылық қабілетін аша отырып, оқушылардың жазғы демалыс уақытын тиімді пайдалана білуге үйрету мақсатында </w:t>
            </w:r>
            <w:r w:rsidRPr="003231C5">
              <w:rPr>
                <w:sz w:val="28"/>
                <w:szCs w:val="28"/>
                <w:bdr w:val="none" w:sz="0" w:space="0" w:color="auto" w:frame="1"/>
                <w:lang w:val="kk-KZ"/>
              </w:rPr>
              <w:t xml:space="preserve">«Айгөлек» лагері жоспарлы жұмыстарын атқарды. Лагерь тамақпен және тамақсыз /ойын/ жұмысын атқарды. Лагерге бастауыш сыныптың 62 оқушысы қамтылды. Оның 59-ойын лагерімен  және 4 оқушысы дәруменделген тамақпен қамтылды.  Орта және жоғары буын оқушылары еңбек лагерімен қамтылып, мектеп терреториясы мен мектептің ішкі жұмыстарына қол көмектерін берді. «Талант тур»  мәдени ағартушылық танымдық жобасын жүзеге асыру мақсатында 3 оқушы жобаға қатысып, Ақтөбе қаласына саяхатқа барды. Ақтөбе қаласындағы «Асем» лагеріне 4 оқушы қатысса, 2 оқушы Алға қаласында ұйымдастырылған «Күншуақ» лагеріне қатысты. Шымкент қаласында өтетін  саяхатқа мектебімізден 12 оқушының қатысуы жоспарлануда.  Жалпы, мектептің 90% лагерьмен қамтылды. </w:t>
            </w:r>
            <w:r w:rsidRPr="003231C5">
              <w:rPr>
                <w:sz w:val="28"/>
                <w:szCs w:val="28"/>
                <w:bdr w:val="none" w:sz="0" w:space="0" w:color="auto" w:frame="1"/>
                <w:shd w:val="clear" w:color="auto" w:fill="FFFFFF"/>
                <w:lang w:val="kk-KZ"/>
              </w:rPr>
              <w:t> </w:t>
            </w:r>
          </w:p>
          <w:p w:rsidR="00450639" w:rsidRPr="003231C5" w:rsidRDefault="00450639" w:rsidP="00450639">
            <w:pPr>
              <w:spacing w:after="0" w:line="240" w:lineRule="auto"/>
              <w:jc w:val="both"/>
              <w:rPr>
                <w:rFonts w:ascii="Times New Roman" w:eastAsia="Times New Roman" w:hAnsi="Times New Roman" w:cs="Times New Roman"/>
                <w:bCs/>
                <w:sz w:val="28"/>
                <w:szCs w:val="28"/>
                <w:lang w:val="kk-KZ"/>
              </w:rPr>
            </w:pPr>
          </w:p>
          <w:p w:rsidR="00450639" w:rsidRPr="003231C5" w:rsidRDefault="00450639" w:rsidP="00450639">
            <w:pPr>
              <w:widowControl w:val="0"/>
              <w:tabs>
                <w:tab w:val="left" w:pos="4563"/>
              </w:tabs>
              <w:autoSpaceDE w:val="0"/>
              <w:autoSpaceDN w:val="0"/>
              <w:spacing w:after="0" w:line="240" w:lineRule="auto"/>
              <w:jc w:val="both"/>
              <w:rPr>
                <w:rFonts w:ascii="Times New Roman" w:hAnsi="Times New Roman" w:cs="Times New Roman"/>
                <w:sz w:val="24"/>
                <w:szCs w:val="24"/>
                <w:lang w:val="kk-KZ"/>
              </w:rPr>
            </w:pPr>
            <w:r w:rsidRPr="003231C5">
              <w:rPr>
                <w:rFonts w:ascii="Times New Roman" w:eastAsia="Times New Roman" w:hAnsi="Times New Roman" w:cs="Times New Roman"/>
                <w:sz w:val="28"/>
                <w:szCs w:val="28"/>
                <w:lang w:val="kk-KZ" w:eastAsia="ru-RU"/>
              </w:rPr>
              <w:t>2023-2024 оқу жылындағы  «Мектепке жол» акциясында ҚазОЙЛ  компаниясы  28  оқушыны  оқу  құралдармен қамтыса,  «Құмжарған» ЖШС 100 000 теңге ақшалай көмек көрсетті</w:t>
            </w:r>
            <w:r w:rsidRPr="003231C5">
              <w:rPr>
                <w:rFonts w:ascii="Times New Roman" w:eastAsia="Times New Roman" w:hAnsi="Times New Roman" w:cs="Times New Roman"/>
                <w:b/>
                <w:bCs/>
                <w:sz w:val="28"/>
                <w:szCs w:val="28"/>
                <w:shd w:val="clear" w:color="auto" w:fill="FFFFFF"/>
                <w:lang w:val="kk-KZ"/>
              </w:rPr>
              <w:t xml:space="preserve">.  </w:t>
            </w:r>
            <w:r w:rsidRPr="003231C5">
              <w:rPr>
                <w:rFonts w:ascii="Times New Roman" w:eastAsia="Times New Roman" w:hAnsi="Times New Roman" w:cs="Times New Roman"/>
                <w:bCs/>
                <w:sz w:val="28"/>
                <w:szCs w:val="28"/>
                <w:shd w:val="clear" w:color="auto" w:fill="FFFFFF"/>
                <w:lang w:val="kk-KZ"/>
              </w:rPr>
              <w:t xml:space="preserve">«Мектепке жол» акциясы негізінде ауылымыздың Құмжарған ауылдық әкімшілік аппараты 1 оқушыға 20 000 теңге, «Бірлік» ауылдық амбулаториялық пунктімен Құмжарған ауылдық мәдениет үйі 1 оқушыға 16 000 теңге, Құмжарған ЖББОМ ұжымы 40 000 теңге  көлемінде қаржылай қайырымдылық көрсетті. «Қамқоршылық күні» мерекесі қарсаңында мектебіміздің қамқоршылықтағы 1 баласына  20 000 теңгелік сертификат табысталды. </w:t>
            </w:r>
            <w:r w:rsidRPr="003231C5">
              <w:rPr>
                <w:rFonts w:ascii="Times New Roman" w:eastAsia="Times New Roman" w:hAnsi="Times New Roman" w:cs="Times New Roman"/>
                <w:sz w:val="28"/>
                <w:szCs w:val="28"/>
                <w:shd w:val="clear" w:color="auto" w:fill="FFFFFF"/>
                <w:lang w:val="kk-KZ"/>
              </w:rPr>
              <w:t xml:space="preserve">Жаңа жыл мерекесі қарсаңында Құмжарған ауылдық округі әкімі Қанағат Ғабдулғазыұлы бастауыш сыныптың  77 бүлдіршініне жаңа жылдық  сыйлық табыстаса, </w:t>
            </w:r>
            <w:r w:rsidRPr="003231C5">
              <w:rPr>
                <w:rFonts w:ascii="Times New Roman" w:eastAsia="Times New Roman" w:hAnsi="Times New Roman" w:cs="Times New Roman"/>
                <w:i/>
                <w:sz w:val="28"/>
                <w:szCs w:val="28"/>
                <w:lang w:val="kk-KZ"/>
              </w:rPr>
              <w:t xml:space="preserve">дарынды оқушыларына «Құмжарған» ЖШС атынан 15 сыйлық табысталды. </w:t>
            </w:r>
            <w:r w:rsidRPr="003231C5">
              <w:rPr>
                <w:rFonts w:ascii="Times New Roman" w:eastAsia="Times New Roman" w:hAnsi="Times New Roman" w:cs="Times New Roman"/>
                <w:sz w:val="28"/>
                <w:szCs w:val="28"/>
                <w:shd w:val="clear" w:color="auto" w:fill="FFFFFF"/>
                <w:lang w:val="kk-KZ"/>
              </w:rPr>
              <w:t>Дарынды, қабілетті оқушыларды анықтауға арналған мектепішілік өткізілген кастинг қорытындысында  оза шауып, өнерлерімен көзге түскен оқушылар «ЖАРЫҚ ЖҰЛДЫЗ» атты тақырыппен қайырымдылық концерт өткізді. Концерт көрерменнің көңілінен шықты.  Мақсаты: дарында оқушылардың таланттарын насихаттай отырып, әртүрлі санаттағы отбасыларға дәстүрлі 1 реттік көмек көрсету. Аталған шарадан түскен қаражат қамқоршылық кеңесінің отырысында ашылып, саналды. Концерттен  57 030 теңге жиналып,   мектебіміздің әртүрлі санаттағы отбасыларына заттай және қаржылай көмек көрсетуге  бағытталды.</w:t>
            </w:r>
            <w:r w:rsidRPr="003231C5">
              <w:rPr>
                <w:rFonts w:ascii="Times New Roman" w:eastAsia="Times New Roman" w:hAnsi="Times New Roman" w:cs="Times New Roman"/>
                <w:color w:val="000000"/>
                <w:sz w:val="24"/>
                <w:szCs w:val="24"/>
                <w:shd w:val="clear" w:color="auto" w:fill="FFFFFF"/>
                <w:lang w:val="kk-KZ"/>
              </w:rPr>
              <w:t xml:space="preserve">     </w:t>
            </w:r>
            <w:r w:rsidRPr="003231C5">
              <w:rPr>
                <w:rFonts w:ascii="Times New Roman" w:eastAsia="Times New Roman" w:hAnsi="Times New Roman" w:cs="Times New Roman"/>
                <w:color w:val="000000"/>
                <w:sz w:val="28"/>
                <w:szCs w:val="28"/>
                <w:shd w:val="clear" w:color="auto" w:fill="FFFFFF"/>
                <w:lang w:val="kk-KZ"/>
              </w:rPr>
              <w:t xml:space="preserve">Қазан айында оқушылардың жеміс – жидектер мен көкөністер туралы түсініктерін кеңейте отырып, адам еңбегін бағалай білуге, еңбек адамдарын сыйлауға тәрбиелеп, адал еңбекке баулу мақсатында «Сыбдыры сұлу, Алтын күз» атты тақырыпта 6-11 сынып оқушыларымен жеміс-жидектер мен көкөністерден дайындалған жәрмеңке ұйымдастырылды. Жәрмеңкеден  түскен қаржы сынып қажеттіліктері мен игі шараларға жұмсау үшін өз қоржындарына берілді. Нәтижесінде қаржыны оқушылар зейнеткер ұстаздарымызды құттықтап, сыйлықтар </w:t>
            </w:r>
            <w:r w:rsidRPr="003231C5">
              <w:rPr>
                <w:rFonts w:ascii="Times New Roman" w:eastAsia="Times New Roman" w:hAnsi="Times New Roman" w:cs="Times New Roman"/>
                <w:color w:val="000000"/>
                <w:sz w:val="28"/>
                <w:szCs w:val="28"/>
                <w:shd w:val="clear" w:color="auto" w:fill="FFFFFF"/>
                <w:lang w:val="kk-KZ"/>
              </w:rPr>
              <w:lastRenderedPageBreak/>
              <w:t>табыстады.</w:t>
            </w:r>
            <w:r w:rsidRPr="003231C5">
              <w:rPr>
                <w:rFonts w:ascii="Times New Roman" w:eastAsia="Times New Roman" w:hAnsi="Times New Roman" w:cs="Times New Roman"/>
                <w:color w:val="000000"/>
                <w:sz w:val="24"/>
                <w:szCs w:val="24"/>
                <w:shd w:val="clear" w:color="auto" w:fill="FFFFFF"/>
                <w:lang w:val="kk-KZ"/>
              </w:rPr>
              <w:t xml:space="preserve"> </w:t>
            </w:r>
            <w:r w:rsidRPr="003231C5">
              <w:rPr>
                <w:rFonts w:ascii="Times New Roman" w:eastAsia="Times New Roman" w:hAnsi="Times New Roman" w:cs="Times New Roman"/>
                <w:sz w:val="28"/>
                <w:szCs w:val="28"/>
                <w:shd w:val="clear" w:color="auto" w:fill="FFFFFF"/>
                <w:lang w:val="kk-KZ"/>
              </w:rPr>
              <w:t xml:space="preserve">  «Жүрегім толы мейірім» атты қайырымдылық қамқорлық акциясынан түскен қаражатқа мектебіміздегі әлеуметтік жағынан қорғалмаған және күнкөрісі төмен отбасыларынан шыққан оқушыларға материалдық көмек көрсетілді.</w:t>
            </w:r>
            <w:r w:rsidRPr="003231C5">
              <w:rPr>
                <w:rFonts w:ascii="Times New Roman" w:hAnsi="Times New Roman" w:cs="Times New Roman"/>
                <w:sz w:val="28"/>
                <w:szCs w:val="28"/>
                <w:lang w:val="kk-KZ"/>
              </w:rPr>
              <w:t xml:space="preserve">  Наурыз айында мектебіміздің өзін- өзі басқару ұйымының ұйымдастырумен «Жылы жүрек, жомарт қол» атты жәрмеңкесі өткізіліп,  жәрмеңкеден түскен  </w:t>
            </w:r>
            <w:r w:rsidRPr="003231C5">
              <w:rPr>
                <w:rFonts w:ascii="Times New Roman" w:hAnsi="Times New Roman" w:cs="Times New Roman"/>
                <w:b/>
                <w:i/>
                <w:color w:val="FF0000"/>
                <w:sz w:val="28"/>
                <w:szCs w:val="28"/>
                <w:u w:val="single"/>
                <w:lang w:val="kk-KZ"/>
              </w:rPr>
              <w:t>60.000 (алпыс мың)</w:t>
            </w:r>
            <w:r w:rsidRPr="003231C5">
              <w:rPr>
                <w:rFonts w:ascii="Times New Roman" w:hAnsi="Times New Roman" w:cs="Times New Roman"/>
                <w:sz w:val="28"/>
                <w:szCs w:val="28"/>
                <w:lang w:val="kk-KZ"/>
              </w:rPr>
              <w:t xml:space="preserve">теңге қаражатты ӨӨБҰ отырысы шешімімен Ақтөбе қаласындағы «Үміт» балалар үйіне жұмсалды. Балалар үйіне </w:t>
            </w:r>
            <w:r w:rsidRPr="003231C5">
              <w:rPr>
                <w:rFonts w:ascii="Times New Roman" w:hAnsi="Times New Roman" w:cs="Times New Roman"/>
                <w:b/>
                <w:i/>
                <w:color w:val="FF0000"/>
                <w:sz w:val="28"/>
                <w:szCs w:val="28"/>
                <w:u w:val="single"/>
                <w:lang w:val="kk-KZ"/>
              </w:rPr>
              <w:t>20.000</w:t>
            </w:r>
            <w:r w:rsidRPr="003231C5">
              <w:rPr>
                <w:rFonts w:ascii="Times New Roman" w:hAnsi="Times New Roman" w:cs="Times New Roman"/>
                <w:sz w:val="28"/>
                <w:szCs w:val="28"/>
                <w:lang w:val="kk-KZ"/>
              </w:rPr>
              <w:t xml:space="preserve">теңге көлеміне ботқалардың түрлері алынып, </w:t>
            </w:r>
            <w:r w:rsidRPr="003231C5">
              <w:rPr>
                <w:rFonts w:ascii="Times New Roman" w:hAnsi="Times New Roman" w:cs="Times New Roman"/>
                <w:b/>
                <w:i/>
                <w:color w:val="FF0000"/>
                <w:sz w:val="28"/>
                <w:szCs w:val="28"/>
                <w:u w:val="single"/>
                <w:lang w:val="kk-KZ"/>
              </w:rPr>
              <w:t>47.000</w:t>
            </w:r>
            <w:r w:rsidRPr="003231C5">
              <w:rPr>
                <w:rFonts w:ascii="Times New Roman" w:hAnsi="Times New Roman" w:cs="Times New Roman"/>
                <w:sz w:val="28"/>
                <w:szCs w:val="28"/>
                <w:lang w:val="kk-KZ"/>
              </w:rPr>
              <w:t>теңгеге жалюзи тапсырысының ақшасы төленді.</w:t>
            </w:r>
            <w:r w:rsidRPr="003231C5">
              <w:rPr>
                <w:rFonts w:ascii="Times New Roman" w:hAnsi="Times New Roman" w:cs="Times New Roman"/>
                <w:sz w:val="24"/>
                <w:szCs w:val="24"/>
                <w:lang w:val="kk-KZ"/>
              </w:rPr>
              <w:t xml:space="preserve"> </w:t>
            </w:r>
          </w:p>
          <w:p w:rsidR="00450639" w:rsidRPr="003231C5" w:rsidRDefault="00450639" w:rsidP="00450639">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kk-KZ"/>
              </w:rPr>
            </w:pPr>
            <w:r w:rsidRPr="003231C5">
              <w:rPr>
                <w:rFonts w:ascii="Times New Roman" w:eastAsia="Times New Roman" w:hAnsi="Times New Roman" w:cs="Times New Roman"/>
                <w:sz w:val="28"/>
                <w:szCs w:val="28"/>
                <w:shd w:val="clear" w:color="auto" w:fill="FFFFFF"/>
                <w:lang w:val="kk-KZ"/>
              </w:rPr>
              <w:t xml:space="preserve">Наурыз мерекесінде 2 оқушыға  20 000 теңгелік сертификат табысталды. </w:t>
            </w:r>
            <w:r w:rsidRPr="003231C5">
              <w:rPr>
                <w:rFonts w:ascii="Times New Roman" w:eastAsia="Times New Roman" w:hAnsi="Times New Roman" w:cs="Times New Roman"/>
                <w:sz w:val="28"/>
                <w:szCs w:val="28"/>
                <w:lang w:val="kk-KZ"/>
              </w:rPr>
              <w:t xml:space="preserve">1 маусым – Балаларды қорғау күніне балаларға қуаныш сыйлау мақсатында  мектеп басшысы Бекнұр Таңатарұлы жалғыс басты анаға кәрзеңке толы тәттілер тарту етті.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b/>
                <w:bCs/>
                <w:sz w:val="28"/>
                <w:szCs w:val="28"/>
                <w:shd w:val="clear" w:color="auto" w:fill="FFFFFF"/>
                <w:lang w:val="kk-KZ"/>
              </w:rPr>
            </w:pP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 xml:space="preserve">Жаңа оқу жылында ел болашағын ойлаған Рүстем Саматұлы «Туған жерге тағзым» акциясы бойынша мектеп асханасына күрделі жөндеу жұмысын жүргізіп, оқушы мен ұстаздардың алғысына бөленіп отыр. </w:t>
            </w:r>
          </w:p>
          <w:p w:rsidR="00450639" w:rsidRPr="003231C5" w:rsidRDefault="00450639" w:rsidP="00450639">
            <w:pPr>
              <w:widowControl w:val="0"/>
              <w:autoSpaceDE w:val="0"/>
              <w:autoSpaceDN w:val="0"/>
              <w:spacing w:after="0" w:line="240" w:lineRule="auto"/>
              <w:jc w:val="both"/>
              <w:rPr>
                <w:rFonts w:ascii="Times New Roman" w:eastAsia="Times New Roman" w:hAnsi="Times New Roman" w:cs="Times New Roman"/>
                <w:sz w:val="28"/>
                <w:szCs w:val="28"/>
                <w:lang w:val="kk-KZ"/>
              </w:rPr>
            </w:pPr>
          </w:p>
          <w:p w:rsidR="00450639" w:rsidRPr="003231C5" w:rsidRDefault="00450639" w:rsidP="0045063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Қазақстан  Республикасының  2004  жылғы 9 шілдедегі  «Кәмелетке толмағандар арасындағы  құқық  бұзушылықтардың  профилактикасы мен балалардың қадағалаусыз және панасыз қалуының алдын алу туралы» № 591 Заңы (өзгерісі 01.04.2019ж.  № 240-VI)</w:t>
            </w:r>
            <w:r w:rsidRPr="003231C5">
              <w:rPr>
                <w:rFonts w:ascii="Times New Roman" w:eastAsia="Times New Roman" w:hAnsi="Times New Roman" w:cs="Times New Roman"/>
                <w:kern w:val="36"/>
                <w:sz w:val="28"/>
                <w:szCs w:val="28"/>
                <w:lang w:val="kk-KZ" w:eastAsia="ru-RU"/>
              </w:rPr>
              <w:t xml:space="preserve"> негізге ала отырып, </w:t>
            </w:r>
            <w:r w:rsidRPr="003231C5">
              <w:rPr>
                <w:rFonts w:ascii="Times New Roman" w:eastAsia="Times New Roman" w:hAnsi="Times New Roman" w:cs="Times New Roman"/>
                <w:sz w:val="28"/>
                <w:szCs w:val="28"/>
                <w:lang w:val="kk-KZ"/>
              </w:rPr>
              <w:t>2023-2024 оқу жылдарында  жасөспірімдер арасындағы  құқықбұзушылықтың  алдын алуға  байланысты мектепішілік  алдын алу кеңесі  құрылып,  жергілікті полиция бөлімімен  бірлескен жұмыс жоспарлары құрылып, отырыс  хаттамалары жинақталған.</w:t>
            </w:r>
            <w:r w:rsidRPr="003231C5">
              <w:rPr>
                <w:rFonts w:ascii="Times New Roman" w:eastAsia="Times New Roman" w:hAnsi="Times New Roman" w:cs="Times New Roman"/>
                <w:kern w:val="36"/>
                <w:sz w:val="28"/>
                <w:szCs w:val="28"/>
                <w:lang w:val="kk-KZ" w:eastAsia="ru-RU"/>
              </w:rPr>
              <w:t xml:space="preserve">  </w:t>
            </w:r>
            <w:r w:rsidRPr="003231C5">
              <w:rPr>
                <w:rFonts w:ascii="Times New Roman" w:eastAsia="Times New Roman" w:hAnsi="Times New Roman" w:cs="Times New Roman"/>
                <w:sz w:val="28"/>
                <w:szCs w:val="28"/>
                <w:lang w:val="kk-KZ"/>
              </w:rPr>
              <w:t xml:space="preserve">2023-2024 оқу жылдары бойынша  жасөспірімдер  арасындағы  құқықбұзушылықтың алдын алуға байланысты  жүйелі жұмыстың  нәтижесінде аудандық ішкі істер бөлімінде есепте тұрған оқушы жоқ. Оқушылардың құқық бұзушылығының алдын –алу бойынша оқушылармен, ата-аналармен бірлескен танымдық, спорттық, саяхат, сергіту жұмыстары жүйелі түрде ұйымдастырылады. Түнгі рейд жұмыстары мен ұшты заттар мен тиым салынған заттарға тексерістер өткізілед. </w:t>
            </w:r>
          </w:p>
          <w:p w:rsidR="00450639" w:rsidRPr="003231C5" w:rsidRDefault="00450639" w:rsidP="00450639">
            <w:pPr>
              <w:spacing w:after="0" w:line="240" w:lineRule="auto"/>
              <w:contextualSpacing/>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Қазақстан Республикасы Білім және ғылым министрінің  2016 жылғы   12 қаңтардағы  «Орта  білім беру  ұйымдарында сынып жетекшілігі  туралы  ережені бекіту туралы»   № 18 бұйрығы  негізінде  оқу-тәрбие процесі шеңберіндегі қызметін үйлестіру бойынша сынып жетекшісіне   жүктелген  функцияларды айқындау   мақсатында  2023– 2024 оқу жылы бойынша  сынып жинағы-11  және 11 сынып жетекші тағайындалған.  2023 жылдың 31тамызында   мектеп директорының №87§2 бұйрығына сәйкес сыныптарғы тәрбие жұмысын жүзеге асыру үшін  11 сынып жетекші тағайындалған.  Оқушылардың білім алуы мен мектеп ережесінің сақталуы, құқықбұзушылықтың алдын-алу  және тоқсан қорытындысы бойынша сынып  және сынып аралық ата –аналар жиналыстары уақытылы өткізіліп, хабардар етіледі. Сынып жетекшілердің өткізген жиналыстарының хаттамалары жинақталып, тігілген. Мектеп ұжымының жауапкершілігімен мектебімізде балаларды тәрбиелеу мен дамытуда ата-аналарды немесе заңды өкілдерді (бұдан әрі – ата-аналар) педагогикалық қолдау бойынша әдістемелік ұсынымдар (бұдан әрі – әдістемелік ұсынымдар)балаларды оқыту және тәрбиелеу мәселесі бойынша мектептің ата-аналармен қарым-қатынасын күшейту, сондай-ақ берекелі отбасы мәдениетін дамыту мақсатында  әзірленді.</w:t>
            </w:r>
          </w:p>
          <w:p w:rsidR="00450639" w:rsidRPr="003231C5" w:rsidRDefault="00450639" w:rsidP="00450639">
            <w:pPr>
              <w:spacing w:after="0" w:line="240" w:lineRule="auto"/>
              <w:contextualSpacing/>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Ата-аналарды педагогикалық қолдаудың міндеттері:</w:t>
            </w:r>
          </w:p>
          <w:p w:rsidR="00450639" w:rsidRPr="003231C5" w:rsidRDefault="00450639" w:rsidP="00450639">
            <w:pPr>
              <w:widowControl w:val="0"/>
              <w:numPr>
                <w:ilvl w:val="0"/>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 xml:space="preserve">балалардың әл-ауқатын қамтамасыз ету үшін ата-аналардың педагогикалық мәдениетін, психологиялық және әлеуметтік құзыреттерін дамытуда ата-аналарға </w:t>
            </w:r>
            <w:r w:rsidRPr="003231C5">
              <w:rPr>
                <w:rFonts w:ascii="Times New Roman" w:eastAsia="Times New Roman" w:hAnsi="Times New Roman" w:cs="Times New Roman"/>
                <w:sz w:val="28"/>
                <w:szCs w:val="28"/>
                <w:lang w:val="kk-KZ"/>
              </w:rPr>
              <w:lastRenderedPageBreak/>
              <w:t xml:space="preserve">жүйелі педагогикалық қолдауды ұйымдастыру; </w:t>
            </w:r>
          </w:p>
          <w:p w:rsidR="00450639" w:rsidRPr="003231C5" w:rsidRDefault="00450639" w:rsidP="00450639">
            <w:pPr>
              <w:widowControl w:val="0"/>
              <w:numPr>
                <w:ilvl w:val="0"/>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балаларды тәрбиелеу мен дамытуда орта білім беру ұйымы мен отбасы арасындағы өзара іс-қимылды нығайту;</w:t>
            </w:r>
          </w:p>
          <w:p w:rsidR="001575AF" w:rsidRPr="003231C5" w:rsidRDefault="00450639" w:rsidP="00450639">
            <w:pPr>
              <w:widowControl w:val="0"/>
              <w:numPr>
                <w:ilvl w:val="0"/>
                <w:numId w:val="25"/>
              </w:numPr>
              <w:autoSpaceDE w:val="0"/>
              <w:autoSpaceDN w:val="0"/>
              <w:spacing w:after="0" w:line="240" w:lineRule="auto"/>
              <w:ind w:left="0" w:firstLine="709"/>
              <w:contextualSpacing/>
              <w:jc w:val="both"/>
              <w:rPr>
                <w:rFonts w:ascii="Times New Roman" w:eastAsia="Times New Roman" w:hAnsi="Times New Roman" w:cs="Times New Roman"/>
                <w:sz w:val="28"/>
                <w:szCs w:val="28"/>
                <w:lang w:val="kk-KZ"/>
              </w:rPr>
            </w:pPr>
            <w:r w:rsidRPr="003231C5">
              <w:rPr>
                <w:rFonts w:ascii="Times New Roman" w:eastAsia="Times New Roman" w:hAnsi="Times New Roman" w:cs="Times New Roman"/>
                <w:sz w:val="28"/>
                <w:szCs w:val="28"/>
                <w:lang w:val="kk-KZ"/>
              </w:rPr>
              <w:t xml:space="preserve">балаларды тәрбиелеу мен дамытуда ата-аналардың жауапкершілігін арттыру. Ата-аналарды педагогикалық қолдау бағдарламасының жоспарына сәйкес 1-4, 5-9, 10-11 сынып ата-аналарымен жыл бойына  жоспарлы сабақтар өткізілді. </w:t>
            </w:r>
            <w:r w:rsidR="001575AF" w:rsidRPr="003231C5">
              <w:rPr>
                <w:rFonts w:ascii="Times New Roman" w:hAnsi="Times New Roman" w:cs="Times New Roman"/>
                <w:sz w:val="24"/>
                <w:szCs w:val="24"/>
                <w:lang w:val="kk-KZ" w:eastAsia="zh-CN"/>
              </w:rPr>
              <w:t xml:space="preserve"> </w:t>
            </w:r>
            <w:bookmarkStart w:id="1" w:name="_GoBack"/>
            <w:bookmarkEnd w:id="1"/>
          </w:p>
        </w:tc>
      </w:tr>
      <w:tr w:rsidR="001575AF" w:rsidRPr="003231C5" w:rsidTr="00E845E3">
        <w:trPr>
          <w:trHeight w:val="274"/>
        </w:trPr>
        <w:tc>
          <w:tcPr>
            <w:tcW w:w="10598" w:type="dxa"/>
          </w:tcPr>
          <w:p w:rsidR="001575AF" w:rsidRDefault="001575AF" w:rsidP="008B3A13">
            <w:pPr>
              <w:spacing w:after="0" w:line="240" w:lineRule="auto"/>
              <w:jc w:val="both"/>
              <w:rPr>
                <w:rFonts w:ascii="Times New Roman" w:hAnsi="Times New Roman" w:cs="Times New Roman"/>
                <w:b/>
                <w:bCs/>
                <w:i/>
                <w:iCs/>
                <w:sz w:val="24"/>
                <w:szCs w:val="24"/>
                <w:lang w:val="kk-KZ"/>
              </w:rPr>
            </w:pPr>
            <w:r w:rsidRPr="00CF2F5B">
              <w:rPr>
                <w:rFonts w:ascii="Times New Roman" w:hAnsi="Times New Roman" w:cs="Times New Roman"/>
                <w:b/>
                <w:bCs/>
                <w:i/>
                <w:iCs/>
                <w:sz w:val="24"/>
                <w:szCs w:val="24"/>
                <w:lang w:val="kk-KZ"/>
              </w:rPr>
              <w:lastRenderedPageBreak/>
              <w:t>білім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rsidR="005426F6" w:rsidRPr="0067507D" w:rsidRDefault="005426F6" w:rsidP="008B3A13">
            <w:pPr>
              <w:spacing w:after="0" w:line="240" w:lineRule="auto"/>
              <w:jc w:val="both"/>
              <w:rPr>
                <w:rFonts w:ascii="Times New Roman" w:hAnsi="Times New Roman" w:cs="Times New Roman"/>
                <w:b/>
                <w:bCs/>
                <w:i/>
                <w:iCs/>
                <w:sz w:val="24"/>
                <w:szCs w:val="24"/>
                <w:lang w:val="kk-KZ"/>
              </w:rPr>
            </w:pPr>
          </w:p>
          <w:p w:rsidR="001575AF" w:rsidRPr="005A03CF" w:rsidRDefault="001575AF" w:rsidP="005A03CF">
            <w:pPr>
              <w:pStyle w:val="a4"/>
              <w:numPr>
                <w:ilvl w:val="0"/>
                <w:numId w:val="17"/>
              </w:numPr>
              <w:tabs>
                <w:tab w:val="clear" w:pos="420"/>
              </w:tabs>
              <w:autoSpaceDE w:val="0"/>
              <w:autoSpaceDN w:val="0"/>
              <w:adjustRightInd w:val="0"/>
              <w:spacing w:after="0" w:line="240" w:lineRule="auto"/>
              <w:jc w:val="both"/>
              <w:rPr>
                <w:rFonts w:ascii="Times New Roman"/>
                <w:b/>
                <w:bCs/>
                <w:color w:val="000000"/>
                <w:sz w:val="28"/>
                <w:lang w:val="kk-KZ"/>
              </w:rPr>
            </w:pPr>
            <w:r w:rsidRPr="00AB4B86">
              <w:rPr>
                <w:rFonts w:ascii="Times New Roman" w:hAnsi="Times New Roman"/>
                <w:b/>
                <w:sz w:val="24"/>
                <w:szCs w:val="24"/>
                <w:lang w:val="kk-KZ" w:eastAsia="zh-CN"/>
              </w:rPr>
              <w:t>Зерделеу нәтижесі бойынша:</w:t>
            </w:r>
            <w:r w:rsidRPr="00CF2F5B">
              <w:rPr>
                <w:rFonts w:ascii="Times New Roman" w:hAnsi="Times New Roman"/>
                <w:sz w:val="24"/>
                <w:szCs w:val="24"/>
                <w:lang w:val="kk-KZ" w:eastAsia="zh-CN"/>
              </w:rPr>
              <w:t xml:space="preserve"> </w:t>
            </w:r>
            <w:r w:rsidR="00274A0B">
              <w:rPr>
                <w:rFonts w:ascii="Times New Roman" w:hAnsi="Times New Roman"/>
                <w:sz w:val="24"/>
                <w:szCs w:val="24"/>
                <w:lang w:val="kk-KZ" w:eastAsia="zh-CN"/>
              </w:rPr>
              <w:t>2023-2024 оқу жыл</w:t>
            </w:r>
            <w:r w:rsidRPr="001E1291">
              <w:rPr>
                <w:rFonts w:ascii="Times New Roman" w:hAnsi="Times New Roman"/>
                <w:sz w:val="24"/>
                <w:szCs w:val="24"/>
                <w:lang w:val="kk-KZ" w:eastAsia="zh-CN"/>
              </w:rPr>
              <w:t xml:space="preserve">ы білім алушылардың жеке мүдделері мен қажеттіліктері ескеріліп 10-11-сынып оқушылары жаратылыстану-математикалық бағытты таңдалған. Оқу жылында білім алушылардың өтініштері бойынша қажеттіліктері ескеріліп бейінді оқыту іске асырылған. </w:t>
            </w:r>
            <w:r w:rsidR="005A03CF">
              <w:rPr>
                <w:rFonts w:ascii="Times New Roman" w:hAnsi="Times New Roman"/>
                <w:sz w:val="24"/>
                <w:szCs w:val="24"/>
                <w:lang w:val="kk-KZ" w:eastAsia="zh-CN"/>
              </w:rPr>
              <w:t xml:space="preserve">Қазақстан Республикасы оқу ағарту министрінің </w:t>
            </w:r>
            <w:r w:rsidR="005A03CF" w:rsidRPr="005A03CF">
              <w:rPr>
                <w:rFonts w:ascii="Times New Roman" w:hAnsi="Times New Roman"/>
                <w:sz w:val="24"/>
                <w:szCs w:val="24"/>
                <w:lang w:val="kk-KZ"/>
              </w:rPr>
              <w:t>18.08.2023 жылғы №264 бұйрығының 86</w:t>
            </w:r>
            <w:r w:rsidRPr="005A03CF">
              <w:rPr>
                <w:rFonts w:ascii="Times New Roman" w:hAnsi="Times New Roman"/>
                <w:sz w:val="24"/>
                <w:szCs w:val="24"/>
                <w:lang w:val="kk-KZ"/>
              </w:rPr>
              <w:t xml:space="preserve"> қосымшасының жаратылыстану- математика  бағыты бойынша жалпы орта білім </w:t>
            </w:r>
            <w:r w:rsidR="005A03CF">
              <w:rPr>
                <w:rFonts w:ascii="Times New Roman" w:hAnsi="Times New Roman"/>
                <w:sz w:val="24"/>
                <w:szCs w:val="24"/>
                <w:lang w:val="kk-KZ"/>
              </w:rPr>
              <w:t xml:space="preserve">берудің </w:t>
            </w:r>
            <w:r w:rsidRPr="005A03CF">
              <w:rPr>
                <w:rFonts w:ascii="Times New Roman" w:hAnsi="Times New Roman"/>
                <w:sz w:val="24"/>
                <w:szCs w:val="24"/>
                <w:lang w:val="kk-KZ"/>
              </w:rPr>
              <w:t>үлгілік оқу жоспары бойынша оқытылған. Сол себептен тереңдетілген және стандарттық деңгейдегі пәндер таңдалмаған. Білім алушылардың өтініштері бойынша қажеттіліктері ескеріліп бейінді оқыту іске асырылған.</w:t>
            </w:r>
          </w:p>
          <w:p w:rsidR="001575AF" w:rsidRPr="0067507D" w:rsidRDefault="001575AF" w:rsidP="008B3A13">
            <w:pPr>
              <w:pStyle w:val="1"/>
              <w:jc w:val="both"/>
              <w:rPr>
                <w:rFonts w:ascii="Times New Roman" w:hAnsi="Times New Roman"/>
                <w:sz w:val="24"/>
                <w:szCs w:val="24"/>
                <w:lang w:val="kk-KZ"/>
              </w:rPr>
            </w:pPr>
            <w:r w:rsidRPr="006857A5">
              <w:rPr>
                <w:rFonts w:ascii="Times New Roman" w:hAnsi="Times New Roman"/>
                <w:sz w:val="24"/>
                <w:szCs w:val="24"/>
                <w:lang w:val="kk-KZ"/>
              </w:rPr>
              <w:t>Оқушылардың жаратылыстану – математика бағыты бойынша және басым бөлігінің болашақ м</w:t>
            </w:r>
            <w:r w:rsidRPr="0067507D">
              <w:rPr>
                <w:rFonts w:ascii="Times New Roman" w:hAnsi="Times New Roman"/>
                <w:sz w:val="24"/>
                <w:szCs w:val="24"/>
                <w:lang w:val="kk-KZ"/>
              </w:rPr>
              <w:t>амандықтарына дайындау мақсатында және сұраныстары негізінде таңдау пәндерінен білімдерін кеңейту үшін вариативтік компонент бөлігіндегі та</w:t>
            </w:r>
            <w:r w:rsidR="005A03CF">
              <w:rPr>
                <w:rFonts w:ascii="Times New Roman" w:hAnsi="Times New Roman"/>
                <w:sz w:val="24"/>
                <w:szCs w:val="24"/>
                <w:lang w:val="kk-KZ"/>
              </w:rPr>
              <w:t>ңдау пәндері көлемінен "Микробиология және вирусология</w:t>
            </w:r>
            <w:r w:rsidRPr="0067507D">
              <w:rPr>
                <w:rFonts w:ascii="Times New Roman" w:hAnsi="Times New Roman"/>
                <w:sz w:val="24"/>
                <w:szCs w:val="24"/>
                <w:lang w:val="kk-KZ"/>
              </w:rPr>
              <w:t>" курсы оқушылардың функционалдық сауаттылығын арттыруда практикалық да</w:t>
            </w:r>
            <w:r w:rsidR="005A03CF">
              <w:rPr>
                <w:rFonts w:ascii="Times New Roman" w:hAnsi="Times New Roman"/>
                <w:sz w:val="24"/>
                <w:szCs w:val="24"/>
                <w:lang w:val="kk-KZ"/>
              </w:rPr>
              <w:t>ғдыларын дамыту мақсатында  1</w:t>
            </w:r>
            <w:r w:rsidR="005A03CF" w:rsidRPr="005A03CF">
              <w:rPr>
                <w:rFonts w:ascii="Times New Roman" w:hAnsi="Times New Roman"/>
                <w:sz w:val="24"/>
                <w:szCs w:val="24"/>
                <w:lang w:val="kk-KZ"/>
              </w:rPr>
              <w:t>1</w:t>
            </w:r>
            <w:r w:rsidR="005A03CF">
              <w:rPr>
                <w:rFonts w:ascii="Times New Roman" w:hAnsi="Times New Roman"/>
                <w:sz w:val="24"/>
                <w:szCs w:val="24"/>
                <w:lang w:val="kk-KZ"/>
              </w:rPr>
              <w:t xml:space="preserve"> класт</w:t>
            </w:r>
            <w:r w:rsidRPr="0067507D">
              <w:rPr>
                <w:rFonts w:ascii="Times New Roman" w:hAnsi="Times New Roman"/>
                <w:sz w:val="24"/>
                <w:szCs w:val="24"/>
                <w:lang w:val="kk-KZ"/>
              </w:rPr>
              <w:t>а аптасына 1 сағаттан</w:t>
            </w:r>
            <w:r w:rsidR="005A03CF">
              <w:rPr>
                <w:rFonts w:ascii="Times New Roman" w:hAnsi="Times New Roman"/>
                <w:sz w:val="24"/>
                <w:szCs w:val="24"/>
                <w:lang w:val="kk-KZ"/>
              </w:rPr>
              <w:t xml:space="preserve"> оқытылады.10  класта  "Өнеркәсіптегі химия</w:t>
            </w:r>
            <w:r w:rsidRPr="0067507D">
              <w:rPr>
                <w:rFonts w:ascii="Times New Roman" w:hAnsi="Times New Roman"/>
                <w:sz w:val="24"/>
                <w:szCs w:val="24"/>
                <w:lang w:val="kk-KZ"/>
              </w:rPr>
              <w:t>" курсы қазіргі әлемдегі аймақтар мен елдер</w:t>
            </w:r>
            <w:r w:rsidR="00E845E3">
              <w:rPr>
                <w:rFonts w:ascii="Times New Roman" w:hAnsi="Times New Roman"/>
                <w:sz w:val="24"/>
                <w:szCs w:val="24"/>
                <w:lang w:val="kk-KZ"/>
              </w:rPr>
              <w:t>ді оқу барысында оқушылардың химия</w:t>
            </w:r>
            <w:r w:rsidR="005A03CF">
              <w:rPr>
                <w:rFonts w:ascii="Times New Roman" w:hAnsi="Times New Roman"/>
                <w:sz w:val="24"/>
                <w:szCs w:val="24"/>
                <w:lang w:val="kk-KZ"/>
              </w:rPr>
              <w:t xml:space="preserve"> туралы жан-жақты химиялық</w:t>
            </w:r>
            <w:r w:rsidRPr="0067507D">
              <w:rPr>
                <w:rFonts w:ascii="Times New Roman" w:hAnsi="Times New Roman"/>
                <w:sz w:val="24"/>
                <w:szCs w:val="24"/>
                <w:lang w:val="kk-KZ"/>
              </w:rPr>
              <w:t xml:space="preserve"> білім беру мақсатында аптасына 1 сағаттан  оқытылады.</w:t>
            </w:r>
          </w:p>
          <w:p w:rsidR="001575AF" w:rsidRPr="0067507D" w:rsidRDefault="00E845E3" w:rsidP="008B3A13">
            <w:pPr>
              <w:pStyle w:val="1"/>
              <w:jc w:val="both"/>
              <w:rPr>
                <w:rFonts w:ascii="Times New Roman" w:hAnsi="Times New Roman"/>
                <w:sz w:val="24"/>
                <w:szCs w:val="24"/>
                <w:lang w:val="kk-KZ"/>
              </w:rPr>
            </w:pPr>
            <w:r>
              <w:rPr>
                <w:rFonts w:ascii="Times New Roman" w:hAnsi="Times New Roman"/>
                <w:sz w:val="24"/>
                <w:szCs w:val="24"/>
                <w:lang w:val="kk-KZ"/>
              </w:rPr>
              <w:t xml:space="preserve">"Алаштану"курсы тарихтан </w:t>
            </w:r>
            <w:r w:rsidR="001575AF" w:rsidRPr="0067507D">
              <w:rPr>
                <w:rFonts w:ascii="Times New Roman" w:hAnsi="Times New Roman"/>
                <w:sz w:val="24"/>
                <w:szCs w:val="24"/>
                <w:lang w:val="kk-KZ"/>
              </w:rPr>
              <w:t>тереңірек теориялық білім біл</w:t>
            </w:r>
            <w:r>
              <w:rPr>
                <w:rFonts w:ascii="Times New Roman" w:hAnsi="Times New Roman"/>
                <w:sz w:val="24"/>
                <w:szCs w:val="24"/>
                <w:lang w:val="kk-KZ"/>
              </w:rPr>
              <w:t>ік дағдысын қалыптастыруда 10,  1»</w:t>
            </w:r>
            <w:r w:rsidR="001575AF" w:rsidRPr="0067507D">
              <w:rPr>
                <w:rFonts w:ascii="Times New Roman" w:hAnsi="Times New Roman"/>
                <w:sz w:val="24"/>
                <w:szCs w:val="24"/>
                <w:lang w:val="kk-KZ"/>
              </w:rPr>
              <w:t xml:space="preserve"> кластарында</w:t>
            </w:r>
            <w:r>
              <w:rPr>
                <w:rFonts w:ascii="Times New Roman" w:hAnsi="Times New Roman"/>
                <w:sz w:val="24"/>
                <w:szCs w:val="24"/>
                <w:lang w:val="kk-KZ"/>
              </w:rPr>
              <w:t xml:space="preserve"> аптасына 1 сағаттан оқытылады.</w:t>
            </w:r>
          </w:p>
          <w:p w:rsidR="001575AF" w:rsidRPr="000A729F" w:rsidRDefault="001575AF" w:rsidP="00E845E3">
            <w:pPr>
              <w:pStyle w:val="1"/>
              <w:jc w:val="both"/>
              <w:rPr>
                <w:rFonts w:ascii="Times New Roman" w:hAnsi="Times New Roman"/>
                <w:sz w:val="24"/>
                <w:szCs w:val="24"/>
                <w:lang w:val="kk-KZ"/>
              </w:rPr>
            </w:pPr>
            <w:r w:rsidRPr="0067507D">
              <w:rPr>
                <w:rFonts w:ascii="Times New Roman" w:hAnsi="Times New Roman"/>
                <w:sz w:val="24"/>
                <w:szCs w:val="24"/>
                <w:lang w:val="kk-KZ"/>
              </w:rPr>
              <w:t xml:space="preserve"> </w:t>
            </w:r>
            <w:r w:rsidRPr="00835EF8">
              <w:rPr>
                <w:rFonts w:ascii="Times New Roman" w:hAnsi="Times New Roman"/>
                <w:sz w:val="24"/>
                <w:szCs w:val="24"/>
                <w:lang w:val="kk-KZ"/>
              </w:rPr>
              <w:t>Жұмыс оқу жоспарына сәйкес сабақ кестесі жасалып бе</w:t>
            </w:r>
            <w:r w:rsidR="00E845E3">
              <w:rPr>
                <w:rFonts w:ascii="Times New Roman" w:hAnsi="Times New Roman"/>
                <w:sz w:val="24"/>
                <w:szCs w:val="24"/>
                <w:lang w:val="kk-KZ"/>
              </w:rPr>
              <w:t xml:space="preserve">кітілген. Сабақ кестесі </w:t>
            </w:r>
            <w:r w:rsidR="00E845E3" w:rsidRPr="00E845E3">
              <w:rPr>
                <w:rFonts w:ascii="Times New Roman" w:hAnsi="Times New Roman"/>
                <w:sz w:val="24"/>
                <w:szCs w:val="24"/>
                <w:lang w:val="kk-KZ"/>
              </w:rPr>
              <w:t>bilimklass</w:t>
            </w:r>
            <w:r w:rsidRPr="00835EF8">
              <w:rPr>
                <w:rFonts w:ascii="Times New Roman" w:hAnsi="Times New Roman"/>
                <w:sz w:val="24"/>
                <w:szCs w:val="24"/>
                <w:lang w:val="kk-KZ"/>
              </w:rPr>
              <w:t>.kz платформасында инварианттық оқу жүктемесіндегі пәндер негізгі сабақ кестесіне, вариативтік компоненттегі пәндер қосымша білім беру б</w:t>
            </w:r>
            <w:r w:rsidR="00E845E3">
              <w:rPr>
                <w:rFonts w:ascii="Times New Roman" w:hAnsi="Times New Roman"/>
                <w:sz w:val="24"/>
                <w:szCs w:val="24"/>
                <w:lang w:val="kk-KZ"/>
              </w:rPr>
              <w:t>өліміндегі сабақ кестесіне бірге</w:t>
            </w:r>
            <w:r w:rsidRPr="00835EF8">
              <w:rPr>
                <w:rFonts w:ascii="Times New Roman" w:hAnsi="Times New Roman"/>
                <w:sz w:val="24"/>
                <w:szCs w:val="24"/>
                <w:lang w:val="kk-KZ"/>
              </w:rPr>
              <w:t xml:space="preserve"> жазылған.  Оқу бағдарламалары әзірленіп, күнтізбелік-тақыптық  жоспарлары (КТЖ) электронды журналға салынған. Сынып журналдарында теориялық, практикалық сабақтар көрсетілген. Педагогикалық кеңесте қаралған. 202</w:t>
            </w:r>
            <w:r w:rsidR="00E845E3" w:rsidRPr="00E845E3">
              <w:rPr>
                <w:rFonts w:ascii="Times New Roman" w:hAnsi="Times New Roman"/>
                <w:sz w:val="24"/>
                <w:szCs w:val="24"/>
                <w:lang w:val="kk-KZ"/>
              </w:rPr>
              <w:t>3</w:t>
            </w:r>
            <w:r w:rsidR="00E845E3">
              <w:rPr>
                <w:rFonts w:ascii="Times New Roman" w:hAnsi="Times New Roman"/>
                <w:sz w:val="24"/>
                <w:szCs w:val="24"/>
                <w:lang w:val="kk-KZ"/>
              </w:rPr>
              <w:t>-2024</w:t>
            </w:r>
            <w:r w:rsidRPr="00835EF8">
              <w:rPr>
                <w:rFonts w:ascii="Times New Roman" w:hAnsi="Times New Roman"/>
                <w:sz w:val="24"/>
                <w:szCs w:val="24"/>
                <w:lang w:val="kk-KZ"/>
              </w:rPr>
              <w:t xml:space="preserve"> оқу жылында жалпы орта б</w:t>
            </w:r>
            <w:r w:rsidR="00E845E3">
              <w:rPr>
                <w:rFonts w:ascii="Times New Roman" w:hAnsi="Times New Roman"/>
                <w:sz w:val="24"/>
                <w:szCs w:val="24"/>
                <w:lang w:val="kk-KZ"/>
              </w:rPr>
              <w:t xml:space="preserve">ілім беруде </w:t>
            </w:r>
            <w:r w:rsidRPr="00835EF8">
              <w:rPr>
                <w:rFonts w:ascii="Times New Roman" w:hAnsi="Times New Roman"/>
                <w:sz w:val="24"/>
                <w:szCs w:val="24"/>
                <w:lang w:val="kk-KZ"/>
              </w:rPr>
              <w:t>апталық жүктеме үлгілік оқу жоспарға сәйкес бағыттар бойынша беріліп, бекітілген.</w:t>
            </w:r>
          </w:p>
        </w:tc>
      </w:tr>
      <w:tr w:rsidR="001575AF" w:rsidRPr="003231C5" w:rsidTr="0064006E">
        <w:trPr>
          <w:trHeight w:val="875"/>
        </w:trPr>
        <w:tc>
          <w:tcPr>
            <w:tcW w:w="10598" w:type="dxa"/>
          </w:tcPr>
          <w:p w:rsidR="001575AF" w:rsidRPr="003A28E3" w:rsidRDefault="001575AF" w:rsidP="00151A9E">
            <w:pPr>
              <w:spacing w:after="0" w:line="240" w:lineRule="auto"/>
              <w:jc w:val="both"/>
              <w:rPr>
                <w:rFonts w:ascii="Times New Roman" w:hAnsi="Times New Roman" w:cs="Times New Roman"/>
                <w:b/>
                <w:bCs/>
                <w:iCs/>
                <w:sz w:val="24"/>
                <w:szCs w:val="24"/>
                <w:lang w:val="kk-KZ"/>
              </w:rPr>
            </w:pPr>
            <w:r w:rsidRPr="003A28E3">
              <w:rPr>
                <w:rFonts w:ascii="Times New Roman" w:hAnsi="Times New Roman" w:cs="Times New Roman"/>
                <w:b/>
                <w:bCs/>
                <w:iCs/>
                <w:sz w:val="24"/>
                <w:szCs w:val="24"/>
                <w:lang w:val="kk-KZ"/>
              </w:rPr>
              <w:t>білім алушылардың ерекше білім беру қажеттіліктері мен жеке мүмкіндіктерін ескере отырып, оқу процесін ұйымдастыру.</w:t>
            </w:r>
          </w:p>
          <w:p w:rsidR="001575AF" w:rsidRDefault="00E845E3" w:rsidP="00151A9E">
            <w:pPr>
              <w:spacing w:after="0" w:line="240" w:lineRule="auto"/>
              <w:jc w:val="both"/>
              <w:rPr>
                <w:rStyle w:val="a7"/>
                <w:rFonts w:ascii="Times New Roman" w:hAnsi="Times New Roman" w:cs="Times New Roman"/>
                <w:lang w:val="kk-KZ"/>
              </w:rPr>
            </w:pPr>
            <w:r>
              <w:rPr>
                <w:rStyle w:val="a7"/>
                <w:rFonts w:ascii="Times New Roman" w:hAnsi="Times New Roman" w:cs="Times New Roman"/>
                <w:lang w:val="kk-KZ"/>
              </w:rPr>
              <w:t xml:space="preserve"> 2023-2024</w:t>
            </w:r>
            <w:r w:rsidR="001575AF" w:rsidRPr="00151A9E">
              <w:rPr>
                <w:rStyle w:val="a7"/>
                <w:rFonts w:ascii="Times New Roman" w:hAnsi="Times New Roman" w:cs="Times New Roman"/>
                <w:lang w:val="kk-KZ"/>
              </w:rPr>
              <w:t xml:space="preserve"> оқу жылдары ерекше білім беру қажеттілігі бар білім алушыларды оқыту мәліметі</w:t>
            </w:r>
          </w:p>
          <w:p w:rsidR="0064006E" w:rsidRPr="00151A9E" w:rsidRDefault="0064006E" w:rsidP="00151A9E">
            <w:pPr>
              <w:spacing w:after="0" w:line="240" w:lineRule="auto"/>
              <w:jc w:val="both"/>
              <w:rPr>
                <w:rStyle w:val="a7"/>
                <w:rFonts w:ascii="Times New Roman" w:hAnsi="Times New Roman" w:cs="Times New Roman"/>
                <w:b w:val="0"/>
                <w:lang w:val="kk-KZ"/>
              </w:rPr>
            </w:pPr>
          </w:p>
          <w:tbl>
            <w:tblPr>
              <w:tblStyle w:val="a5"/>
              <w:tblW w:w="0" w:type="auto"/>
              <w:jc w:val="center"/>
              <w:tblLayout w:type="fixed"/>
              <w:tblLook w:val="04A0" w:firstRow="1" w:lastRow="0" w:firstColumn="1" w:lastColumn="0" w:noHBand="0" w:noVBand="1"/>
            </w:tblPr>
            <w:tblGrid>
              <w:gridCol w:w="2291"/>
              <w:gridCol w:w="989"/>
              <w:gridCol w:w="848"/>
              <w:gridCol w:w="1245"/>
              <w:gridCol w:w="1131"/>
            </w:tblGrid>
            <w:tr w:rsidR="00E845E3" w:rsidRPr="003231C5" w:rsidTr="005A5C59">
              <w:trPr>
                <w:trHeight w:val="565"/>
                <w:jc w:val="center"/>
              </w:trPr>
              <w:tc>
                <w:tcPr>
                  <w:tcW w:w="2291" w:type="dxa"/>
                  <w:vMerge w:val="restart"/>
                </w:tcPr>
                <w:p w:rsidR="00E845E3" w:rsidRPr="001E1291" w:rsidRDefault="00E845E3" w:rsidP="003231C5">
                  <w:pPr>
                    <w:pStyle w:val="aa"/>
                    <w:framePr w:hSpace="180" w:wrap="around" w:hAnchor="margin" w:xAlign="center" w:y="981"/>
                    <w:jc w:val="both"/>
                    <w:rPr>
                      <w:sz w:val="22"/>
                      <w:szCs w:val="22"/>
                      <w:lang w:val="kk-KZ"/>
                    </w:rPr>
                  </w:pPr>
                  <w:r w:rsidRPr="001E1291">
                    <w:rPr>
                      <w:sz w:val="22"/>
                      <w:szCs w:val="22"/>
                      <w:lang w:val="kk-KZ"/>
                    </w:rPr>
                    <w:t>Оқу жылдары</w:t>
                  </w:r>
                </w:p>
                <w:p w:rsidR="00E845E3" w:rsidRPr="001E1291" w:rsidRDefault="00E845E3" w:rsidP="003231C5">
                  <w:pPr>
                    <w:pStyle w:val="aa"/>
                    <w:framePr w:hSpace="180" w:wrap="around" w:hAnchor="margin" w:xAlign="center" w:y="981"/>
                    <w:jc w:val="both"/>
                    <w:rPr>
                      <w:sz w:val="22"/>
                      <w:szCs w:val="22"/>
                      <w:lang w:val="kk-KZ"/>
                    </w:rPr>
                  </w:pPr>
                </w:p>
              </w:tc>
              <w:tc>
                <w:tcPr>
                  <w:tcW w:w="3082" w:type="dxa"/>
                  <w:gridSpan w:val="3"/>
                </w:tcPr>
                <w:p w:rsidR="00E845E3" w:rsidRPr="001E1291" w:rsidRDefault="00E845E3" w:rsidP="003231C5">
                  <w:pPr>
                    <w:pStyle w:val="aa"/>
                    <w:framePr w:hSpace="180" w:wrap="around" w:hAnchor="margin" w:xAlign="center" w:y="981"/>
                    <w:spacing w:before="0" w:beforeAutospacing="0" w:after="0" w:afterAutospacing="0"/>
                    <w:jc w:val="both"/>
                    <w:rPr>
                      <w:sz w:val="22"/>
                      <w:szCs w:val="22"/>
                      <w:lang w:val="kk-KZ"/>
                    </w:rPr>
                  </w:pPr>
                  <w:r w:rsidRPr="001E1291">
                    <w:rPr>
                      <w:sz w:val="22"/>
                      <w:szCs w:val="22"/>
                      <w:lang w:val="kk-KZ"/>
                    </w:rPr>
                    <w:t>Инклюзивтік оқытылған</w:t>
                  </w:r>
                </w:p>
                <w:p w:rsidR="00E845E3" w:rsidRPr="001E1291" w:rsidRDefault="00E845E3" w:rsidP="003231C5">
                  <w:pPr>
                    <w:pStyle w:val="aa"/>
                    <w:framePr w:hSpace="180" w:wrap="around" w:hAnchor="margin" w:xAlign="center" w:y="981"/>
                    <w:spacing w:before="0" w:beforeAutospacing="0" w:after="0" w:afterAutospacing="0"/>
                    <w:jc w:val="both"/>
                    <w:rPr>
                      <w:sz w:val="22"/>
                      <w:szCs w:val="22"/>
                      <w:lang w:val="kk-KZ"/>
                    </w:rPr>
                  </w:pPr>
                  <w:r w:rsidRPr="001E1291">
                    <w:rPr>
                      <w:sz w:val="22"/>
                      <w:szCs w:val="22"/>
                      <w:lang w:val="kk-KZ"/>
                    </w:rPr>
                    <w:t xml:space="preserve">оқушылар саны </w:t>
                  </w:r>
                </w:p>
              </w:tc>
              <w:tc>
                <w:tcPr>
                  <w:tcW w:w="1131" w:type="dxa"/>
                </w:tcPr>
                <w:p w:rsidR="00E845E3" w:rsidRPr="001E1291" w:rsidRDefault="00E845E3" w:rsidP="003231C5">
                  <w:pPr>
                    <w:pStyle w:val="aa"/>
                    <w:framePr w:hSpace="180" w:wrap="around" w:hAnchor="margin" w:xAlign="center" w:y="981"/>
                    <w:jc w:val="both"/>
                    <w:rPr>
                      <w:sz w:val="22"/>
                      <w:szCs w:val="22"/>
                      <w:lang w:val="kk-KZ"/>
                    </w:rPr>
                  </w:pPr>
                  <w:r w:rsidRPr="001E1291">
                    <w:rPr>
                      <w:sz w:val="22"/>
                      <w:szCs w:val="22"/>
                      <w:lang w:val="kk-KZ"/>
                    </w:rPr>
                    <w:t>Барлығы</w:t>
                  </w:r>
                </w:p>
              </w:tc>
            </w:tr>
            <w:tr w:rsidR="00E845E3" w:rsidRPr="003231C5" w:rsidTr="00E845E3">
              <w:trPr>
                <w:trHeight w:val="261"/>
                <w:jc w:val="center"/>
              </w:trPr>
              <w:tc>
                <w:tcPr>
                  <w:tcW w:w="2291" w:type="dxa"/>
                  <w:vMerge/>
                </w:tcPr>
                <w:p w:rsidR="00E845E3" w:rsidRPr="001E1291" w:rsidRDefault="00E845E3" w:rsidP="003231C5">
                  <w:pPr>
                    <w:pStyle w:val="aa"/>
                    <w:framePr w:hSpace="180" w:wrap="around" w:hAnchor="margin" w:xAlign="center" w:y="981"/>
                    <w:jc w:val="both"/>
                    <w:rPr>
                      <w:sz w:val="22"/>
                      <w:szCs w:val="22"/>
                      <w:lang w:val="kk-KZ"/>
                    </w:rPr>
                  </w:pPr>
                </w:p>
              </w:tc>
              <w:tc>
                <w:tcPr>
                  <w:tcW w:w="989" w:type="dxa"/>
                </w:tcPr>
                <w:p w:rsidR="00E845E3" w:rsidRPr="001E1291" w:rsidRDefault="00E845E3" w:rsidP="003231C5">
                  <w:pPr>
                    <w:pStyle w:val="aa"/>
                    <w:framePr w:hSpace="180" w:wrap="around" w:hAnchor="margin" w:xAlign="center" w:y="981"/>
                    <w:jc w:val="both"/>
                    <w:rPr>
                      <w:sz w:val="22"/>
                      <w:szCs w:val="22"/>
                      <w:lang w:val="kk-KZ"/>
                    </w:rPr>
                  </w:pPr>
                  <w:r w:rsidRPr="001E1291">
                    <w:rPr>
                      <w:sz w:val="22"/>
                      <w:szCs w:val="22"/>
                      <w:lang w:val="kk-KZ"/>
                    </w:rPr>
                    <w:t>1-4кл</w:t>
                  </w:r>
                </w:p>
              </w:tc>
              <w:tc>
                <w:tcPr>
                  <w:tcW w:w="848" w:type="dxa"/>
                </w:tcPr>
                <w:p w:rsidR="00E845E3" w:rsidRPr="001E1291" w:rsidRDefault="00E845E3" w:rsidP="003231C5">
                  <w:pPr>
                    <w:pStyle w:val="aa"/>
                    <w:framePr w:hSpace="180" w:wrap="around" w:hAnchor="margin" w:xAlign="center" w:y="981"/>
                    <w:jc w:val="both"/>
                    <w:rPr>
                      <w:sz w:val="22"/>
                      <w:szCs w:val="22"/>
                      <w:lang w:val="kk-KZ"/>
                    </w:rPr>
                  </w:pPr>
                  <w:r w:rsidRPr="001E1291">
                    <w:rPr>
                      <w:sz w:val="22"/>
                      <w:szCs w:val="22"/>
                      <w:lang w:val="kk-KZ"/>
                    </w:rPr>
                    <w:t>5-9кл</w:t>
                  </w:r>
                </w:p>
              </w:tc>
              <w:tc>
                <w:tcPr>
                  <w:tcW w:w="1245" w:type="dxa"/>
                </w:tcPr>
                <w:p w:rsidR="00E845E3" w:rsidRPr="001E1291" w:rsidRDefault="00E845E3" w:rsidP="003231C5">
                  <w:pPr>
                    <w:pStyle w:val="aa"/>
                    <w:framePr w:hSpace="180" w:wrap="around" w:hAnchor="margin" w:xAlign="center" w:y="981"/>
                    <w:jc w:val="both"/>
                    <w:rPr>
                      <w:sz w:val="22"/>
                      <w:szCs w:val="22"/>
                      <w:lang w:val="kk-KZ"/>
                    </w:rPr>
                  </w:pPr>
                  <w:r w:rsidRPr="001E1291">
                    <w:rPr>
                      <w:sz w:val="22"/>
                      <w:szCs w:val="22"/>
                      <w:lang w:val="kk-KZ"/>
                    </w:rPr>
                    <w:t>10-11кл</w:t>
                  </w:r>
                </w:p>
              </w:tc>
              <w:tc>
                <w:tcPr>
                  <w:tcW w:w="1131" w:type="dxa"/>
                </w:tcPr>
                <w:p w:rsidR="00E845E3" w:rsidRPr="001E1291" w:rsidRDefault="00E845E3" w:rsidP="003231C5">
                  <w:pPr>
                    <w:pStyle w:val="aa"/>
                    <w:framePr w:hSpace="180" w:wrap="around" w:hAnchor="margin" w:xAlign="center" w:y="981"/>
                    <w:jc w:val="both"/>
                    <w:rPr>
                      <w:sz w:val="22"/>
                      <w:szCs w:val="22"/>
                      <w:lang w:val="kk-KZ"/>
                    </w:rPr>
                  </w:pPr>
                </w:p>
              </w:tc>
            </w:tr>
            <w:tr w:rsidR="00E845E3" w:rsidRPr="003231C5" w:rsidTr="00E845E3">
              <w:trPr>
                <w:trHeight w:val="133"/>
                <w:jc w:val="center"/>
              </w:trPr>
              <w:tc>
                <w:tcPr>
                  <w:tcW w:w="2291" w:type="dxa"/>
                </w:tcPr>
                <w:p w:rsidR="00E845E3" w:rsidRPr="001E1291" w:rsidRDefault="00E845E3" w:rsidP="003231C5">
                  <w:pPr>
                    <w:pStyle w:val="aa"/>
                    <w:framePr w:hSpace="180" w:wrap="around" w:hAnchor="margin" w:xAlign="center" w:y="981"/>
                    <w:jc w:val="both"/>
                    <w:rPr>
                      <w:sz w:val="22"/>
                      <w:szCs w:val="22"/>
                      <w:lang w:val="kk-KZ"/>
                    </w:rPr>
                  </w:pPr>
                  <w:r>
                    <w:rPr>
                      <w:sz w:val="22"/>
                      <w:szCs w:val="22"/>
                      <w:lang w:val="kk-KZ"/>
                    </w:rPr>
                    <w:t>2023-2024</w:t>
                  </w:r>
                  <w:r w:rsidRPr="001E1291">
                    <w:rPr>
                      <w:sz w:val="22"/>
                      <w:szCs w:val="22"/>
                      <w:lang w:val="kk-KZ"/>
                    </w:rPr>
                    <w:t>оқу жылы</w:t>
                  </w:r>
                </w:p>
              </w:tc>
              <w:tc>
                <w:tcPr>
                  <w:tcW w:w="989"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2</w:t>
                  </w:r>
                </w:p>
              </w:tc>
              <w:tc>
                <w:tcPr>
                  <w:tcW w:w="848"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1</w:t>
                  </w:r>
                </w:p>
              </w:tc>
              <w:tc>
                <w:tcPr>
                  <w:tcW w:w="1245" w:type="dxa"/>
                </w:tcPr>
                <w:p w:rsidR="00E845E3" w:rsidRPr="00AF179F" w:rsidRDefault="00FA071A" w:rsidP="003231C5">
                  <w:pPr>
                    <w:pStyle w:val="aa"/>
                    <w:framePr w:hSpace="180" w:wrap="around" w:hAnchor="margin" w:xAlign="center" w:y="981"/>
                    <w:jc w:val="center"/>
                    <w:rPr>
                      <w:sz w:val="22"/>
                      <w:szCs w:val="22"/>
                      <w:lang w:val="kk-KZ"/>
                    </w:rPr>
                  </w:pPr>
                  <w:r w:rsidRPr="00AF179F">
                    <w:rPr>
                      <w:sz w:val="22"/>
                      <w:szCs w:val="22"/>
                      <w:lang w:val="kk-KZ"/>
                    </w:rPr>
                    <w:t>-</w:t>
                  </w:r>
                </w:p>
              </w:tc>
              <w:tc>
                <w:tcPr>
                  <w:tcW w:w="1131"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3</w:t>
                  </w:r>
                </w:p>
              </w:tc>
            </w:tr>
            <w:tr w:rsidR="00E845E3" w:rsidRPr="003231C5" w:rsidTr="00E845E3">
              <w:trPr>
                <w:trHeight w:val="133"/>
                <w:jc w:val="center"/>
              </w:trPr>
              <w:tc>
                <w:tcPr>
                  <w:tcW w:w="2291" w:type="dxa"/>
                </w:tcPr>
                <w:p w:rsidR="00E845E3" w:rsidRPr="001E1291" w:rsidRDefault="00E845E3" w:rsidP="003231C5">
                  <w:pPr>
                    <w:pStyle w:val="aa"/>
                    <w:framePr w:hSpace="180" w:wrap="around" w:hAnchor="margin" w:xAlign="center" w:y="981"/>
                    <w:jc w:val="both"/>
                    <w:rPr>
                      <w:sz w:val="22"/>
                      <w:szCs w:val="22"/>
                      <w:lang w:val="kk-KZ"/>
                    </w:rPr>
                  </w:pPr>
                  <w:r>
                    <w:rPr>
                      <w:sz w:val="22"/>
                      <w:szCs w:val="22"/>
                      <w:lang w:val="kk-KZ"/>
                    </w:rPr>
                    <w:t xml:space="preserve">2022-2023 </w:t>
                  </w:r>
                  <w:r w:rsidRPr="001E1291">
                    <w:rPr>
                      <w:sz w:val="22"/>
                      <w:szCs w:val="22"/>
                      <w:lang w:val="kk-KZ"/>
                    </w:rPr>
                    <w:t>оқу жылы</w:t>
                  </w:r>
                </w:p>
              </w:tc>
              <w:tc>
                <w:tcPr>
                  <w:tcW w:w="989"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2</w:t>
                  </w:r>
                </w:p>
              </w:tc>
              <w:tc>
                <w:tcPr>
                  <w:tcW w:w="848"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1</w:t>
                  </w:r>
                </w:p>
              </w:tc>
              <w:tc>
                <w:tcPr>
                  <w:tcW w:w="1245" w:type="dxa"/>
                </w:tcPr>
                <w:p w:rsidR="00E845E3" w:rsidRPr="00AF179F" w:rsidRDefault="00FA071A" w:rsidP="003231C5">
                  <w:pPr>
                    <w:pStyle w:val="aa"/>
                    <w:framePr w:hSpace="180" w:wrap="around" w:hAnchor="margin" w:xAlign="center" w:y="981"/>
                    <w:jc w:val="center"/>
                    <w:rPr>
                      <w:sz w:val="22"/>
                      <w:szCs w:val="22"/>
                      <w:lang w:val="kk-KZ"/>
                    </w:rPr>
                  </w:pPr>
                  <w:r w:rsidRPr="00AF179F">
                    <w:rPr>
                      <w:sz w:val="22"/>
                      <w:szCs w:val="22"/>
                      <w:lang w:val="kk-KZ"/>
                    </w:rPr>
                    <w:t>-</w:t>
                  </w:r>
                </w:p>
              </w:tc>
              <w:tc>
                <w:tcPr>
                  <w:tcW w:w="1131"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3</w:t>
                  </w:r>
                </w:p>
              </w:tc>
            </w:tr>
            <w:tr w:rsidR="00E845E3" w:rsidRPr="003231C5" w:rsidTr="00E845E3">
              <w:trPr>
                <w:trHeight w:val="133"/>
                <w:jc w:val="center"/>
              </w:trPr>
              <w:tc>
                <w:tcPr>
                  <w:tcW w:w="2291" w:type="dxa"/>
                </w:tcPr>
                <w:p w:rsidR="00E845E3" w:rsidRPr="001E1291" w:rsidRDefault="00E845E3" w:rsidP="003231C5">
                  <w:pPr>
                    <w:pStyle w:val="aa"/>
                    <w:framePr w:hSpace="180" w:wrap="around" w:hAnchor="margin" w:xAlign="center" w:y="981"/>
                    <w:jc w:val="both"/>
                    <w:rPr>
                      <w:sz w:val="22"/>
                      <w:szCs w:val="22"/>
                      <w:lang w:val="kk-KZ"/>
                    </w:rPr>
                  </w:pPr>
                  <w:r>
                    <w:rPr>
                      <w:sz w:val="22"/>
                      <w:szCs w:val="22"/>
                      <w:lang w:val="kk-KZ"/>
                    </w:rPr>
                    <w:t>2023-2024</w:t>
                  </w:r>
                  <w:r w:rsidRPr="001E1291">
                    <w:rPr>
                      <w:sz w:val="22"/>
                      <w:szCs w:val="22"/>
                      <w:lang w:val="kk-KZ"/>
                    </w:rPr>
                    <w:t>оқу жылы</w:t>
                  </w:r>
                </w:p>
              </w:tc>
              <w:tc>
                <w:tcPr>
                  <w:tcW w:w="989"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1</w:t>
                  </w:r>
                </w:p>
              </w:tc>
              <w:tc>
                <w:tcPr>
                  <w:tcW w:w="848"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3</w:t>
                  </w:r>
                </w:p>
              </w:tc>
              <w:tc>
                <w:tcPr>
                  <w:tcW w:w="1245" w:type="dxa"/>
                </w:tcPr>
                <w:p w:rsidR="00E845E3" w:rsidRPr="00AF179F" w:rsidRDefault="00FA071A" w:rsidP="003231C5">
                  <w:pPr>
                    <w:pStyle w:val="aa"/>
                    <w:framePr w:hSpace="180" w:wrap="around" w:hAnchor="margin" w:xAlign="center" w:y="981"/>
                    <w:jc w:val="center"/>
                    <w:rPr>
                      <w:sz w:val="22"/>
                      <w:szCs w:val="22"/>
                      <w:lang w:val="kk-KZ"/>
                    </w:rPr>
                  </w:pPr>
                  <w:r w:rsidRPr="00AF179F">
                    <w:rPr>
                      <w:sz w:val="22"/>
                      <w:szCs w:val="22"/>
                      <w:lang w:val="kk-KZ"/>
                    </w:rPr>
                    <w:t>-</w:t>
                  </w:r>
                </w:p>
              </w:tc>
              <w:tc>
                <w:tcPr>
                  <w:tcW w:w="1131" w:type="dxa"/>
                </w:tcPr>
                <w:p w:rsidR="00E845E3" w:rsidRPr="001E1291" w:rsidRDefault="00E845E3" w:rsidP="003231C5">
                  <w:pPr>
                    <w:pStyle w:val="aa"/>
                    <w:framePr w:hSpace="180" w:wrap="around" w:hAnchor="margin" w:xAlign="center" w:y="981"/>
                    <w:jc w:val="center"/>
                    <w:rPr>
                      <w:sz w:val="22"/>
                      <w:szCs w:val="22"/>
                      <w:lang w:val="kk-KZ"/>
                    </w:rPr>
                  </w:pPr>
                  <w:r>
                    <w:rPr>
                      <w:sz w:val="22"/>
                      <w:szCs w:val="22"/>
                      <w:lang w:val="kk-KZ"/>
                    </w:rPr>
                    <w:t>4</w:t>
                  </w:r>
                </w:p>
              </w:tc>
            </w:tr>
          </w:tbl>
          <w:p w:rsidR="001575AF" w:rsidRDefault="001575AF" w:rsidP="008B3A13">
            <w:pPr>
              <w:spacing w:after="0" w:line="240" w:lineRule="auto"/>
              <w:jc w:val="both"/>
              <w:rPr>
                <w:rFonts w:ascii="Times New Roman" w:hAnsi="Times New Roman" w:cs="Times New Roman"/>
                <w:sz w:val="26"/>
                <w:szCs w:val="26"/>
                <w:lang w:val="kk-KZ"/>
              </w:rPr>
            </w:pPr>
            <w:bookmarkStart w:id="2" w:name="_Hlk97210803"/>
          </w:p>
          <w:p w:rsidR="001575AF" w:rsidRDefault="001575AF" w:rsidP="008B3A13">
            <w:pPr>
              <w:pStyle w:val="1"/>
              <w:jc w:val="both"/>
              <w:rPr>
                <w:rFonts w:ascii="Times New Roman" w:hAnsi="Times New Roman"/>
                <w:sz w:val="24"/>
                <w:szCs w:val="24"/>
                <w:lang w:val="kk-KZ"/>
              </w:rPr>
            </w:pPr>
            <w:r>
              <w:rPr>
                <w:rFonts w:ascii="Times New Roman" w:hAnsi="Times New Roman"/>
                <w:sz w:val="24"/>
                <w:szCs w:val="24"/>
                <w:lang w:val="kk-KZ"/>
              </w:rPr>
              <w:t>Ерекше білім беру қажеттілігі бар білім алушылардың есепке ала отырып жұмыс оқу жоспарлары жасалып, оқу бағдарламалары мен сабақ кестесі  әзірленіп, бекітілген. Ерекше білім беру қажеттілігі бар білім алушылардың ерекшеліктерін және жеке мүмкіндіктерін ескере отырып оқыту процесі ұйымдастырылған.</w:t>
            </w:r>
          </w:p>
          <w:p w:rsidR="001575AF" w:rsidRDefault="001575AF" w:rsidP="008B3A13">
            <w:pPr>
              <w:pStyle w:val="1"/>
              <w:jc w:val="both"/>
              <w:rPr>
                <w:rFonts w:ascii="Times New Roman" w:hAnsi="Times New Roman"/>
                <w:sz w:val="24"/>
                <w:szCs w:val="24"/>
                <w:lang w:val="kk-KZ"/>
              </w:rPr>
            </w:pPr>
            <w:r>
              <w:rPr>
                <w:rFonts w:ascii="Times New Roman" w:hAnsi="Times New Roman"/>
                <w:sz w:val="24"/>
                <w:szCs w:val="24"/>
                <w:lang w:val="kk-KZ"/>
              </w:rPr>
              <w:t xml:space="preserve">  Білім алушылардың білім алуы, даму бұзушылықтарының түзетілуі және әлеуметтік бейімделуі үшін қажетті жағдайлар жасалған</w:t>
            </w:r>
            <w:bookmarkEnd w:id="2"/>
          </w:p>
          <w:p w:rsidR="001575AF" w:rsidRDefault="001575AF" w:rsidP="008B3A13">
            <w:pPr>
              <w:pStyle w:val="1"/>
              <w:jc w:val="both"/>
              <w:rPr>
                <w:rFonts w:ascii="Times New Roman" w:hAnsi="Times New Roman"/>
                <w:i/>
                <w:iCs/>
                <w:sz w:val="24"/>
                <w:szCs w:val="24"/>
                <w:lang w:val="kk-KZ"/>
              </w:rPr>
            </w:pPr>
            <w:r>
              <w:rPr>
                <w:rFonts w:ascii="Times New Roman" w:hAnsi="Times New Roman"/>
                <w:b/>
                <w:bCs/>
                <w:i/>
                <w:iCs/>
                <w:sz w:val="24"/>
                <w:szCs w:val="24"/>
                <w:lang w:val="kk-KZ"/>
              </w:rPr>
              <w:t>Инклюзивтік білім беру  туралы:</w:t>
            </w:r>
          </w:p>
          <w:p w:rsidR="00CC2EC3" w:rsidRPr="00E95EDA" w:rsidRDefault="00E845E3" w:rsidP="008B3A13">
            <w:pPr>
              <w:pStyle w:val="1"/>
              <w:jc w:val="both"/>
              <w:rPr>
                <w:sz w:val="24"/>
                <w:szCs w:val="24"/>
                <w:lang w:val="kk-KZ"/>
              </w:rPr>
            </w:pPr>
            <w:r>
              <w:rPr>
                <w:rFonts w:ascii="Times New Roman" w:hAnsi="Times New Roman"/>
                <w:sz w:val="24"/>
                <w:szCs w:val="24"/>
                <w:lang w:val="kk-KZ"/>
              </w:rPr>
              <w:t>2021-2022, 2022-2023, 2023-2024</w:t>
            </w:r>
            <w:r w:rsidR="001575AF">
              <w:rPr>
                <w:rFonts w:ascii="Times New Roman" w:hAnsi="Times New Roman"/>
                <w:sz w:val="24"/>
                <w:szCs w:val="24"/>
                <w:lang w:val="kk-KZ"/>
              </w:rPr>
              <w:t xml:space="preserve">  оқу жылдарында </w:t>
            </w:r>
            <w:bookmarkStart w:id="3" w:name="_Hlk97210840"/>
            <w:r w:rsidR="001575AF">
              <w:rPr>
                <w:rFonts w:ascii="Times New Roman" w:hAnsi="Times New Roman"/>
                <w:sz w:val="24"/>
                <w:szCs w:val="24"/>
                <w:lang w:val="kk-KZ"/>
              </w:rPr>
              <w:t xml:space="preserve">ҚР  «Білім туралы» Заңының 11 бабы 14 тармақшасы негізінде және    ерекше білім берілуіне қажеттілігі бар балалардың білім алуға деген құқығын іске асыру, олардың барынша дамуына, әлеуметтенуіне жағдай жасау және жан-жақты қолдау көрсету мақсатында  білім алушылардың жеке психологиялық-медициналық-педагогикалық консультацияның қорытындыларына сәйкес   </w:t>
            </w:r>
            <w:r w:rsidR="00CC2EC3">
              <w:rPr>
                <w:rFonts w:ascii="Times New Roman" w:hAnsi="Times New Roman"/>
                <w:i/>
                <w:iCs/>
                <w:sz w:val="24"/>
                <w:szCs w:val="24"/>
                <w:u w:val="single"/>
                <w:lang w:val="kk-KZ"/>
              </w:rPr>
              <w:t>4</w:t>
            </w:r>
            <w:r w:rsidR="001575AF">
              <w:rPr>
                <w:rFonts w:ascii="Times New Roman" w:hAnsi="Times New Roman"/>
                <w:i/>
                <w:iCs/>
                <w:sz w:val="24"/>
                <w:szCs w:val="24"/>
                <w:u w:val="single"/>
                <w:lang w:val="kk-KZ"/>
              </w:rPr>
              <w:t xml:space="preserve"> оқушыға </w:t>
            </w:r>
            <w:r w:rsidR="001575AF">
              <w:rPr>
                <w:rFonts w:ascii="Times New Roman" w:hAnsi="Times New Roman"/>
                <w:sz w:val="24"/>
                <w:szCs w:val="24"/>
                <w:lang w:val="kk-KZ"/>
              </w:rPr>
              <w:t xml:space="preserve">  инклюзивті білім берілген</w:t>
            </w:r>
            <w:bookmarkEnd w:id="3"/>
            <w:r w:rsidR="001575AF">
              <w:rPr>
                <w:rFonts w:ascii="Times New Roman" w:hAnsi="Times New Roman"/>
                <w:sz w:val="24"/>
                <w:szCs w:val="24"/>
                <w:lang w:val="kk-KZ"/>
              </w:rPr>
              <w:t xml:space="preserve">. Білім </w:t>
            </w:r>
            <w:r w:rsidR="001575AF">
              <w:rPr>
                <w:rFonts w:ascii="Times New Roman" w:hAnsi="Times New Roman"/>
                <w:sz w:val="24"/>
                <w:szCs w:val="24"/>
                <w:lang w:val="kk-KZ"/>
              </w:rPr>
              <w:lastRenderedPageBreak/>
              <w:t>алушылардың жеке психологиялық-медициналық-педагогикалық консультацияның қорытындыларына сәйкес жалпы білім беру бағдарламасымен жеке қолдау арқылы білім алуы қамтамасыз етілген.</w:t>
            </w:r>
          </w:p>
          <w:p w:rsidR="001575AF" w:rsidRPr="00E95EDA" w:rsidRDefault="00CC2EC3" w:rsidP="008B3A13">
            <w:pPr>
              <w:pStyle w:val="1"/>
              <w:jc w:val="both"/>
              <w:rPr>
                <w:rFonts w:ascii="Times New Roman" w:hAnsi="Times New Roman"/>
                <w:sz w:val="24"/>
                <w:szCs w:val="24"/>
                <w:lang w:val="kk-KZ"/>
              </w:rPr>
            </w:pPr>
            <w:r w:rsidRPr="00E95EDA">
              <w:rPr>
                <w:rFonts w:ascii="Times New Roman" w:hAnsi="Times New Roman"/>
                <w:b/>
                <w:bCs/>
                <w:sz w:val="24"/>
                <w:szCs w:val="24"/>
                <w:lang w:val="kk-KZ"/>
              </w:rPr>
              <w:t>2023-2024</w:t>
            </w:r>
            <w:r w:rsidR="001575AF" w:rsidRPr="00E95EDA">
              <w:rPr>
                <w:rFonts w:ascii="Times New Roman" w:hAnsi="Times New Roman"/>
                <w:b/>
                <w:bCs/>
                <w:sz w:val="24"/>
                <w:szCs w:val="24"/>
                <w:lang w:val="kk-KZ"/>
              </w:rPr>
              <w:t xml:space="preserve"> оқу жылында</w:t>
            </w:r>
            <w:r w:rsidR="001575AF" w:rsidRPr="00E95EDA">
              <w:rPr>
                <w:rFonts w:ascii="Times New Roman" w:hAnsi="Times New Roman"/>
                <w:sz w:val="24"/>
                <w:szCs w:val="24"/>
                <w:lang w:val="kk-KZ"/>
              </w:rPr>
              <w:t xml:space="preserve"> ерекше білім беру қажеттілігі  бар  6 білім алушы білім алған. </w:t>
            </w:r>
          </w:p>
          <w:p w:rsidR="001575AF" w:rsidRPr="00E95EDA" w:rsidRDefault="00CC2EC3" w:rsidP="008B3A13">
            <w:pPr>
              <w:pStyle w:val="1"/>
              <w:jc w:val="both"/>
              <w:rPr>
                <w:rFonts w:ascii="Times New Roman" w:hAnsi="Times New Roman"/>
                <w:sz w:val="24"/>
                <w:szCs w:val="24"/>
                <w:lang w:val="kk-KZ"/>
              </w:rPr>
            </w:pPr>
            <w:r w:rsidRPr="00E95EDA">
              <w:rPr>
                <w:rFonts w:ascii="Times New Roman" w:hAnsi="Times New Roman"/>
                <w:sz w:val="24"/>
                <w:szCs w:val="24"/>
                <w:lang w:val="kk-KZ"/>
              </w:rPr>
              <w:t>1.  Қуантаев   Нұрсұлтан Бөкенбайұлы        4</w:t>
            </w:r>
            <w:r w:rsidR="00E95EDA" w:rsidRPr="00E95EDA">
              <w:rPr>
                <w:rFonts w:ascii="Times New Roman" w:hAnsi="Times New Roman"/>
                <w:sz w:val="24"/>
                <w:szCs w:val="24"/>
                <w:lang w:val="kk-KZ"/>
              </w:rPr>
              <w:t xml:space="preserve">  сынып  </w:t>
            </w:r>
            <w:r w:rsidR="002D008B" w:rsidRPr="00E95EDA">
              <w:rPr>
                <w:rFonts w:ascii="Times New Roman" w:hAnsi="Times New Roman"/>
                <w:sz w:val="24"/>
                <w:szCs w:val="24"/>
                <w:lang w:val="kk-KZ"/>
              </w:rPr>
              <w:t xml:space="preserve">    </w:t>
            </w:r>
            <w:r w:rsidR="00E95EDA" w:rsidRPr="00E95EDA">
              <w:rPr>
                <w:rFonts w:ascii="Times New Roman" w:hAnsi="Times New Roman"/>
                <w:sz w:val="24"/>
                <w:szCs w:val="24"/>
                <w:lang w:val="kk-KZ"/>
              </w:rPr>
              <w:t xml:space="preserve">  ПМПК №24263     05.10</w:t>
            </w:r>
            <w:r w:rsidR="001575AF" w:rsidRPr="00E95EDA">
              <w:rPr>
                <w:rFonts w:ascii="Times New Roman" w:hAnsi="Times New Roman"/>
                <w:sz w:val="24"/>
                <w:szCs w:val="24"/>
                <w:lang w:val="kk-KZ"/>
              </w:rPr>
              <w:t>.2022</w:t>
            </w:r>
            <w:r w:rsidR="00E95EDA" w:rsidRPr="00E95EDA">
              <w:rPr>
                <w:rFonts w:ascii="Times New Roman" w:hAnsi="Times New Roman"/>
                <w:sz w:val="24"/>
                <w:szCs w:val="24"/>
                <w:lang w:val="kk-KZ"/>
              </w:rPr>
              <w:t>-05.05.2025</w:t>
            </w:r>
            <w:r w:rsidR="001575AF" w:rsidRPr="00E95EDA">
              <w:rPr>
                <w:rFonts w:ascii="Times New Roman" w:hAnsi="Times New Roman"/>
                <w:sz w:val="24"/>
                <w:szCs w:val="24"/>
                <w:lang w:val="kk-KZ"/>
              </w:rPr>
              <w:t xml:space="preserve">ж  </w:t>
            </w:r>
          </w:p>
          <w:p w:rsidR="001575AF" w:rsidRPr="00E95EDA" w:rsidRDefault="00CC2EC3" w:rsidP="008B3A13">
            <w:pPr>
              <w:pStyle w:val="1"/>
              <w:jc w:val="both"/>
              <w:rPr>
                <w:rFonts w:ascii="Times New Roman" w:hAnsi="Times New Roman"/>
                <w:sz w:val="24"/>
                <w:szCs w:val="24"/>
                <w:lang w:val="kk-KZ"/>
              </w:rPr>
            </w:pPr>
            <w:r w:rsidRPr="00E95EDA">
              <w:rPr>
                <w:rFonts w:ascii="Times New Roman" w:hAnsi="Times New Roman"/>
                <w:sz w:val="24"/>
                <w:szCs w:val="24"/>
                <w:lang w:val="kk-KZ"/>
              </w:rPr>
              <w:t xml:space="preserve">2. Қуантаев   Нұрасыл Бөкенбайұлы            5 сынып  </w:t>
            </w:r>
            <w:r w:rsidR="00E95EDA" w:rsidRPr="00E95EDA">
              <w:rPr>
                <w:rFonts w:ascii="Times New Roman" w:hAnsi="Times New Roman"/>
                <w:sz w:val="24"/>
                <w:szCs w:val="24"/>
                <w:lang w:val="kk-KZ"/>
              </w:rPr>
              <w:t xml:space="preserve">     </w:t>
            </w:r>
            <w:r w:rsidRPr="00E95EDA">
              <w:rPr>
                <w:rFonts w:ascii="Times New Roman" w:hAnsi="Times New Roman"/>
                <w:sz w:val="24"/>
                <w:szCs w:val="24"/>
                <w:lang w:val="kk-KZ"/>
              </w:rPr>
              <w:t xml:space="preserve"> </w:t>
            </w:r>
            <w:r w:rsidR="00E95EDA" w:rsidRPr="00E95EDA">
              <w:rPr>
                <w:rFonts w:ascii="Times New Roman" w:hAnsi="Times New Roman"/>
                <w:sz w:val="24"/>
                <w:szCs w:val="24"/>
                <w:lang w:val="kk-KZ"/>
              </w:rPr>
              <w:t xml:space="preserve">ПМПК № 24264    05.10.2022-05.05.2025ж     </w:t>
            </w:r>
            <w:r w:rsidR="001575AF" w:rsidRPr="00E95EDA">
              <w:rPr>
                <w:rFonts w:ascii="Times New Roman" w:hAnsi="Times New Roman"/>
                <w:sz w:val="24"/>
                <w:szCs w:val="24"/>
                <w:lang w:val="kk-KZ"/>
              </w:rPr>
              <w:t xml:space="preserve">  </w:t>
            </w:r>
          </w:p>
          <w:p w:rsidR="001575AF" w:rsidRPr="00E95EDA" w:rsidRDefault="00E95EDA" w:rsidP="008B3A13">
            <w:pPr>
              <w:pStyle w:val="1"/>
              <w:jc w:val="both"/>
              <w:rPr>
                <w:rFonts w:ascii="Times New Roman" w:hAnsi="Times New Roman"/>
                <w:sz w:val="24"/>
                <w:szCs w:val="24"/>
                <w:lang w:val="kk-KZ"/>
              </w:rPr>
            </w:pPr>
            <w:r w:rsidRPr="00E95EDA">
              <w:rPr>
                <w:rFonts w:ascii="Times New Roman" w:hAnsi="Times New Roman"/>
                <w:sz w:val="24"/>
                <w:szCs w:val="24"/>
                <w:lang w:val="kk-KZ"/>
              </w:rPr>
              <w:t xml:space="preserve">3. Молдабек Нұрмұхвммед Қазбекұлы </w:t>
            </w:r>
            <w:r w:rsidR="00CC2EC3" w:rsidRPr="00E95EDA">
              <w:rPr>
                <w:rFonts w:ascii="Times New Roman" w:hAnsi="Times New Roman"/>
                <w:sz w:val="24"/>
                <w:szCs w:val="24"/>
                <w:lang w:val="kk-KZ"/>
              </w:rPr>
              <w:t xml:space="preserve">      5 сынып </w:t>
            </w:r>
            <w:r w:rsidR="002D008B" w:rsidRPr="00E95EDA">
              <w:rPr>
                <w:rFonts w:ascii="Times New Roman" w:hAnsi="Times New Roman"/>
                <w:sz w:val="24"/>
                <w:szCs w:val="24"/>
                <w:lang w:val="kk-KZ"/>
              </w:rPr>
              <w:t xml:space="preserve"> </w:t>
            </w:r>
            <w:r w:rsidRPr="00E95EDA">
              <w:rPr>
                <w:rFonts w:ascii="Times New Roman" w:hAnsi="Times New Roman"/>
                <w:sz w:val="24"/>
                <w:szCs w:val="24"/>
                <w:lang w:val="kk-KZ"/>
              </w:rPr>
              <w:t xml:space="preserve">    </w:t>
            </w:r>
            <w:r w:rsidR="002D008B" w:rsidRPr="00E95EDA">
              <w:rPr>
                <w:rFonts w:ascii="Times New Roman" w:hAnsi="Times New Roman"/>
                <w:sz w:val="24"/>
                <w:szCs w:val="24"/>
                <w:lang w:val="kk-KZ"/>
              </w:rPr>
              <w:t xml:space="preserve">  </w:t>
            </w:r>
            <w:r w:rsidRPr="00E95EDA">
              <w:rPr>
                <w:rFonts w:ascii="Times New Roman" w:hAnsi="Times New Roman"/>
                <w:sz w:val="24"/>
                <w:szCs w:val="24"/>
                <w:lang w:val="kk-KZ"/>
              </w:rPr>
              <w:t xml:space="preserve"> ПМПК №646           29.08.2023-25.08.2024</w:t>
            </w:r>
            <w:r w:rsidR="001575AF" w:rsidRPr="00E95EDA">
              <w:rPr>
                <w:rFonts w:ascii="Times New Roman" w:hAnsi="Times New Roman"/>
                <w:sz w:val="24"/>
                <w:szCs w:val="24"/>
                <w:lang w:val="kk-KZ"/>
              </w:rPr>
              <w:t>ж</w:t>
            </w:r>
          </w:p>
          <w:p w:rsidR="001575AF" w:rsidRDefault="00CC2EC3" w:rsidP="008B3A13">
            <w:pPr>
              <w:pStyle w:val="1"/>
              <w:jc w:val="both"/>
              <w:rPr>
                <w:rFonts w:ascii="Times New Roman" w:hAnsi="Times New Roman"/>
                <w:sz w:val="24"/>
                <w:szCs w:val="24"/>
                <w:lang w:val="kk-KZ"/>
              </w:rPr>
            </w:pPr>
            <w:r w:rsidRPr="00E95EDA">
              <w:rPr>
                <w:rFonts w:ascii="Times New Roman" w:hAnsi="Times New Roman"/>
                <w:sz w:val="24"/>
                <w:szCs w:val="24"/>
                <w:lang w:val="kk-KZ"/>
              </w:rPr>
              <w:t xml:space="preserve">4. Дүйсенгалиев Талғат Қайратұлы             9 сынып     </w:t>
            </w:r>
            <w:r w:rsidR="00E95EDA" w:rsidRPr="00E95EDA">
              <w:rPr>
                <w:rFonts w:ascii="Times New Roman" w:hAnsi="Times New Roman"/>
                <w:sz w:val="24"/>
                <w:szCs w:val="24"/>
                <w:lang w:val="kk-KZ"/>
              </w:rPr>
              <w:t xml:space="preserve"> ПМПК №  24262  05</w:t>
            </w:r>
            <w:r w:rsidR="001575AF" w:rsidRPr="00E95EDA">
              <w:rPr>
                <w:rFonts w:ascii="Times New Roman" w:hAnsi="Times New Roman"/>
                <w:sz w:val="24"/>
                <w:szCs w:val="24"/>
                <w:lang w:val="kk-KZ"/>
              </w:rPr>
              <w:t>.10.2022</w:t>
            </w:r>
            <w:r w:rsidR="00E95EDA" w:rsidRPr="00E95EDA">
              <w:rPr>
                <w:rFonts w:ascii="Times New Roman" w:hAnsi="Times New Roman"/>
                <w:sz w:val="24"/>
                <w:szCs w:val="24"/>
                <w:lang w:val="kk-KZ"/>
              </w:rPr>
              <w:t>-25.05.2024</w:t>
            </w:r>
            <w:r w:rsidR="001575AF" w:rsidRPr="00E95EDA">
              <w:rPr>
                <w:rFonts w:ascii="Times New Roman" w:hAnsi="Times New Roman"/>
                <w:sz w:val="24"/>
                <w:szCs w:val="24"/>
                <w:lang w:val="kk-KZ"/>
              </w:rPr>
              <w:t>ж</w:t>
            </w:r>
            <w:r w:rsidR="001575AF">
              <w:rPr>
                <w:rFonts w:ascii="Times New Roman" w:hAnsi="Times New Roman"/>
                <w:sz w:val="24"/>
                <w:szCs w:val="24"/>
                <w:lang w:val="kk-KZ"/>
              </w:rPr>
              <w:t xml:space="preserve"> </w:t>
            </w:r>
            <w:r w:rsidR="00E95EDA">
              <w:rPr>
                <w:rFonts w:ascii="Times New Roman" w:hAnsi="Times New Roman"/>
                <w:sz w:val="24"/>
                <w:szCs w:val="24"/>
                <w:lang w:val="kk-KZ"/>
              </w:rPr>
              <w:t xml:space="preserve">  </w:t>
            </w:r>
          </w:p>
          <w:p w:rsidR="00E95EDA" w:rsidRDefault="00E95EDA" w:rsidP="008B3A13">
            <w:pPr>
              <w:pStyle w:val="1"/>
              <w:jc w:val="both"/>
              <w:rPr>
                <w:rFonts w:ascii="Times New Roman" w:hAnsi="Times New Roman"/>
                <w:sz w:val="24"/>
                <w:szCs w:val="24"/>
                <w:lang w:val="kk-KZ"/>
              </w:rPr>
            </w:pPr>
          </w:p>
          <w:p w:rsidR="00E95EDA" w:rsidRDefault="00E95EDA" w:rsidP="00E95EDA">
            <w:pPr>
              <w:pStyle w:val="disclaime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1.</w:t>
            </w:r>
            <w:r>
              <w:rPr>
                <w:rFonts w:ascii="Times New Roman" w:hAnsi="Times New Roman" w:cs="Times New Roman"/>
                <w:bCs/>
                <w:sz w:val="24"/>
                <w:szCs w:val="24"/>
                <w:lang w:val="kk-KZ"/>
              </w:rPr>
              <w:t xml:space="preserve"> 4 класс оқушысы Қуантаев Нұрсұлтан, №24263 ПМПК қорытындысы 05.10.2022 жылы берілген. 2025 жылдың мамыр айына дейін жарамды.  Диагнозы: көз көруінің бұзылысы: нашар көретін бала. Дизартрия. ОНР ІІІ деңгей. Бейімделген білім беру бағдарламасымен оқытуға  ұсыныс берілген. </w:t>
            </w:r>
          </w:p>
          <w:p w:rsidR="00E95EDA" w:rsidRPr="00A7784E" w:rsidRDefault="00E95EDA" w:rsidP="00E95EDA">
            <w:pPr>
              <w:pStyle w:val="disclaimer"/>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2. 5 класс оқушысы Қуантаев Нұрасыл, №24264 ПМПК қорытындысы</w:t>
            </w:r>
            <w:r>
              <w:rPr>
                <w:rFonts w:ascii="Times New Roman" w:hAnsi="Times New Roman" w:cs="Times New Roman"/>
                <w:bCs/>
                <w:sz w:val="24"/>
                <w:szCs w:val="24"/>
                <w:lang w:val="kk-KZ"/>
              </w:rPr>
              <w:t xml:space="preserve"> 05.10.2022 жылы берілген. 2025 жылдың мамыр айына дейін жарамды.  Диагнозы: Психикалық дамуы тежелген. ОНР ІІІ деңгей. Бейімделген білім беру бағдарламасымен оқытуға  ұсыныс берілген. </w:t>
            </w:r>
          </w:p>
          <w:p w:rsidR="00E95EDA" w:rsidRDefault="00E95EDA" w:rsidP="00E95EDA">
            <w:pPr>
              <w:pStyle w:val="disclaimer"/>
              <w:jc w:val="both"/>
              <w:rPr>
                <w:rFonts w:ascii="Times New Roman" w:hAnsi="Times New Roman" w:cs="Times New Roman"/>
                <w:bCs/>
                <w:iCs/>
                <w:sz w:val="24"/>
                <w:szCs w:val="24"/>
                <w:lang w:val="kk-KZ"/>
              </w:rPr>
            </w:pPr>
            <w:r>
              <w:rPr>
                <w:rFonts w:ascii="Times New Roman" w:hAnsi="Times New Roman" w:cs="Times New Roman"/>
                <w:bCs/>
                <w:sz w:val="24"/>
                <w:szCs w:val="24"/>
                <w:lang w:val="kk-KZ"/>
              </w:rPr>
              <w:t xml:space="preserve">2. 5 класс оқушысы Молдабек Нұрмұхаммед. №646 ПМПК қорытындысы 29.08.2023 жылы берілген. 2024 жылдың мамыр айына дейін жарамды. Диагнозы: Психикалық дамуы тежелген. ОНР ІІІ деңгей. Бейімделген білім беру бағдарламасымен оқытуға  ұсыныс берілген. </w:t>
            </w:r>
          </w:p>
          <w:p w:rsidR="00E95EDA" w:rsidRPr="00E95EDA" w:rsidRDefault="00E95EDA" w:rsidP="00E95EDA">
            <w:pPr>
              <w:pStyle w:val="disclaime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3.9 класс оқушысы  Дүйсенғалиев Талғат, №24262 ПМПК қорытындысы 05.10.2022 </w:t>
            </w:r>
            <w:r w:rsidRPr="0039473A">
              <w:rPr>
                <w:rFonts w:ascii="Times New Roman" w:hAnsi="Times New Roman" w:cs="Times New Roman"/>
                <w:bCs/>
                <w:sz w:val="24"/>
                <w:szCs w:val="24"/>
                <w:lang w:val="kk-KZ"/>
              </w:rPr>
              <w:t>жылы берілг</w:t>
            </w:r>
            <w:r>
              <w:rPr>
                <w:rFonts w:ascii="Times New Roman" w:hAnsi="Times New Roman" w:cs="Times New Roman"/>
                <w:bCs/>
                <w:sz w:val="24"/>
                <w:szCs w:val="24"/>
                <w:lang w:val="kk-KZ"/>
              </w:rPr>
              <w:t>кн. 2024 жылдың мамыр айына дейі</w:t>
            </w:r>
            <w:r w:rsidRPr="0039473A">
              <w:rPr>
                <w:rFonts w:ascii="Times New Roman" w:hAnsi="Times New Roman" w:cs="Times New Roman"/>
                <w:bCs/>
                <w:sz w:val="24"/>
                <w:szCs w:val="24"/>
                <w:lang w:val="kk-KZ"/>
              </w:rPr>
              <w:t xml:space="preserve">н жарамды. Диагнозы: </w:t>
            </w:r>
            <w:r w:rsidRPr="0039473A">
              <w:rPr>
                <w:rStyle w:val="a6"/>
                <w:rFonts w:ascii="Times New Roman" w:hAnsi="Times New Roman" w:cs="Times New Roman"/>
                <w:bCs/>
                <w:sz w:val="24"/>
                <w:szCs w:val="24"/>
                <w:shd w:val="clear" w:color="auto" w:fill="FFFFFF"/>
                <w:lang w:val="kk-KZ"/>
              </w:rPr>
              <w:t>жеңіл зерде бұзылысы</w:t>
            </w:r>
            <w:r>
              <w:rPr>
                <w:rStyle w:val="a6"/>
                <w:rFonts w:ascii="Times New Roman" w:hAnsi="Times New Roman" w:cs="Times New Roman"/>
                <w:bCs/>
                <w:sz w:val="24"/>
                <w:szCs w:val="24"/>
                <w:shd w:val="clear" w:color="auto" w:fill="FFFFFF"/>
                <w:lang w:val="kk-KZ"/>
              </w:rPr>
              <w:t xml:space="preserve">. Негізгі </w:t>
            </w:r>
            <w:r w:rsidRPr="0039473A">
              <w:rPr>
                <w:rStyle w:val="a6"/>
                <w:rFonts w:ascii="Times New Roman" w:hAnsi="Times New Roman" w:cs="Times New Roman"/>
                <w:bCs/>
                <w:sz w:val="24"/>
                <w:szCs w:val="24"/>
                <w:shd w:val="clear" w:color="auto" w:fill="FFFFFF"/>
                <w:lang w:val="kk-KZ"/>
              </w:rPr>
              <w:t xml:space="preserve">орта білім берудің </w:t>
            </w:r>
            <w:r w:rsidRPr="0039473A">
              <w:rPr>
                <w:rFonts w:ascii="Times New Roman" w:hAnsi="Times New Roman" w:cs="Times New Roman"/>
                <w:sz w:val="24"/>
                <w:szCs w:val="24"/>
                <w:lang w:val="kk-KZ"/>
              </w:rPr>
              <w:t>жеке оқу</w:t>
            </w:r>
            <w:r>
              <w:rPr>
                <w:rFonts w:ascii="Times New Roman" w:hAnsi="Times New Roman" w:cs="Times New Roman"/>
                <w:sz w:val="24"/>
                <w:szCs w:val="24"/>
                <w:lang w:val="kk-KZ"/>
              </w:rPr>
              <w:t xml:space="preserve"> </w:t>
            </w:r>
            <w:r w:rsidRPr="0039473A">
              <w:rPr>
                <w:rFonts w:ascii="Times New Roman" w:hAnsi="Times New Roman" w:cs="Times New Roman"/>
                <w:bCs/>
                <w:sz w:val="24"/>
                <w:szCs w:val="24"/>
                <w:lang w:val="kk-KZ"/>
              </w:rPr>
              <w:t>бағдарламасымен оқытуға  ұсыныс берілген.</w:t>
            </w:r>
          </w:p>
          <w:p w:rsidR="001575AF" w:rsidRDefault="00CC2EC3" w:rsidP="008B3A13">
            <w:pPr>
              <w:pStyle w:val="1"/>
              <w:jc w:val="both"/>
              <w:rPr>
                <w:rFonts w:ascii="Times New Roman" w:hAnsi="Times New Roman"/>
                <w:sz w:val="24"/>
                <w:szCs w:val="24"/>
                <w:lang w:val="kk-KZ"/>
              </w:rPr>
            </w:pPr>
            <w:r>
              <w:rPr>
                <w:rFonts w:ascii="Times New Roman" w:hAnsi="Times New Roman"/>
                <w:sz w:val="24"/>
                <w:szCs w:val="24"/>
                <w:lang w:val="kk-KZ"/>
              </w:rPr>
              <w:t>2021-2024</w:t>
            </w:r>
            <w:r w:rsidR="001575AF">
              <w:rPr>
                <w:rFonts w:ascii="Times New Roman" w:hAnsi="Times New Roman"/>
                <w:sz w:val="24"/>
                <w:szCs w:val="24"/>
                <w:lang w:val="kk-KZ"/>
              </w:rPr>
              <w:t xml:space="preserve"> жылдар аралығындағы мектептің ерекше білім беру қажеттілігі бар білім алушылардың ерекшеліктерін және жеке мүмкіндіктерін ескере отырып оқыту процесін ұйымдастырудағы атқарған жұмыстары төмендегідей:</w:t>
            </w:r>
          </w:p>
          <w:p w:rsidR="001575AF" w:rsidRDefault="001575AF" w:rsidP="008B3A13">
            <w:pPr>
              <w:pStyle w:val="1"/>
              <w:jc w:val="both"/>
              <w:rPr>
                <w:rFonts w:ascii="Times New Roman" w:hAnsi="Times New Roman"/>
                <w:sz w:val="24"/>
                <w:szCs w:val="24"/>
                <w:lang w:val="kk-KZ"/>
              </w:rPr>
            </w:pPr>
            <w:bookmarkStart w:id="4" w:name="_Hlk97211894"/>
            <w:r>
              <w:rPr>
                <w:rFonts w:ascii="Times New Roman" w:hAnsi="Times New Roman"/>
                <w:sz w:val="24"/>
                <w:szCs w:val="24"/>
                <w:lang w:val="kk-KZ"/>
              </w:rPr>
              <w:t xml:space="preserve">Білімге деген сұраныстары ерекше оқушылармен жұмыс істейтін мұғалімдер оқу процесінде жалпы білім беретін пәндер бойынша үлгілік оқу бағдарламаларын қажетіне қарай бейімдеп, сабақты білімге деген сұраныстары ерекше балаларды оқытудың жеке тәсілдерін сабақтарында қолданып отырған. Сабақтарында  пән мұғалімдері  білім алушылардың оқу жетістіктерін бағалауда  өзгермелі жеке әдіс- тәсілдерді қолданып жеке қолдау арқылы бағалап отырады.  </w:t>
            </w:r>
            <w:bookmarkEnd w:id="4"/>
          </w:p>
          <w:p w:rsidR="001575AF" w:rsidRDefault="00CC2EC3" w:rsidP="008B3A13">
            <w:pPr>
              <w:pStyle w:val="1"/>
              <w:jc w:val="both"/>
              <w:rPr>
                <w:rFonts w:ascii="Times New Roman" w:hAnsi="Times New Roman"/>
                <w:sz w:val="24"/>
                <w:szCs w:val="24"/>
                <w:lang w:val="kk-KZ"/>
              </w:rPr>
            </w:pPr>
            <w:r>
              <w:rPr>
                <w:rFonts w:ascii="Times New Roman" w:hAnsi="Times New Roman"/>
                <w:sz w:val="24"/>
                <w:szCs w:val="24"/>
                <w:lang w:val="kk-KZ"/>
              </w:rPr>
              <w:t>Педагог-психолог  Н.Жумаевна</w:t>
            </w:r>
            <w:r w:rsidR="001575AF">
              <w:rPr>
                <w:rFonts w:ascii="Times New Roman" w:hAnsi="Times New Roman"/>
                <w:sz w:val="24"/>
                <w:szCs w:val="24"/>
                <w:lang w:val="kk-KZ"/>
              </w:rPr>
              <w:t>,  әл</w:t>
            </w:r>
            <w:r>
              <w:rPr>
                <w:rFonts w:ascii="Times New Roman" w:hAnsi="Times New Roman"/>
                <w:sz w:val="24"/>
                <w:szCs w:val="24"/>
                <w:lang w:val="kk-KZ"/>
              </w:rPr>
              <w:t>еуметтік педагог  Г.Будешова</w:t>
            </w:r>
            <w:r w:rsidR="001575AF">
              <w:rPr>
                <w:rFonts w:ascii="Times New Roman" w:hAnsi="Times New Roman"/>
                <w:sz w:val="24"/>
                <w:szCs w:val="24"/>
                <w:lang w:val="kk-KZ"/>
              </w:rPr>
              <w:t xml:space="preserve"> Қазақстан Республикасы Білім және ғылым министрінің 2022 жылғы 12 қаңтардағы № 6 бұйрығымен бекітілген   “ Білім беру ұйымдарында психологиялық-педагогикалық қолдап отыру қағидалары”- на  сәйкес   психологиялық-педагогикалық қолдау бағдарламасын құрып, балалармен  жеке жұмыс жасауда.  Мектептің  </w:t>
            </w:r>
            <w:r>
              <w:rPr>
                <w:rFonts w:ascii="Times New Roman" w:hAnsi="Times New Roman"/>
                <w:sz w:val="24"/>
                <w:szCs w:val="24"/>
                <w:lang w:val="kk-KZ"/>
              </w:rPr>
              <w:t>әлеуметтік педагогы Г.Будешов</w:t>
            </w:r>
            <w:r w:rsidR="001575AF">
              <w:rPr>
                <w:rFonts w:ascii="Times New Roman" w:hAnsi="Times New Roman"/>
                <w:sz w:val="24"/>
                <w:szCs w:val="24"/>
                <w:lang w:val="kk-KZ"/>
              </w:rPr>
              <w:t xml:space="preserve">а   ерекше білім беруді қажет ететін балалардың әлеуметтік қолдауын   ұйымдастырып, тұрмыс-жағдайын бақылауға алған, зерделеу актілері жинақталған.  </w:t>
            </w:r>
          </w:p>
          <w:p w:rsidR="001575AF" w:rsidRDefault="001575AF" w:rsidP="008B3A13">
            <w:pPr>
              <w:pStyle w:val="1"/>
              <w:jc w:val="both"/>
              <w:rPr>
                <w:rFonts w:ascii="Times New Roman" w:hAnsi="Times New Roman"/>
                <w:sz w:val="24"/>
                <w:szCs w:val="24"/>
                <w:lang w:val="kk-KZ"/>
              </w:rPr>
            </w:pPr>
            <w:r>
              <w:rPr>
                <w:rFonts w:ascii="Times New Roman" w:hAnsi="Times New Roman"/>
                <w:sz w:val="24"/>
                <w:szCs w:val="24"/>
                <w:lang w:val="kk-KZ"/>
              </w:rPr>
              <w:t>Мектеп пси</w:t>
            </w:r>
            <w:r w:rsidR="00CC2EC3">
              <w:rPr>
                <w:rFonts w:ascii="Times New Roman" w:hAnsi="Times New Roman"/>
                <w:sz w:val="24"/>
                <w:szCs w:val="24"/>
                <w:lang w:val="kk-KZ"/>
              </w:rPr>
              <w:t>хологтары,әлеуметтік педагог  Г.Будешова</w:t>
            </w:r>
            <w:r>
              <w:rPr>
                <w:rFonts w:ascii="Times New Roman" w:hAnsi="Times New Roman"/>
                <w:sz w:val="24"/>
                <w:szCs w:val="24"/>
                <w:lang w:val="kk-KZ"/>
              </w:rPr>
              <w:t xml:space="preserve"> психологиялық-медициналық-педагогикалық консультацияның ұсынымдарына сәйкес   психологиялық-педагогикалық қолдау бағдарламасын құрып, балалармен  жеке жұмыс жасауда пән мұғалімдеріне кеңестер беріп, көмек ұйымдастырып отырған.  Мектептің  әлеумет</w:t>
            </w:r>
            <w:r w:rsidR="00CC2EC3">
              <w:rPr>
                <w:rFonts w:ascii="Times New Roman" w:hAnsi="Times New Roman"/>
                <w:sz w:val="24"/>
                <w:szCs w:val="24"/>
                <w:lang w:val="kk-KZ"/>
              </w:rPr>
              <w:t>тік педагогы  Г.Будешова</w:t>
            </w:r>
            <w:r>
              <w:rPr>
                <w:rFonts w:ascii="Times New Roman" w:hAnsi="Times New Roman"/>
                <w:sz w:val="24"/>
                <w:szCs w:val="24"/>
                <w:lang w:val="kk-KZ"/>
              </w:rPr>
              <w:t xml:space="preserve">   ерекше білім беруді қажет ететін балалардың әлеуметтік қолдауын   ұйымдастырып «Қайырымдылық», «Жүректен жүрекке» атты қайырымдылық акциялар арқылы  балаларға көмектер берілген, отбасындағы балалардың тұрмыс-жағдайын үнемі барып бақылап актілеп отырады.</w:t>
            </w:r>
          </w:p>
          <w:p w:rsidR="001575AF" w:rsidRDefault="001575AF" w:rsidP="008B3A13">
            <w:pPr>
              <w:pStyle w:val="1"/>
              <w:jc w:val="both"/>
              <w:rPr>
                <w:rFonts w:ascii="Times New Roman" w:hAnsi="Times New Roman"/>
                <w:sz w:val="24"/>
                <w:szCs w:val="24"/>
                <w:lang w:val="kk-KZ"/>
              </w:rPr>
            </w:pPr>
            <w:bookmarkStart w:id="5" w:name="_Hlk97211756"/>
            <w:r>
              <w:rPr>
                <w:rFonts w:ascii="Times New Roman" w:hAnsi="Times New Roman"/>
                <w:sz w:val="24"/>
                <w:szCs w:val="24"/>
                <w:lang w:val="kk-KZ"/>
              </w:rPr>
              <w:t>Ерекше білім берілуіне қажеттілігі бар балалардың мектепте білім алуын ұйымдастыруда мектеп әкімшілігі Қазақстан Республикасы  Білім және ғылым министрлігінің 2019 жылғы 12 желтоқсандағы №524 бұйрығымен бекітілген «Даму мүмкіндіктері шектеулі балаларға психологиялық-педагогикалық қолдауды ұйымдастыру» әдістемелік ұсынымдарын  басшылыққа  алған.</w:t>
            </w:r>
          </w:p>
          <w:bookmarkEnd w:id="5"/>
          <w:p w:rsidR="001575AF" w:rsidRPr="003C6D39" w:rsidRDefault="001575AF" w:rsidP="003C6D39">
            <w:pPr>
              <w:pStyle w:val="1"/>
              <w:jc w:val="both"/>
              <w:rPr>
                <w:rFonts w:ascii="Times New Roman" w:hAnsi="Times New Roman"/>
                <w:sz w:val="24"/>
                <w:szCs w:val="24"/>
                <w:lang w:val="kk-KZ"/>
              </w:rPr>
            </w:pPr>
            <w:r>
              <w:rPr>
                <w:rFonts w:ascii="Times New Roman" w:hAnsi="Times New Roman"/>
                <w:sz w:val="24"/>
                <w:szCs w:val="24"/>
                <w:lang w:val="kk-KZ"/>
              </w:rPr>
              <w:t>Білім беру барысында ұстаздардың барлығы сабақ жоспарларына ерекше білім беруді қажет ететін оқушыларға арнап тапсырма беріледі және тапсырма талданып формативті бағалаула</w:t>
            </w:r>
            <w:r w:rsidR="00E95EDA">
              <w:rPr>
                <w:rFonts w:ascii="Times New Roman" w:hAnsi="Times New Roman"/>
                <w:sz w:val="24"/>
                <w:szCs w:val="24"/>
                <w:lang w:val="kk-KZ"/>
              </w:rPr>
              <w:t xml:space="preserve">р жүйесі негізінде бағаланады. </w:t>
            </w:r>
          </w:p>
        </w:tc>
      </w:tr>
      <w:tr w:rsidR="001575AF" w:rsidRPr="003231C5" w:rsidTr="0064006E">
        <w:trPr>
          <w:trHeight w:val="133"/>
        </w:trPr>
        <w:tc>
          <w:tcPr>
            <w:tcW w:w="10598" w:type="dxa"/>
          </w:tcPr>
          <w:p w:rsidR="001575AF" w:rsidRPr="007D26F3" w:rsidRDefault="001575AF" w:rsidP="008B3A13">
            <w:pPr>
              <w:spacing w:after="0" w:line="240" w:lineRule="auto"/>
              <w:jc w:val="both"/>
              <w:rPr>
                <w:rFonts w:ascii="Times New Roman" w:hAnsi="Times New Roman" w:cs="Times New Roman"/>
                <w:b/>
                <w:bCs/>
                <w:i/>
                <w:iCs/>
                <w:sz w:val="24"/>
                <w:szCs w:val="24"/>
                <w:lang w:val="kk-KZ"/>
              </w:rPr>
            </w:pPr>
            <w:r w:rsidRPr="007D26F3">
              <w:rPr>
                <w:rFonts w:ascii="Times New Roman" w:hAnsi="Times New Roman" w:cs="Times New Roman"/>
                <w:b/>
                <w:bCs/>
                <w:i/>
                <w:iCs/>
                <w:sz w:val="24"/>
                <w:szCs w:val="24"/>
                <w:lang w:val="kk-KZ"/>
              </w:rPr>
              <w:lastRenderedPageBreak/>
              <w:t>ҮОЖ-ға сәйкес жүзеге асырылатын вариативті компоненттің таңдау курстары мен факультативтерін іске асыру;</w:t>
            </w:r>
          </w:p>
          <w:p w:rsidR="001575AF" w:rsidRPr="007D26F3" w:rsidRDefault="001575AF" w:rsidP="00BE5AB9">
            <w:pPr>
              <w:spacing w:after="0" w:line="240" w:lineRule="auto"/>
              <w:ind w:right="140" w:firstLine="708"/>
              <w:contextualSpacing/>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lastRenderedPageBreak/>
              <w:t>Зер</w:t>
            </w:r>
            <w:r w:rsidR="00CC2EC3" w:rsidRPr="007D26F3">
              <w:rPr>
                <w:rFonts w:ascii="Times New Roman" w:hAnsi="Times New Roman" w:cs="Times New Roman"/>
                <w:sz w:val="24"/>
                <w:szCs w:val="24"/>
                <w:lang w:val="kk-KZ"/>
              </w:rPr>
              <w:t>д</w:t>
            </w:r>
            <w:r w:rsidR="00E95EDA" w:rsidRPr="007D26F3">
              <w:rPr>
                <w:rFonts w:ascii="Times New Roman" w:hAnsi="Times New Roman" w:cs="Times New Roman"/>
                <w:sz w:val="24"/>
                <w:szCs w:val="24"/>
                <w:lang w:val="kk-KZ"/>
              </w:rPr>
              <w:t xml:space="preserve">елеу нәтижесі бойынша </w:t>
            </w:r>
            <w:r w:rsidR="00CC2EC3" w:rsidRPr="007D26F3">
              <w:rPr>
                <w:rFonts w:ascii="Times New Roman" w:hAnsi="Times New Roman" w:cs="Times New Roman"/>
                <w:sz w:val="24"/>
                <w:szCs w:val="24"/>
                <w:lang w:val="kk-KZ"/>
              </w:rPr>
              <w:t xml:space="preserve"> 2023-2024</w:t>
            </w:r>
            <w:r w:rsidR="00E95EDA" w:rsidRPr="007D26F3">
              <w:rPr>
                <w:rFonts w:ascii="Times New Roman" w:hAnsi="Times New Roman" w:cs="Times New Roman"/>
                <w:sz w:val="24"/>
                <w:szCs w:val="24"/>
                <w:lang w:val="kk-KZ"/>
              </w:rPr>
              <w:t xml:space="preserve"> оқу жыл</w:t>
            </w:r>
            <w:r w:rsidRPr="007D26F3">
              <w:rPr>
                <w:rFonts w:ascii="Times New Roman" w:hAnsi="Times New Roman" w:cs="Times New Roman"/>
                <w:sz w:val="24"/>
                <w:szCs w:val="24"/>
                <w:lang w:val="kk-KZ"/>
              </w:rPr>
              <w:t xml:space="preserve">ы жалпы білім беретін үлгілік оқу жоспарларына сәйкес вариативті компоненттің оқу жүктемесі нақты сақталғандығы анықталды. </w:t>
            </w:r>
          </w:p>
          <w:p w:rsidR="001575AF" w:rsidRPr="007D26F3" w:rsidRDefault="001575AF" w:rsidP="00CC2EC3">
            <w:pPr>
              <w:spacing w:line="240" w:lineRule="auto"/>
              <w:ind w:right="140" w:firstLine="708"/>
              <w:contextualSpacing/>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Вариативті компоненттен алынған  таңдау </w:t>
            </w:r>
            <w:r w:rsidR="00E95EDA" w:rsidRPr="007D26F3">
              <w:rPr>
                <w:rFonts w:ascii="Times New Roman" w:hAnsi="Times New Roman" w:cs="Times New Roman"/>
                <w:sz w:val="24"/>
                <w:szCs w:val="24"/>
                <w:lang w:val="kk-KZ"/>
              </w:rPr>
              <w:t>курстарының сабақ кестесі  бірге</w:t>
            </w:r>
            <w:r w:rsidRPr="007D26F3">
              <w:rPr>
                <w:rFonts w:ascii="Times New Roman" w:hAnsi="Times New Roman" w:cs="Times New Roman"/>
                <w:sz w:val="24"/>
                <w:szCs w:val="24"/>
                <w:lang w:val="kk-KZ"/>
              </w:rPr>
              <w:t xml:space="preserve"> жасалып, бекітілген.  Таңдау курстарының  оқу бағдарламалары құрылып,  пәндік бірлестіктерде талданған, мектеп директорымен бекітілген. </w:t>
            </w:r>
          </w:p>
          <w:p w:rsidR="00A9056F" w:rsidRPr="007D26F3" w:rsidRDefault="001575AF" w:rsidP="00A9056F">
            <w:pPr>
              <w:pStyle w:val="Default"/>
              <w:contextualSpacing/>
              <w:jc w:val="both"/>
              <w:rPr>
                <w:bCs/>
                <w:lang w:val="kk-KZ"/>
              </w:rPr>
            </w:pPr>
            <w:r w:rsidRPr="007D26F3">
              <w:rPr>
                <w:b/>
                <w:lang w:val="kk-KZ"/>
              </w:rPr>
              <w:t xml:space="preserve">            2022-2023 оқу жылында</w:t>
            </w:r>
            <w:r w:rsidRPr="007D26F3">
              <w:rPr>
                <w:lang w:val="kk-KZ"/>
              </w:rPr>
              <w:t xml:space="preserve">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бұйрығына </w:t>
            </w:r>
            <w:r w:rsidRPr="007D26F3">
              <w:rPr>
                <w:highlight w:val="green"/>
                <w:lang w:val="kk-KZ"/>
              </w:rPr>
              <w:t>(</w:t>
            </w:r>
            <w:r w:rsidR="00A9056F" w:rsidRPr="007D26F3">
              <w:rPr>
                <w:bCs/>
                <w:iCs/>
                <w:lang w:val="kk-KZ"/>
              </w:rPr>
              <w:t xml:space="preserve">ҚР ОА министрінің 2023 ж 18.08. №264 бұйрығымен енгізілген өзгертулер) </w:t>
            </w:r>
            <w:r w:rsidR="00A9056F" w:rsidRPr="007D26F3">
              <w:rPr>
                <w:bCs/>
                <w:color w:val="auto"/>
                <w:u w:val="single"/>
                <w:lang w:val="kk-KZ"/>
              </w:rPr>
              <w:t xml:space="preserve">1-қосымша </w:t>
            </w:r>
            <w:r w:rsidR="00A9056F" w:rsidRPr="007D26F3">
              <w:rPr>
                <w:bCs/>
                <w:lang w:val="kk-KZ"/>
              </w:rPr>
              <w:t xml:space="preserve">1-4 кластар үшін;  </w:t>
            </w:r>
            <w:r w:rsidR="00A9056F" w:rsidRPr="007D26F3">
              <w:rPr>
                <w:bCs/>
                <w:u w:val="single"/>
                <w:lang w:val="kk-KZ"/>
              </w:rPr>
              <w:t xml:space="preserve">6-қосымша </w:t>
            </w:r>
            <w:r w:rsidR="00A9056F" w:rsidRPr="007D26F3">
              <w:rPr>
                <w:bCs/>
                <w:lang w:val="kk-KZ"/>
              </w:rPr>
              <w:t xml:space="preserve">5-9 кластар үшін;  </w:t>
            </w:r>
            <w:r w:rsidR="00A9056F" w:rsidRPr="007D26F3">
              <w:rPr>
                <w:bCs/>
                <w:u w:val="single"/>
                <w:lang w:val="kk-KZ"/>
              </w:rPr>
              <w:t>86-қосымша</w:t>
            </w:r>
            <w:r w:rsidR="00A9056F" w:rsidRPr="007D26F3">
              <w:rPr>
                <w:bCs/>
                <w:lang w:val="kk-KZ"/>
              </w:rPr>
              <w:t xml:space="preserve"> 10-11 кластар  жаратылыстану математика бағыты бойынша жалпы білім берудің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әзірленді.</w:t>
            </w:r>
          </w:p>
          <w:p w:rsidR="001575AF" w:rsidRPr="007D26F3" w:rsidRDefault="001575AF" w:rsidP="00BE5AB9">
            <w:pPr>
              <w:spacing w:after="0" w:line="240" w:lineRule="auto"/>
              <w:contextualSpacing/>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 ҮОЖ сәйкес вариативтік компоненттің таңдау курстары мен факультативтік курстар жүргізілген. </w:t>
            </w:r>
          </w:p>
          <w:p w:rsidR="00A9056F" w:rsidRPr="007D26F3" w:rsidRDefault="00A9056F" w:rsidP="00A9056F">
            <w:pPr>
              <w:autoSpaceDE w:val="0"/>
              <w:autoSpaceDN w:val="0"/>
              <w:adjustRightInd w:val="0"/>
              <w:spacing w:after="0" w:line="240" w:lineRule="auto"/>
              <w:ind w:left="374" w:firstLine="709"/>
              <w:jc w:val="both"/>
              <w:rPr>
                <w:rFonts w:ascii="Times New Roman" w:eastAsia="Calibri" w:hAnsi="Times New Roman" w:cs="Times New Roman"/>
                <w:bCs/>
                <w:sz w:val="24"/>
                <w:szCs w:val="24"/>
                <w:lang w:val="kk-KZ"/>
              </w:rPr>
            </w:pPr>
            <w:r w:rsidRPr="007D26F3">
              <w:rPr>
                <w:rFonts w:ascii="Times New Roman" w:hAnsi="Times New Roman" w:cs="Times New Roman"/>
                <w:i/>
                <w:sz w:val="24"/>
                <w:szCs w:val="24"/>
                <w:lang w:val="kk-KZ"/>
              </w:rPr>
              <w:t>1-</w:t>
            </w:r>
            <w:r w:rsidRPr="007D26F3">
              <w:rPr>
                <w:rFonts w:ascii="Times New Roman" w:eastAsia="Calibri" w:hAnsi="Times New Roman" w:cs="Times New Roman"/>
                <w:bCs/>
                <w:sz w:val="24"/>
                <w:szCs w:val="24"/>
                <w:lang w:val="kk-KZ"/>
              </w:rPr>
              <w:t xml:space="preserve">сынып </w:t>
            </w:r>
            <w:r w:rsidRPr="007D26F3">
              <w:rPr>
                <w:rFonts w:ascii="Times New Roman" w:eastAsia="Calibri" w:hAnsi="Times New Roman" w:cs="Times New Roman"/>
                <w:b/>
                <w:bCs/>
                <w:sz w:val="24"/>
                <w:szCs w:val="24"/>
                <w:lang w:val="kk-KZ"/>
              </w:rPr>
              <w:t>“Көркем жазу”</w:t>
            </w:r>
            <w:r w:rsidRPr="007D26F3">
              <w:rPr>
                <w:rFonts w:ascii="Times New Roman" w:eastAsia="Calibri" w:hAnsi="Times New Roman" w:cs="Times New Roman"/>
                <w:bCs/>
                <w:sz w:val="24"/>
                <w:szCs w:val="24"/>
                <w:lang w:val="kk-KZ"/>
              </w:rPr>
              <w:t xml:space="preserve">  Мақсаты: Әріп элементтерін дұрыс, таза жазу дағдысы қалыптасады.Оқушылардың шығармашылық шеберлігін дамытуға арналған. Көркем жазуды жақсы меңгеріп, мәнерлеп жазуға деген қызығушылығын арттыру мақсатында 1 сағаттан  ұйымдастырылды.</w:t>
            </w:r>
          </w:p>
          <w:p w:rsidR="00A9056F" w:rsidRPr="007D26F3" w:rsidRDefault="00A9056F" w:rsidP="00A9056F">
            <w:pPr>
              <w:autoSpaceDE w:val="0"/>
              <w:autoSpaceDN w:val="0"/>
              <w:adjustRightInd w:val="0"/>
              <w:spacing w:after="0" w:line="240" w:lineRule="auto"/>
              <w:ind w:left="374" w:firstLine="709"/>
              <w:jc w:val="both"/>
              <w:rPr>
                <w:rFonts w:ascii="Times New Roman" w:eastAsia="Calibri" w:hAnsi="Times New Roman" w:cs="Times New Roman"/>
                <w:bCs/>
                <w:sz w:val="24"/>
                <w:szCs w:val="24"/>
                <w:lang w:val="kk-KZ"/>
              </w:rPr>
            </w:pPr>
            <w:r w:rsidRPr="007D26F3">
              <w:rPr>
                <w:rFonts w:ascii="Times New Roman" w:eastAsia="Calibri" w:hAnsi="Times New Roman" w:cs="Times New Roman"/>
                <w:bCs/>
                <w:sz w:val="24"/>
                <w:szCs w:val="24"/>
                <w:lang w:val="kk-KZ"/>
              </w:rPr>
              <w:t xml:space="preserve">2-сынып </w:t>
            </w:r>
            <w:r w:rsidRPr="007D26F3">
              <w:rPr>
                <w:rFonts w:ascii="Times New Roman" w:eastAsia="Calibri" w:hAnsi="Times New Roman" w:cs="Times New Roman"/>
                <w:b/>
                <w:bCs/>
                <w:sz w:val="24"/>
                <w:szCs w:val="24"/>
                <w:lang w:val="kk-KZ"/>
              </w:rPr>
              <w:t>«Математика әлемі»</w:t>
            </w:r>
            <w:r w:rsidRPr="007D26F3">
              <w:rPr>
                <w:rFonts w:ascii="Times New Roman" w:eastAsia="Calibri" w:hAnsi="Times New Roman" w:cs="Times New Roman"/>
                <w:bCs/>
                <w:sz w:val="24"/>
                <w:szCs w:val="24"/>
                <w:lang w:val="kk-KZ"/>
              </w:rPr>
              <w:t xml:space="preserve"> Мақсаты: Баланың тұлғалық қасиеттерін: ақыл ойын,сезімдерін, танымдық және шығармашылық қабілеттерін, ойлау әрекеттерін дамыту,білім алушыларға математикалық білім, білік дағдыларын игерту, есте сақтау, байқағыштық қасиеттерін қалыптастыру.Логикалық ойлау қабілеттерін дамыту және ізденуге бейімдеу, математикалық заңдылықтарды меңгерту, есептерді түрлендіріп шығару, күрделі есептерге жоспар құру, шамалардың байланыс қатынасының тәуелділігін арттыру.</w:t>
            </w:r>
          </w:p>
          <w:p w:rsidR="00A9056F" w:rsidRPr="007D26F3" w:rsidRDefault="00A9056F" w:rsidP="00A9056F">
            <w:pPr>
              <w:autoSpaceDE w:val="0"/>
              <w:autoSpaceDN w:val="0"/>
              <w:adjustRightInd w:val="0"/>
              <w:spacing w:after="0" w:line="240" w:lineRule="auto"/>
              <w:ind w:left="374" w:firstLine="709"/>
              <w:jc w:val="both"/>
              <w:rPr>
                <w:rFonts w:ascii="Times New Roman" w:eastAsia="Calibri" w:hAnsi="Times New Roman" w:cs="Times New Roman"/>
                <w:bCs/>
                <w:sz w:val="24"/>
                <w:szCs w:val="24"/>
                <w:lang w:val="kk-KZ"/>
              </w:rPr>
            </w:pPr>
            <w:r w:rsidRPr="007D26F3">
              <w:rPr>
                <w:rFonts w:ascii="Times New Roman" w:eastAsia="Calibri" w:hAnsi="Times New Roman" w:cs="Times New Roman"/>
                <w:bCs/>
                <w:sz w:val="24"/>
                <w:szCs w:val="24"/>
                <w:lang w:val="kk-KZ"/>
              </w:rPr>
              <w:t xml:space="preserve"> 2-сынып  «</w:t>
            </w:r>
            <w:r w:rsidRPr="007D26F3">
              <w:rPr>
                <w:rFonts w:ascii="Times New Roman" w:eastAsia="Calibri" w:hAnsi="Times New Roman" w:cs="Times New Roman"/>
                <w:b/>
                <w:bCs/>
                <w:sz w:val="24"/>
                <w:szCs w:val="24"/>
                <w:lang w:val="kk-KZ"/>
              </w:rPr>
              <w:t>Жас шахматшылар</w:t>
            </w:r>
            <w:r w:rsidRPr="007D26F3">
              <w:rPr>
                <w:rFonts w:ascii="Times New Roman" w:eastAsia="Calibri" w:hAnsi="Times New Roman" w:cs="Times New Roman"/>
                <w:bCs/>
                <w:sz w:val="24"/>
                <w:szCs w:val="24"/>
                <w:lang w:val="kk-KZ"/>
              </w:rPr>
              <w:t>»  Мақсаты: Шахмат сабағы арқылы шығармашыл, дарынды жеке тұлға  жетілдіруге жағдай жасау. Логикалық ойлау әлемі мен бейнелеп ойлаудың сұлулығын бойлатып,қоршаған орта туралы елесін кеңейту.</w:t>
            </w:r>
          </w:p>
          <w:p w:rsidR="00A9056F" w:rsidRPr="007D26F3" w:rsidRDefault="00A9056F" w:rsidP="00A9056F">
            <w:pPr>
              <w:autoSpaceDE w:val="0"/>
              <w:autoSpaceDN w:val="0"/>
              <w:adjustRightInd w:val="0"/>
              <w:spacing w:after="0" w:line="240" w:lineRule="auto"/>
              <w:ind w:left="374" w:firstLine="709"/>
              <w:jc w:val="both"/>
              <w:rPr>
                <w:rFonts w:ascii="Times New Roman" w:eastAsia="Calibri" w:hAnsi="Times New Roman" w:cs="Times New Roman"/>
                <w:bCs/>
                <w:sz w:val="24"/>
                <w:szCs w:val="24"/>
                <w:lang w:val="kk-KZ"/>
              </w:rPr>
            </w:pPr>
            <w:r w:rsidRPr="007D26F3">
              <w:rPr>
                <w:rFonts w:ascii="Times New Roman" w:eastAsia="Calibri" w:hAnsi="Times New Roman" w:cs="Times New Roman"/>
                <w:bCs/>
                <w:sz w:val="24"/>
                <w:szCs w:val="24"/>
                <w:lang w:val="kk-KZ"/>
              </w:rPr>
              <w:t xml:space="preserve">  3-сынып </w:t>
            </w:r>
            <w:r w:rsidRPr="007D26F3">
              <w:rPr>
                <w:rFonts w:ascii="Times New Roman" w:eastAsia="Calibri" w:hAnsi="Times New Roman" w:cs="Times New Roman"/>
                <w:b/>
                <w:bCs/>
                <w:sz w:val="24"/>
                <w:szCs w:val="24"/>
                <w:lang w:val="kk-KZ"/>
              </w:rPr>
              <w:t>«Математика және логика»</w:t>
            </w:r>
            <w:r w:rsidRPr="007D26F3">
              <w:rPr>
                <w:rFonts w:ascii="Times New Roman" w:eastAsia="Calibri" w:hAnsi="Times New Roman" w:cs="Times New Roman"/>
                <w:bCs/>
                <w:sz w:val="24"/>
                <w:szCs w:val="24"/>
                <w:lang w:val="kk-KZ"/>
              </w:rPr>
              <w:t xml:space="preserve">  Мақсаты: Білімалушыларды сауаттылыққа үйретіп, олардың логикалық және танымдық, шығармашылық қабілетін арттырады, кез келген жағдаяттан қисынын тауып шығуға баулиды, ребустар құрастыруды меңгереді.</w:t>
            </w:r>
          </w:p>
          <w:p w:rsidR="00A9056F" w:rsidRPr="007D26F3" w:rsidRDefault="00A9056F" w:rsidP="00A9056F">
            <w:pPr>
              <w:autoSpaceDE w:val="0"/>
              <w:autoSpaceDN w:val="0"/>
              <w:adjustRightInd w:val="0"/>
              <w:spacing w:after="0" w:line="240" w:lineRule="auto"/>
              <w:ind w:left="374"/>
              <w:jc w:val="both"/>
              <w:rPr>
                <w:rFonts w:ascii="Times New Roman" w:eastAsia="Calibri" w:hAnsi="Times New Roman" w:cs="Times New Roman"/>
                <w:bCs/>
                <w:sz w:val="24"/>
                <w:szCs w:val="24"/>
                <w:lang w:val="kk-KZ"/>
              </w:rPr>
            </w:pPr>
            <w:r w:rsidRPr="007D26F3">
              <w:rPr>
                <w:rFonts w:ascii="Times New Roman" w:eastAsia="Calibri" w:hAnsi="Times New Roman" w:cs="Times New Roman"/>
                <w:bCs/>
                <w:sz w:val="24"/>
                <w:szCs w:val="24"/>
                <w:lang w:val="kk-KZ"/>
              </w:rPr>
              <w:t xml:space="preserve">            4-сынып </w:t>
            </w:r>
            <w:r w:rsidRPr="007D26F3">
              <w:rPr>
                <w:rFonts w:ascii="Times New Roman" w:eastAsia="Calibri" w:hAnsi="Times New Roman" w:cs="Times New Roman"/>
                <w:b/>
                <w:bCs/>
                <w:sz w:val="24"/>
                <w:szCs w:val="24"/>
                <w:lang w:val="kk-KZ"/>
              </w:rPr>
              <w:t>«Домбырасыз ән қайда?»</w:t>
            </w:r>
            <w:r w:rsidRPr="007D26F3">
              <w:rPr>
                <w:rFonts w:ascii="Times New Roman" w:eastAsia="Calibri" w:hAnsi="Times New Roman" w:cs="Times New Roman"/>
                <w:bCs/>
                <w:sz w:val="24"/>
                <w:szCs w:val="24"/>
                <w:lang w:val="kk-KZ"/>
              </w:rPr>
              <w:t xml:space="preserve"> Мақсаты: Оқушылардың талантымен дарындылығын қолдай отырып, өнер әлемін түсінетін шығармашыл орта қалыптастыру.Оқушыларды адамгершілік тұрғыда қалыптасуына жағдай жасай отырып, жас ерекшеліктеріне сай домбыра тарту белсенділіктерін арттыру және сахна мәдениетін үйрету.</w:t>
            </w:r>
          </w:p>
          <w:p w:rsidR="00A9056F" w:rsidRPr="007D26F3" w:rsidRDefault="00A9056F" w:rsidP="00A9056F">
            <w:pPr>
              <w:tabs>
                <w:tab w:val="left" w:pos="426"/>
              </w:tabs>
              <w:spacing w:after="5" w:line="240" w:lineRule="auto"/>
              <w:ind w:right="9" w:firstLineChars="400" w:firstLine="960"/>
              <w:jc w:val="both"/>
              <w:rPr>
                <w:rFonts w:ascii="Times New Roman" w:eastAsia="Times New Roman" w:hAnsi="Times New Roman" w:cs="Times New Roman"/>
                <w:b/>
                <w:sz w:val="24"/>
                <w:szCs w:val="24"/>
                <w:u w:val="single"/>
                <w:lang w:val="kk-KZ" w:eastAsia="ru-RU"/>
              </w:rPr>
            </w:pPr>
            <w:r w:rsidRPr="007D26F3">
              <w:rPr>
                <w:rFonts w:ascii="Times New Roman" w:eastAsia="Times New Roman" w:hAnsi="Times New Roman" w:cs="Times New Roman"/>
                <w:b/>
                <w:sz w:val="24"/>
                <w:szCs w:val="24"/>
                <w:u w:val="single"/>
                <w:lang w:val="kk-KZ" w:eastAsia="ru-RU"/>
              </w:rPr>
              <w:t>Вариатив компонентінен жаһандық құзыреттілік курстары :</w:t>
            </w:r>
          </w:p>
          <w:p w:rsidR="00A9056F" w:rsidRPr="007D26F3" w:rsidRDefault="00A9056F" w:rsidP="00A9056F">
            <w:pPr>
              <w:numPr>
                <w:ilvl w:val="0"/>
                <w:numId w:val="23"/>
              </w:numPr>
              <w:spacing w:after="5" w:line="240" w:lineRule="auto"/>
              <w:ind w:right="9"/>
              <w:jc w:val="both"/>
              <w:rPr>
                <w:rFonts w:ascii="Times New Roman" w:hAnsi="Times New Roman" w:cs="Times New Roman"/>
                <w:sz w:val="24"/>
                <w:szCs w:val="24"/>
                <w:lang w:val="kk-KZ"/>
              </w:rPr>
            </w:pPr>
            <w:r w:rsidRPr="007D26F3">
              <w:rPr>
                <w:rFonts w:ascii="Times New Roman" w:eastAsia="Times New Roman" w:hAnsi="Times New Roman" w:cs="Times New Roman"/>
                <w:color w:val="000000"/>
                <w:sz w:val="24"/>
                <w:szCs w:val="24"/>
                <w:lang w:val="kk-KZ" w:eastAsia="ru-RU"/>
              </w:rPr>
              <w:t>5- 8 cыныптар «</w:t>
            </w:r>
            <w:r w:rsidRPr="007D26F3">
              <w:rPr>
                <w:rFonts w:ascii="Times New Roman" w:eastAsia="Times New Roman" w:hAnsi="Times New Roman" w:cs="Times New Roman"/>
                <w:b/>
                <w:color w:val="000000"/>
                <w:sz w:val="24"/>
                <w:szCs w:val="24"/>
                <w:lang w:val="kk-KZ" w:eastAsia="ru-RU"/>
              </w:rPr>
              <w:t>Жаһандық құзыреттер»</w:t>
            </w:r>
            <w:r w:rsidRPr="007D26F3">
              <w:rPr>
                <w:rFonts w:ascii="Times New Roman" w:eastAsia="Times New Roman" w:hAnsi="Times New Roman" w:cs="Times New Roman"/>
                <w:color w:val="000000"/>
                <w:sz w:val="24"/>
                <w:szCs w:val="24"/>
                <w:lang w:val="kk-KZ" w:eastAsia="ru-RU"/>
              </w:rPr>
              <w:t xml:space="preserve"> курсы әр сыныпта 0.5  бірліктен оқытылады.Мақсаты: Білім алушыларда жергілікті және жаһандық проблемалардың өзара, мәдениетаралық өзара іс- қимыл мәселелерін түсінуді, әртүрлі қөзқарастар мен дүниетанымдарды сыни талдау мен бағалауды,бірегей білім мен идеяларды құру дағдыларын қалыптастыру.</w:t>
            </w:r>
            <w:r w:rsidRPr="007D26F3">
              <w:rPr>
                <w:rFonts w:ascii="Times New Roman" w:hAnsi="Times New Roman" w:cs="Times New Roman"/>
                <w:sz w:val="24"/>
                <w:szCs w:val="24"/>
                <w:lang w:val="kk-KZ"/>
              </w:rPr>
              <w:t xml:space="preserve"> </w:t>
            </w:r>
          </w:p>
          <w:p w:rsidR="00A9056F" w:rsidRPr="007D26F3" w:rsidRDefault="00A9056F" w:rsidP="00A9056F">
            <w:pPr>
              <w:numPr>
                <w:ilvl w:val="0"/>
                <w:numId w:val="23"/>
              </w:numPr>
              <w:spacing w:after="5" w:line="240" w:lineRule="auto"/>
              <w:ind w:right="9"/>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9- сыныпта </w:t>
            </w:r>
            <w:r w:rsidRPr="007D26F3">
              <w:rPr>
                <w:rFonts w:ascii="Times New Roman" w:hAnsi="Times New Roman" w:cs="Times New Roman"/>
                <w:b/>
                <w:sz w:val="24"/>
                <w:szCs w:val="24"/>
                <w:lang w:val="kk-KZ"/>
              </w:rPr>
              <w:t xml:space="preserve">«Жаһандық құзыреттер» </w:t>
            </w:r>
            <w:r w:rsidRPr="007D26F3">
              <w:rPr>
                <w:rFonts w:ascii="Times New Roman" w:hAnsi="Times New Roman" w:cs="Times New Roman"/>
                <w:bCs/>
                <w:sz w:val="24"/>
                <w:szCs w:val="24"/>
                <w:lang w:val="kk-KZ"/>
              </w:rPr>
              <w:t>(1сағат).</w:t>
            </w:r>
            <w:r w:rsidRPr="007D26F3">
              <w:rPr>
                <w:rFonts w:ascii="Times New Roman" w:hAnsi="Times New Roman" w:cs="Times New Roman"/>
                <w:sz w:val="24"/>
                <w:szCs w:val="24"/>
                <w:lang w:val="kk-KZ"/>
              </w:rPr>
              <w:t xml:space="preserve"> Мақсаты: Құқықтық және діни сауаттылықты қалыптастыруға, білім алушыларда этномәдени және дінаралық келісім негізінде азаматтық жауапкершілік сезімін тәрбиелеу. </w:t>
            </w:r>
          </w:p>
          <w:p w:rsidR="00A9056F" w:rsidRPr="007D26F3" w:rsidRDefault="00A9056F" w:rsidP="00A9056F">
            <w:pPr>
              <w:pStyle w:val="a4"/>
              <w:numPr>
                <w:ilvl w:val="0"/>
                <w:numId w:val="23"/>
              </w:numPr>
              <w:spacing w:after="5" w:line="240" w:lineRule="auto"/>
              <w:ind w:right="9"/>
              <w:rPr>
                <w:rFonts w:ascii="Times New Roman" w:hAnsi="Times New Roman" w:cs="Times New Roman"/>
                <w:b/>
                <w:sz w:val="24"/>
                <w:szCs w:val="24"/>
                <w:lang w:val="kk-KZ"/>
              </w:rPr>
            </w:pPr>
            <w:r w:rsidRPr="007D26F3">
              <w:rPr>
                <w:rFonts w:ascii="Times New Roman" w:hAnsi="Times New Roman" w:cs="Times New Roman"/>
                <w:sz w:val="24"/>
                <w:szCs w:val="24"/>
                <w:lang w:val="kk-KZ"/>
              </w:rPr>
              <w:t xml:space="preserve">10-11 сыныптарда </w:t>
            </w:r>
            <w:r w:rsidRPr="007D26F3">
              <w:rPr>
                <w:rFonts w:ascii="Times New Roman" w:hAnsi="Times New Roman" w:cs="Times New Roman"/>
                <w:b/>
                <w:sz w:val="24"/>
                <w:szCs w:val="24"/>
                <w:lang w:val="kk-KZ"/>
              </w:rPr>
              <w:t xml:space="preserve">«Жаһандық құзыреттілік (Кәсіпкерлік және бизнес     </w:t>
            </w:r>
          </w:p>
          <w:p w:rsidR="00A9056F" w:rsidRPr="007D26F3" w:rsidRDefault="00A9056F" w:rsidP="00A9056F">
            <w:pPr>
              <w:spacing w:after="5" w:line="240" w:lineRule="auto"/>
              <w:ind w:right="9"/>
              <w:contextualSpacing/>
              <w:rPr>
                <w:rFonts w:ascii="Times New Roman" w:hAnsi="Times New Roman" w:cs="Times New Roman"/>
                <w:sz w:val="24"/>
                <w:szCs w:val="24"/>
                <w:lang w:val="kk-KZ"/>
              </w:rPr>
            </w:pPr>
            <w:r w:rsidRPr="007D26F3">
              <w:rPr>
                <w:rFonts w:ascii="Times New Roman" w:hAnsi="Times New Roman" w:cs="Times New Roman"/>
                <w:b/>
                <w:sz w:val="24"/>
                <w:szCs w:val="24"/>
                <w:lang w:val="kk-KZ"/>
              </w:rPr>
              <w:t xml:space="preserve">           негіздері)» (1сағаттан).</w:t>
            </w:r>
            <w:r w:rsidRPr="007D26F3">
              <w:rPr>
                <w:rFonts w:ascii="Times New Roman" w:hAnsi="Times New Roman" w:cs="Times New Roman"/>
                <w:sz w:val="24"/>
                <w:szCs w:val="24"/>
                <w:lang w:val="kk-KZ"/>
              </w:rPr>
              <w:t xml:space="preserve"> Мақсаты: Кәсіпкерлік, экономика, менеджмент </w:t>
            </w:r>
          </w:p>
          <w:p w:rsidR="00A9056F" w:rsidRPr="007D26F3" w:rsidRDefault="00A9056F" w:rsidP="00A9056F">
            <w:pPr>
              <w:spacing w:after="5" w:line="240" w:lineRule="auto"/>
              <w:ind w:right="9"/>
              <w:contextualSpacing/>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           және маркетинг негіздері бойынша оқушыларға базалық білімдер беру; өз  </w:t>
            </w:r>
          </w:p>
          <w:p w:rsidR="00A9056F" w:rsidRPr="007D26F3" w:rsidRDefault="00A9056F" w:rsidP="00A9056F">
            <w:pPr>
              <w:spacing w:after="5" w:line="240" w:lineRule="auto"/>
              <w:ind w:right="9"/>
              <w:contextualSpacing/>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           таңдауы  үшін жауапкершілікке үйрету, кәсіпкерлік ойлау жүйесі мен  </w:t>
            </w:r>
          </w:p>
          <w:p w:rsidR="00A9056F" w:rsidRPr="007D26F3" w:rsidRDefault="00A9056F" w:rsidP="00A9056F">
            <w:pPr>
              <w:spacing w:after="5" w:line="240" w:lineRule="auto"/>
              <w:ind w:right="9"/>
              <w:contextualSpacing/>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           белсенді өмірлік  ұстанымдарын қалыптасыру; қазіргі заманғы нарықтық     </w:t>
            </w:r>
          </w:p>
          <w:p w:rsidR="00A9056F" w:rsidRPr="007D26F3" w:rsidRDefault="00A9056F" w:rsidP="00A9056F">
            <w:pPr>
              <w:spacing w:after="5" w:line="240" w:lineRule="auto"/>
              <w:ind w:right="9"/>
              <w:contextualSpacing/>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           жағдайда болашақтағы дербес әрекетіне қажетті дағдылардың </w:t>
            </w:r>
          </w:p>
          <w:p w:rsidR="00A9056F" w:rsidRPr="007D26F3" w:rsidRDefault="00A9056F" w:rsidP="00A9056F">
            <w:pPr>
              <w:spacing w:after="5" w:line="240" w:lineRule="auto"/>
              <w:ind w:right="9"/>
              <w:contextualSpacing/>
              <w:rPr>
                <w:rFonts w:ascii="Times New Roman" w:hAnsi="Times New Roman" w:cs="Times New Roman"/>
                <w:b/>
                <w:sz w:val="24"/>
                <w:szCs w:val="24"/>
                <w:lang w:val="kk-KZ"/>
              </w:rPr>
            </w:pPr>
            <w:r w:rsidRPr="007D26F3">
              <w:rPr>
                <w:rFonts w:ascii="Times New Roman" w:hAnsi="Times New Roman" w:cs="Times New Roman"/>
                <w:sz w:val="24"/>
                <w:szCs w:val="24"/>
                <w:lang w:val="kk-KZ"/>
              </w:rPr>
              <w:t xml:space="preserve">           практикалық базасын  қалыптастыру</w:t>
            </w:r>
          </w:p>
          <w:p w:rsidR="00A9056F" w:rsidRPr="007D26F3" w:rsidRDefault="00A9056F" w:rsidP="00A9056F">
            <w:pPr>
              <w:spacing w:after="5" w:line="240" w:lineRule="auto"/>
              <w:ind w:right="9" w:firstLineChars="250" w:firstLine="600"/>
              <w:jc w:val="both"/>
              <w:rPr>
                <w:rFonts w:ascii="Times New Roman" w:hAnsi="Times New Roman" w:cs="Times New Roman"/>
                <w:b/>
                <w:bCs/>
                <w:sz w:val="24"/>
                <w:szCs w:val="24"/>
                <w:lang w:val="kk-KZ"/>
              </w:rPr>
            </w:pPr>
            <w:r w:rsidRPr="007D26F3">
              <w:rPr>
                <w:rFonts w:ascii="Times New Roman" w:hAnsi="Times New Roman" w:cs="Times New Roman"/>
                <w:b/>
                <w:bCs/>
                <w:sz w:val="24"/>
                <w:szCs w:val="24"/>
              </w:rPr>
              <w:t>Жаратылыстану -математика ба</w:t>
            </w:r>
            <w:r w:rsidRPr="007D26F3">
              <w:rPr>
                <w:rFonts w:ascii="Times New Roman" w:hAnsi="Times New Roman" w:cs="Times New Roman"/>
                <w:b/>
                <w:bCs/>
                <w:sz w:val="24"/>
                <w:szCs w:val="24"/>
                <w:lang w:val="kk-KZ"/>
              </w:rPr>
              <w:t>ғыты бойынша элективті курстар:</w:t>
            </w:r>
          </w:p>
          <w:p w:rsidR="00A9056F" w:rsidRPr="007D26F3" w:rsidRDefault="00A9056F" w:rsidP="00A9056F">
            <w:pPr>
              <w:numPr>
                <w:ilvl w:val="0"/>
                <w:numId w:val="23"/>
              </w:numPr>
              <w:tabs>
                <w:tab w:val="left" w:pos="420"/>
              </w:tabs>
              <w:spacing w:after="5" w:line="240" w:lineRule="auto"/>
              <w:ind w:left="420" w:right="9" w:hanging="420"/>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10-сынып </w:t>
            </w:r>
            <w:r w:rsidRPr="007D26F3">
              <w:rPr>
                <w:rFonts w:ascii="Times New Roman" w:hAnsi="Times New Roman" w:cs="Times New Roman"/>
                <w:b/>
                <w:bCs/>
                <w:sz w:val="24"/>
                <w:szCs w:val="24"/>
                <w:lang w:val="kk-KZ"/>
              </w:rPr>
              <w:t>«Алаштану»</w:t>
            </w:r>
            <w:r w:rsidRPr="007D26F3">
              <w:rPr>
                <w:rFonts w:ascii="Times New Roman" w:hAnsi="Times New Roman" w:cs="Times New Roman"/>
                <w:sz w:val="24"/>
                <w:szCs w:val="24"/>
                <w:lang w:val="kk-KZ"/>
              </w:rPr>
              <w:t xml:space="preserve">  (1 сағат). Мақсаты: Алаш қозғалысы тарихы, тарихи мәдени мұрасын ғылыми зерттеулерге сүйеніп оқытуды көздейді.Тарихи оқиғаларды айтылған,жазылған күйінде қабылдамай, ғылыми тұрғыдан, дәлелденген түрде түсіну қабілетін дамыту.</w:t>
            </w:r>
          </w:p>
          <w:p w:rsidR="00A9056F" w:rsidRPr="007D26F3" w:rsidRDefault="00A9056F" w:rsidP="00A9056F">
            <w:pPr>
              <w:numPr>
                <w:ilvl w:val="0"/>
                <w:numId w:val="23"/>
              </w:numPr>
              <w:tabs>
                <w:tab w:val="left" w:pos="420"/>
              </w:tabs>
              <w:spacing w:after="5" w:line="240" w:lineRule="auto"/>
              <w:ind w:left="420" w:right="9" w:hanging="420"/>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10-сынып </w:t>
            </w:r>
            <w:r w:rsidRPr="007D26F3">
              <w:rPr>
                <w:rFonts w:ascii="Times New Roman" w:hAnsi="Times New Roman" w:cs="Times New Roman"/>
                <w:b/>
                <w:sz w:val="24"/>
                <w:szCs w:val="24"/>
                <w:lang w:val="kk-KZ"/>
              </w:rPr>
              <w:t>«Өнеркәсіптегі химия»</w:t>
            </w:r>
            <w:r w:rsidRPr="007D26F3">
              <w:rPr>
                <w:rFonts w:ascii="Times New Roman" w:hAnsi="Times New Roman" w:cs="Times New Roman"/>
                <w:sz w:val="24"/>
                <w:szCs w:val="24"/>
                <w:lang w:val="kk-KZ"/>
              </w:rPr>
              <w:t xml:space="preserve"> (1 сағат). Мақсаты: Болашақта химия саласы бойынша мамандықтардың сипатын беру және таңдауларына бағыт бағдар беру. Химияны оқытуда химиялық өнеркәсіптің жалпы ғылыми принциптері мен Қазақстанныі химия өнеркәсібі, </w:t>
            </w:r>
            <w:r w:rsidRPr="007D26F3">
              <w:rPr>
                <w:rFonts w:ascii="Times New Roman" w:hAnsi="Times New Roman" w:cs="Times New Roman"/>
                <w:sz w:val="24"/>
                <w:szCs w:val="24"/>
                <w:lang w:val="kk-KZ"/>
              </w:rPr>
              <w:lastRenderedPageBreak/>
              <w:t xml:space="preserve">қалдықсыз технологияны ұйымдастыру, қоршаған ортаны қорғау жөнінде терең білім және біліктілікті дамыту.  </w:t>
            </w:r>
          </w:p>
          <w:p w:rsidR="00A9056F" w:rsidRPr="007D26F3" w:rsidRDefault="00A9056F" w:rsidP="00A9056F">
            <w:pPr>
              <w:numPr>
                <w:ilvl w:val="0"/>
                <w:numId w:val="23"/>
              </w:numPr>
              <w:tabs>
                <w:tab w:val="left" w:pos="420"/>
              </w:tabs>
              <w:spacing w:after="5" w:line="240" w:lineRule="auto"/>
              <w:ind w:left="420" w:right="9" w:hanging="420"/>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t xml:space="preserve">11-сынып </w:t>
            </w:r>
            <w:r w:rsidRPr="007D26F3">
              <w:rPr>
                <w:rFonts w:ascii="Times New Roman" w:hAnsi="Times New Roman" w:cs="Times New Roman"/>
                <w:b/>
                <w:bCs/>
                <w:sz w:val="24"/>
                <w:szCs w:val="24"/>
                <w:lang w:val="kk-KZ"/>
              </w:rPr>
              <w:t>«</w:t>
            </w:r>
            <w:r w:rsidRPr="007D26F3">
              <w:rPr>
                <w:rFonts w:ascii="Times New Roman" w:hAnsi="Times New Roman" w:cs="Times New Roman"/>
                <w:b/>
                <w:bCs/>
                <w:sz w:val="24"/>
                <w:szCs w:val="24"/>
              </w:rPr>
              <w:t>Микробиология ж</w:t>
            </w:r>
            <w:r w:rsidRPr="007D26F3">
              <w:rPr>
                <w:rFonts w:ascii="Times New Roman" w:hAnsi="Times New Roman" w:cs="Times New Roman"/>
                <w:b/>
                <w:bCs/>
                <w:sz w:val="24"/>
                <w:szCs w:val="24"/>
                <w:lang w:val="kk-KZ"/>
              </w:rPr>
              <w:t>әне вирусология»</w:t>
            </w:r>
            <w:r w:rsidRPr="007D26F3">
              <w:rPr>
                <w:rFonts w:ascii="Times New Roman" w:hAnsi="Times New Roman" w:cs="Times New Roman"/>
                <w:sz w:val="24"/>
                <w:szCs w:val="24"/>
                <w:lang w:val="kk-KZ"/>
              </w:rPr>
              <w:t xml:space="preserve"> (</w:t>
            </w:r>
            <w:r w:rsidRPr="007D26F3">
              <w:rPr>
                <w:rFonts w:ascii="Times New Roman" w:hAnsi="Times New Roman" w:cs="Times New Roman"/>
                <w:sz w:val="24"/>
                <w:szCs w:val="24"/>
              </w:rPr>
              <w:t xml:space="preserve">1 </w:t>
            </w:r>
            <w:r w:rsidRPr="007D26F3">
              <w:rPr>
                <w:rFonts w:ascii="Times New Roman" w:hAnsi="Times New Roman" w:cs="Times New Roman"/>
                <w:sz w:val="24"/>
                <w:szCs w:val="24"/>
                <w:lang w:val="kk-KZ"/>
              </w:rPr>
              <w:t>сағат)</w:t>
            </w:r>
            <w:r w:rsidRPr="007D26F3">
              <w:rPr>
                <w:rFonts w:ascii="Times New Roman" w:hAnsi="Times New Roman" w:cs="Times New Roman"/>
                <w:sz w:val="24"/>
                <w:szCs w:val="24"/>
              </w:rPr>
              <w:t xml:space="preserve">. </w:t>
            </w:r>
            <w:r w:rsidRPr="007D26F3">
              <w:rPr>
                <w:rFonts w:ascii="Times New Roman" w:hAnsi="Times New Roman" w:cs="Times New Roman"/>
                <w:sz w:val="24"/>
                <w:szCs w:val="24"/>
                <w:lang w:val="kk-KZ"/>
              </w:rPr>
              <w:t>Мақсаты: Оқушыларды биологиямен байланысты мамандықты таңдауға бағыттау,микроорганизмдердің табиғаттағы және ғылымдағы маңызын көрсету.</w:t>
            </w:r>
          </w:p>
          <w:p w:rsidR="00A9056F" w:rsidRPr="007D26F3" w:rsidRDefault="00A9056F" w:rsidP="00A9056F">
            <w:pPr>
              <w:numPr>
                <w:ilvl w:val="0"/>
                <w:numId w:val="23"/>
              </w:numPr>
              <w:tabs>
                <w:tab w:val="left" w:pos="420"/>
              </w:tabs>
              <w:spacing w:after="5" w:line="240" w:lineRule="auto"/>
              <w:ind w:left="420" w:right="9" w:hanging="420"/>
              <w:jc w:val="both"/>
              <w:rPr>
                <w:rFonts w:ascii="Times New Roman" w:hAnsi="Times New Roman" w:cs="Times New Roman"/>
                <w:b/>
                <w:bCs/>
                <w:sz w:val="24"/>
                <w:szCs w:val="24"/>
                <w:lang w:val="kk-KZ"/>
              </w:rPr>
            </w:pPr>
            <w:r w:rsidRPr="007D26F3">
              <w:rPr>
                <w:rFonts w:ascii="Times New Roman" w:hAnsi="Times New Roman" w:cs="Times New Roman"/>
                <w:sz w:val="24"/>
                <w:szCs w:val="24"/>
                <w:lang w:val="kk-KZ"/>
              </w:rPr>
              <w:t xml:space="preserve"> </w:t>
            </w:r>
            <w:r w:rsidRPr="007D26F3">
              <w:rPr>
                <w:rFonts w:ascii="Times New Roman" w:hAnsi="Times New Roman" w:cs="Times New Roman"/>
                <w:sz w:val="24"/>
                <w:szCs w:val="24"/>
              </w:rPr>
              <w:t xml:space="preserve">11-сынып </w:t>
            </w:r>
            <w:r w:rsidRPr="007D26F3">
              <w:rPr>
                <w:rFonts w:ascii="Times New Roman" w:hAnsi="Times New Roman" w:cs="Times New Roman"/>
                <w:b/>
                <w:sz w:val="24"/>
                <w:szCs w:val="24"/>
                <w:lang w:val="kk-KZ"/>
              </w:rPr>
              <w:t>«Қазақстан Республикасының сыртқы саясаты»</w:t>
            </w:r>
            <w:r w:rsidRPr="007D26F3">
              <w:rPr>
                <w:rFonts w:ascii="Times New Roman" w:hAnsi="Times New Roman" w:cs="Times New Roman"/>
                <w:sz w:val="24"/>
                <w:szCs w:val="24"/>
                <w:lang w:val="kk-KZ"/>
              </w:rPr>
              <w:t xml:space="preserve"> (1 сағат). Мақсаты:  Елдің қауіпсіздігін сақтау, саяси және экономикалық қарым қатынастарда аймақтық,тәуелсіз мемлекет есебінде елдің дамуы үшін сыртқы қолайлы жағдайларды қарастыру және оны тиянақтауды үйрету. </w:t>
            </w:r>
          </w:p>
          <w:p w:rsidR="00A9056F" w:rsidRPr="007D26F3" w:rsidRDefault="00A9056F" w:rsidP="00A9056F">
            <w:pPr>
              <w:autoSpaceDE w:val="0"/>
              <w:autoSpaceDN w:val="0"/>
              <w:adjustRightInd w:val="0"/>
              <w:spacing w:after="0" w:line="240" w:lineRule="auto"/>
              <w:ind w:left="374" w:firstLine="709"/>
              <w:jc w:val="both"/>
              <w:rPr>
                <w:rFonts w:ascii="Times New Roman" w:eastAsia="Calibri" w:hAnsi="Times New Roman" w:cs="Times New Roman"/>
                <w:bCs/>
                <w:sz w:val="24"/>
                <w:szCs w:val="24"/>
                <w:lang w:val="kk-KZ"/>
              </w:rPr>
            </w:pPr>
          </w:p>
          <w:p w:rsidR="001575AF" w:rsidRPr="007D26F3" w:rsidRDefault="001575AF" w:rsidP="00A9056F">
            <w:pPr>
              <w:spacing w:line="240" w:lineRule="auto"/>
              <w:ind w:firstLine="708"/>
              <w:contextualSpacing/>
              <w:jc w:val="both"/>
              <w:rPr>
                <w:rFonts w:ascii="Times New Roman" w:hAnsi="Times New Roman" w:cs="Times New Roman"/>
                <w:sz w:val="24"/>
                <w:szCs w:val="24"/>
                <w:lang w:val="kk-KZ"/>
              </w:rPr>
            </w:pPr>
          </w:p>
        </w:tc>
      </w:tr>
      <w:tr w:rsidR="001575AF" w:rsidRPr="003231C5" w:rsidTr="00C70093">
        <w:trPr>
          <w:trHeight w:val="983"/>
        </w:trPr>
        <w:tc>
          <w:tcPr>
            <w:tcW w:w="10598" w:type="dxa"/>
          </w:tcPr>
          <w:p w:rsidR="001575AF" w:rsidRPr="00CF2F5B" w:rsidRDefault="001575AF" w:rsidP="008B3A13">
            <w:pPr>
              <w:spacing w:after="0" w:line="240" w:lineRule="auto"/>
              <w:jc w:val="both"/>
              <w:rPr>
                <w:rFonts w:ascii="Times New Roman" w:hAnsi="Times New Roman" w:cs="Times New Roman"/>
                <w:b/>
                <w:bCs/>
                <w:i/>
                <w:iCs/>
                <w:sz w:val="24"/>
                <w:szCs w:val="24"/>
                <w:lang w:val="kk-KZ"/>
              </w:rPr>
            </w:pPr>
            <w:r w:rsidRPr="00CF2F5B">
              <w:rPr>
                <w:rFonts w:ascii="Times New Roman" w:hAnsi="Times New Roman" w:cs="Times New Roman"/>
                <w:b/>
                <w:bCs/>
                <w:i/>
                <w:iCs/>
                <w:sz w:val="24"/>
                <w:szCs w:val="24"/>
                <w:lang w:val="kk-KZ"/>
              </w:rPr>
              <w:lastRenderedPageBreak/>
              <w:t>«Өмір қауіпсіздігінің негіздері» міндетті оқу курсын оқу;</w:t>
            </w:r>
          </w:p>
          <w:p w:rsidR="001575AF" w:rsidRPr="00CF2F5B" w:rsidRDefault="001575AF" w:rsidP="008B3A13">
            <w:pPr>
              <w:spacing w:after="0" w:line="240" w:lineRule="auto"/>
              <w:jc w:val="both"/>
              <w:rPr>
                <w:rFonts w:ascii="Times New Roman" w:hAnsi="Times New Roman" w:cs="Times New Roman"/>
                <w:b/>
                <w:bCs/>
                <w:i/>
                <w:iCs/>
                <w:sz w:val="16"/>
                <w:szCs w:val="16"/>
                <w:lang w:val="kk-KZ"/>
              </w:rPr>
            </w:pPr>
          </w:p>
          <w:p w:rsidR="001575AF" w:rsidRPr="00CF2F5B" w:rsidRDefault="001575A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b/>
                <w:bCs/>
                <w:sz w:val="24"/>
                <w:szCs w:val="24"/>
                <w:lang w:val="kk-KZ" w:eastAsia="zh-CN"/>
              </w:rPr>
              <w:t>Зерделеу барысында:</w:t>
            </w:r>
            <w:r w:rsidR="00CC2EC3">
              <w:rPr>
                <w:rFonts w:ascii="Times New Roman" w:hAnsi="Times New Roman" w:cs="Times New Roman"/>
                <w:sz w:val="24"/>
                <w:szCs w:val="24"/>
                <w:lang w:val="kk-KZ" w:eastAsia="zh-CN"/>
              </w:rPr>
              <w:t xml:space="preserve"> 2023-2024</w:t>
            </w:r>
            <w:r w:rsidRPr="00CF2F5B">
              <w:rPr>
                <w:rFonts w:ascii="Times New Roman" w:hAnsi="Times New Roman" w:cs="Times New Roman"/>
                <w:sz w:val="24"/>
                <w:szCs w:val="24"/>
                <w:lang w:val="kk-KZ" w:eastAsia="zh-CN"/>
              </w:rPr>
              <w:t xml:space="preserve"> оқу жылдары "Өмір қауіпсіздігінің негіздері" оқу курсы Қазақстан Республикасы Оқу-ағарту министрінің 2022 жылғы 3 тамыздағы  № 348 бұйрығына 2-қосымша 2-тарау 25-тармақшасы 1-4-сыныптарда "Өмір қауіпсіздігінің негіздері" оқу курсын міндетті меңгеру қамтамасыз етіледі. </w:t>
            </w:r>
            <w:r w:rsidRPr="00CF2F5B">
              <w:rPr>
                <w:rFonts w:ascii="Times New Roman" w:hAnsi="Times New Roman" w:cs="Times New Roman"/>
                <w:sz w:val="24"/>
                <w:szCs w:val="24"/>
                <w:lang w:val="kk-KZ"/>
              </w:rPr>
              <w:t>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1575AF" w:rsidRPr="00CF2F5B" w:rsidRDefault="001575A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3-қосымша 4- тарау 56-тармақшасы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1575AF" w:rsidRPr="00CF2F5B" w:rsidRDefault="001575A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4-қосымша 4- тарау 50-тармақшасы және Әдістемелік нұсқау хатта  «Өмір қауіпсіздігінің және ақпараттық технологиялар негіздері» оқу курсының мазмұны 10-сыныпта «Алғашқы әскери дайындық» оқу курсының аясында 12 сағаттық жылдық оқу жүктемесімен, 11-сыныпта 16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1575AF" w:rsidRPr="00CF2F5B" w:rsidRDefault="00CC2EC3" w:rsidP="008B3A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w:t>
            </w:r>
            <w:r w:rsidR="001575AF" w:rsidRPr="00CF2F5B">
              <w:rPr>
                <w:rFonts w:ascii="Times New Roman" w:hAnsi="Times New Roman" w:cs="Times New Roman"/>
                <w:sz w:val="24"/>
                <w:szCs w:val="24"/>
                <w:lang w:val="kk-KZ"/>
              </w:rPr>
              <w:t xml:space="preserve"> бойынша "Өмір қауіпсіздігінің негіздері" курсын жүргізу кезінде жылдық оқу жүктемелері орындалған. 1-3 сыныптарда  6 сағат, 4 сыныптарда 10 сағат, 5-9  сыныптарда 15 сағат, 10-сыныптарда 12 сағат және 11-сыныптарда 16 сағат өткізілген. </w:t>
            </w:r>
          </w:p>
          <w:p w:rsidR="001575AF" w:rsidRDefault="001575AF" w:rsidP="008B3A13">
            <w:pPr>
              <w:spacing w:after="0" w:line="240" w:lineRule="auto"/>
              <w:jc w:val="both"/>
              <w:rPr>
                <w:rFonts w:ascii="Times New Roman" w:hAnsi="Times New Roman" w:cs="Times New Roman"/>
                <w:sz w:val="16"/>
                <w:szCs w:val="16"/>
                <w:lang w:val="kk-KZ"/>
              </w:rPr>
            </w:pPr>
          </w:p>
        </w:tc>
      </w:tr>
      <w:tr w:rsidR="001575AF" w:rsidRPr="003231C5" w:rsidTr="0064006E">
        <w:trPr>
          <w:trHeight w:val="133"/>
        </w:trPr>
        <w:tc>
          <w:tcPr>
            <w:tcW w:w="10598" w:type="dxa"/>
          </w:tcPr>
          <w:p w:rsidR="001575AF" w:rsidRPr="00CF2F5B" w:rsidRDefault="001575AF" w:rsidP="008B3A13">
            <w:pPr>
              <w:spacing w:after="0" w:line="240" w:lineRule="auto"/>
              <w:jc w:val="both"/>
              <w:rPr>
                <w:rFonts w:ascii="Times New Roman" w:hAnsi="Times New Roman" w:cs="Times New Roman"/>
                <w:b/>
                <w:bCs/>
                <w:i/>
                <w:iCs/>
                <w:sz w:val="16"/>
                <w:szCs w:val="16"/>
                <w:lang w:val="kk-KZ"/>
              </w:rPr>
            </w:pPr>
            <w:r w:rsidRPr="00CF2F5B">
              <w:rPr>
                <w:rFonts w:ascii="Times New Roman" w:hAnsi="Times New Roman" w:cs="Times New Roman"/>
                <w:b/>
                <w:bCs/>
                <w:i/>
                <w:iCs/>
                <w:sz w:val="24"/>
                <w:szCs w:val="24"/>
                <w:lang w:val="kk-KZ"/>
              </w:rPr>
              <w:t>«Жолда жүру ережелері» міндетті оқу курсын іске асыру.</w:t>
            </w:r>
          </w:p>
          <w:p w:rsidR="001575AF" w:rsidRPr="00CF2F5B" w:rsidRDefault="001575AF" w:rsidP="008B3A13">
            <w:pPr>
              <w:spacing w:after="0" w:line="240" w:lineRule="auto"/>
              <w:jc w:val="both"/>
              <w:rPr>
                <w:rFonts w:ascii="Times New Roman" w:hAnsi="Times New Roman" w:cs="Times New Roman"/>
                <w:b/>
                <w:bCs/>
                <w:i/>
                <w:iCs/>
                <w:sz w:val="16"/>
                <w:szCs w:val="16"/>
                <w:lang w:val="kk-KZ"/>
              </w:rPr>
            </w:pPr>
          </w:p>
          <w:p w:rsidR="001575AF" w:rsidRPr="00CF2F5B" w:rsidRDefault="001575A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 xml:space="preserve">         </w:t>
            </w:r>
            <w:r w:rsidR="00EC77F6">
              <w:rPr>
                <w:rFonts w:ascii="Times New Roman" w:hAnsi="Times New Roman" w:cs="Times New Roman"/>
                <w:sz w:val="24"/>
                <w:szCs w:val="24"/>
                <w:lang w:val="kk-KZ" w:eastAsia="zh-CN"/>
              </w:rPr>
              <w:t>2023-2024</w:t>
            </w:r>
            <w:r>
              <w:rPr>
                <w:rFonts w:ascii="Times New Roman" w:hAnsi="Times New Roman" w:cs="Times New Roman"/>
                <w:sz w:val="24"/>
                <w:szCs w:val="24"/>
                <w:lang w:val="kk-KZ" w:eastAsia="zh-CN"/>
              </w:rPr>
              <w:t xml:space="preserve"> оқу</w:t>
            </w:r>
            <w:r w:rsidR="00EC77F6">
              <w:rPr>
                <w:rFonts w:ascii="Times New Roman" w:hAnsi="Times New Roman" w:cs="Times New Roman"/>
                <w:sz w:val="24"/>
                <w:szCs w:val="24"/>
                <w:lang w:val="kk-KZ" w:eastAsia="zh-CN"/>
              </w:rPr>
              <w:t xml:space="preserve"> жылдың 02 кыркүйектегі мектеп</w:t>
            </w:r>
            <w:r w:rsidR="00A9056F">
              <w:rPr>
                <w:rFonts w:ascii="Times New Roman" w:hAnsi="Times New Roman" w:cs="Times New Roman"/>
                <w:sz w:val="24"/>
                <w:szCs w:val="24"/>
                <w:lang w:val="kk-KZ" w:eastAsia="zh-CN"/>
              </w:rPr>
              <w:t xml:space="preserve"> директорының бұйрығымен</w:t>
            </w:r>
            <w:r w:rsidRPr="00CF2F5B">
              <w:rPr>
                <w:rFonts w:ascii="Times New Roman" w:hAnsi="Times New Roman" w:cs="Times New Roman"/>
                <w:sz w:val="24"/>
                <w:szCs w:val="24"/>
                <w:lang w:val="kk-KZ" w:eastAsia="zh-CN"/>
              </w:rPr>
              <w:t xml:space="preserve"> «Балалардың жол ережелерін сақтамаудан жарақаттанудың алдын алу  туралы» жұмыс жоспары құрылып, іс-шаралар өткізілген. </w:t>
            </w:r>
            <w:r w:rsidRPr="00CF2F5B">
              <w:rPr>
                <w:rFonts w:ascii="Times New Roman" w:hAnsi="Times New Roman" w:cs="Times New Roman"/>
                <w:sz w:val="24"/>
                <w:szCs w:val="24"/>
                <w:lang w:val="kk-KZ"/>
              </w:rPr>
              <w:t>"Назар аударыңыз, балалар" іс-шара, « Көше күтпеген оқиғаларға толы», «Білім алушылардың көшеде және жолдарда жүрудің негізгі ережелері», «Балалардың көшеде, жолда жүру ережелері», «Жол жүру ережелерін білеміз бе?», «Біздің қала, аудан», «Жол жүру ережелері», «Автокөліктің еліміздің экономикасындағы рөлі», «Жол белгілерінің халықаралық тілі» сынып сағаттары, «Назар аударыңыз, балалар!» акциясыбойынша  Хромтау ауданы ПБ жергілікті полиция қызметі бөлімшесінің бастығы полиция майоры Сагынтаев Әсет Молдағазыұлы және  Хромтау ауданының ТЖБ бас маманы Оразалин Әділетпен кездесу,«Көңілді бағдаршам» ,  «Біз-жас жол қозғалыс инспекторларымыз» сайыстары ұйымдастырылған. 1-8-сыныптарға арналған «Жолда жүру ережелері » оқу пәнінің үлгілік күнтізбелік-тақырыптық жоспарына сәйкес сабақтар сынып сағаттарының тақырыбымен  қосылып  жазылған.</w:t>
            </w:r>
          </w:p>
          <w:p w:rsidR="001575AF" w:rsidRPr="00CF2F5B" w:rsidRDefault="001575AF" w:rsidP="00A9056F">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 xml:space="preserve">           « Балалардың жол ережелерін сақтамаудан  жарақаттану</w:t>
            </w:r>
            <w:r w:rsidR="00EC77F6">
              <w:rPr>
                <w:rFonts w:ascii="Times New Roman" w:hAnsi="Times New Roman" w:cs="Times New Roman"/>
                <w:sz w:val="24"/>
                <w:szCs w:val="24"/>
                <w:lang w:val="kk-KZ"/>
              </w:rPr>
              <w:t>дың  алдын алу  туралы» мектеп директорының  2023</w:t>
            </w:r>
            <w:r w:rsidRPr="00CF2F5B">
              <w:rPr>
                <w:rFonts w:ascii="Times New Roman" w:hAnsi="Times New Roman" w:cs="Times New Roman"/>
                <w:sz w:val="24"/>
                <w:szCs w:val="24"/>
                <w:lang w:val="kk-KZ"/>
              </w:rPr>
              <w:t xml:space="preserve"> жылғы  01 қыркүйекте</w:t>
            </w:r>
            <w:r w:rsidR="00A9056F">
              <w:rPr>
                <w:rFonts w:ascii="Times New Roman" w:hAnsi="Times New Roman" w:cs="Times New Roman"/>
                <w:sz w:val="24"/>
                <w:szCs w:val="24"/>
                <w:lang w:val="kk-KZ"/>
              </w:rPr>
              <w:t xml:space="preserve">гі № </w:t>
            </w:r>
            <w:r w:rsidR="00A9056F" w:rsidRPr="00A9056F">
              <w:rPr>
                <w:rFonts w:ascii="Times New Roman" w:hAnsi="Times New Roman" w:cs="Times New Roman"/>
                <w:sz w:val="24"/>
                <w:szCs w:val="24"/>
                <w:lang w:val="kk-KZ"/>
              </w:rPr>
              <w:t>72</w:t>
            </w:r>
            <w:r w:rsidRPr="00CF2F5B">
              <w:rPr>
                <w:rFonts w:ascii="Times New Roman" w:hAnsi="Times New Roman" w:cs="Times New Roman"/>
                <w:sz w:val="24"/>
                <w:szCs w:val="24"/>
                <w:lang w:val="kk-KZ"/>
              </w:rPr>
              <w:t xml:space="preserve"> - н/қ бұйрығы негізінде жұмыс жоспары құрыл</w:t>
            </w:r>
            <w:r w:rsidR="00EC77F6">
              <w:rPr>
                <w:rFonts w:ascii="Times New Roman" w:hAnsi="Times New Roman" w:cs="Times New Roman"/>
                <w:sz w:val="24"/>
                <w:szCs w:val="24"/>
                <w:lang w:val="kk-KZ"/>
              </w:rPr>
              <w:t>ып, іс-шаралар өткізілген.  2023-2024</w:t>
            </w:r>
            <w:r w:rsidRPr="00CF2F5B">
              <w:rPr>
                <w:rFonts w:ascii="Times New Roman" w:hAnsi="Times New Roman" w:cs="Times New Roman"/>
                <w:sz w:val="24"/>
                <w:szCs w:val="24"/>
                <w:lang w:val="kk-KZ"/>
              </w:rPr>
              <w:t xml:space="preserve"> оқу жылында «Жол қауіпсіздігі», "Жолда жүру ережесін біл және құрметте" тақырыптарында ақпараттық сағаттар, "Қай жерлерден өтуге болады?" тақырыбында сынып сағаты,білім  алушылардың  жолда жүру ережесі туралы білімдерін  қалыптастыру, жолда жүру мәдениетін үйретіп, сақтыққа тәрбиелеу мақсатында 13 қазан күні   «Жас қыран» жас жол қозғалыс</w:t>
            </w:r>
            <w:r w:rsidR="00A9056F">
              <w:rPr>
                <w:rFonts w:ascii="Times New Roman" w:hAnsi="Times New Roman" w:cs="Times New Roman"/>
                <w:sz w:val="24"/>
                <w:szCs w:val="24"/>
                <w:lang w:val="kk-KZ"/>
              </w:rPr>
              <w:t xml:space="preserve">ының инспекторлары мен </w:t>
            </w:r>
            <w:r w:rsidRPr="00CF2F5B">
              <w:rPr>
                <w:rFonts w:ascii="Times New Roman" w:hAnsi="Times New Roman" w:cs="Times New Roman"/>
                <w:sz w:val="24"/>
                <w:szCs w:val="24"/>
                <w:lang w:val="kk-KZ"/>
              </w:rPr>
              <w:t xml:space="preserve"> мектеп парламенті 5-8 сынып білім алушыларына ақпараттық –түсінді</w:t>
            </w:r>
            <w:r w:rsidR="00A9056F">
              <w:rPr>
                <w:rFonts w:ascii="Times New Roman" w:hAnsi="Times New Roman" w:cs="Times New Roman"/>
                <w:sz w:val="24"/>
                <w:szCs w:val="24"/>
                <w:lang w:val="kk-KZ"/>
              </w:rPr>
              <w:t>ру жұмыстарын жүргізіп,</w:t>
            </w:r>
            <w:r w:rsidRPr="00CF2F5B">
              <w:rPr>
                <w:rFonts w:ascii="Times New Roman" w:hAnsi="Times New Roman" w:cs="Times New Roman"/>
                <w:sz w:val="24"/>
                <w:szCs w:val="24"/>
                <w:lang w:val="kk-KZ"/>
              </w:rPr>
              <w:t xml:space="preserve"> мектеп парламенті «Бағдаршам» туралы, “Бала және бағдаршам” атты бейнеролик  дайындаған</w:t>
            </w:r>
            <w:r w:rsidR="00A9056F">
              <w:rPr>
                <w:rFonts w:ascii="Times New Roman" w:hAnsi="Times New Roman" w:cs="Times New Roman"/>
                <w:sz w:val="24"/>
                <w:szCs w:val="24"/>
                <w:lang w:val="kk-KZ"/>
              </w:rPr>
              <w:t>.</w:t>
            </w:r>
            <w:r w:rsidRPr="00CF2F5B">
              <w:rPr>
                <w:rFonts w:ascii="Times New Roman" w:hAnsi="Times New Roman" w:cs="Times New Roman"/>
                <w:sz w:val="24"/>
                <w:szCs w:val="24"/>
                <w:lang w:val="kk-KZ"/>
              </w:rPr>
              <w:t xml:space="preserve">. Мектепішілік «Менің қаламдағы қауіпсіз  жол  қозғалысы» тақырыбында мектепішілік суреттер байқауы ,   5-6 сыныптар арасында “Біз- жас жол қозғалыс инспекторларымыз”, бастауыш сыныптар арасында  «Көңілді бағдаршам» </w:t>
            </w:r>
            <w:r w:rsidRPr="00CF2F5B">
              <w:rPr>
                <w:rFonts w:ascii="Times New Roman" w:hAnsi="Times New Roman" w:cs="Times New Roman"/>
                <w:sz w:val="24"/>
                <w:szCs w:val="24"/>
                <w:lang w:val="kk-KZ"/>
              </w:rPr>
              <w:lastRenderedPageBreak/>
              <w:t>сайыстары өткізілген. 1-8-сыныптарға арналған «Жолда жүру ережелері » оқу пәнінің үлгілік күнтізбелік-тақырыптық жоспарына сәйкес сабақтар бастауыш сыныптарда сынып сағаттарының тақырыбымен  қосылып , 5-8 сыныптарда  электронды  журналдың  ҚББ  жазылған.</w:t>
            </w:r>
          </w:p>
        </w:tc>
      </w:tr>
      <w:tr w:rsidR="001575AF" w:rsidRPr="003231C5" w:rsidTr="0064006E">
        <w:trPr>
          <w:trHeight w:val="619"/>
        </w:trPr>
        <w:tc>
          <w:tcPr>
            <w:tcW w:w="10598" w:type="dxa"/>
          </w:tcPr>
          <w:p w:rsidR="001575AF" w:rsidRPr="00D255BE" w:rsidRDefault="001575AF" w:rsidP="008B3A13">
            <w:pPr>
              <w:spacing w:after="0" w:line="240" w:lineRule="auto"/>
              <w:jc w:val="both"/>
              <w:rPr>
                <w:lang w:val="kk-KZ"/>
              </w:rPr>
            </w:pPr>
            <w:r w:rsidRPr="00D255BE">
              <w:rPr>
                <w:rFonts w:ascii="Times New Roman" w:hAnsi="Times New Roman" w:cs="Times New Roman"/>
                <w:b/>
                <w:bCs/>
                <w:i/>
                <w:iCs/>
                <w:sz w:val="24"/>
                <w:szCs w:val="24"/>
                <w:lang w:val="kk-KZ"/>
              </w:rPr>
              <w:lastRenderedPageBreak/>
              <w:t>Бастауыш, негізгі орта және жалпы орта білім алушылардың оқу жүктемесінің ең жоғары көлеміне өлшемшарттар:</w:t>
            </w:r>
          </w:p>
          <w:p w:rsidR="001575AF" w:rsidRPr="00D255BE" w:rsidRDefault="001575AF" w:rsidP="008B3A13">
            <w:pPr>
              <w:spacing w:after="0" w:line="240" w:lineRule="auto"/>
              <w:jc w:val="both"/>
              <w:rPr>
                <w:rFonts w:ascii="Times New Roman" w:hAnsi="Times New Roman" w:cs="Times New Roman"/>
                <w:bCs/>
                <w:i/>
                <w:iCs/>
                <w:sz w:val="16"/>
                <w:szCs w:val="16"/>
                <w:lang w:val="kk-KZ" w:eastAsia="zh-CN"/>
              </w:rPr>
            </w:pPr>
            <w:r w:rsidRPr="00D255BE">
              <w:rPr>
                <w:rFonts w:ascii="Times New Roman" w:hAnsi="Times New Roman" w:cs="Times New Roman"/>
                <w:b/>
                <w:bCs/>
                <w:i/>
                <w:iCs/>
                <w:sz w:val="24"/>
                <w:szCs w:val="24"/>
                <w:lang w:val="kk-KZ" w:eastAsia="zh-CN"/>
              </w:rPr>
              <w:t>1</w:t>
            </w:r>
            <w:r w:rsidRPr="00D255BE">
              <w:rPr>
                <w:rFonts w:ascii="Times New Roman" w:hAnsi="Times New Roman" w:cs="Times New Roman"/>
                <w:bCs/>
                <w:i/>
                <w:iCs/>
                <w:sz w:val="24"/>
                <w:szCs w:val="24"/>
                <w:lang w:val="kk-KZ" w:eastAsia="zh-CN"/>
              </w:rPr>
              <w:t>) білім алушылардың апталық оқу жүктемесінің ең жоғары көлемінің сәйкестігі және сақталуы;</w:t>
            </w:r>
          </w:p>
          <w:p w:rsidR="001575AF" w:rsidRPr="00D255BE" w:rsidRDefault="001575AF" w:rsidP="008B3A13">
            <w:pPr>
              <w:spacing w:after="0" w:line="240" w:lineRule="auto"/>
              <w:jc w:val="both"/>
              <w:rPr>
                <w:rFonts w:ascii="Times New Roman" w:hAnsi="Times New Roman" w:cs="Times New Roman"/>
                <w:sz w:val="24"/>
                <w:szCs w:val="24"/>
                <w:lang w:val="kk-KZ" w:eastAsia="zh-CN"/>
              </w:rPr>
            </w:pPr>
            <w:r w:rsidRPr="00D255BE">
              <w:rPr>
                <w:rFonts w:ascii="Times New Roman" w:hAnsi="Times New Roman" w:cs="Times New Roman"/>
                <w:sz w:val="24"/>
                <w:szCs w:val="24"/>
                <w:lang w:val="kk-KZ" w:eastAsia="zh-CN"/>
              </w:rPr>
              <w:t xml:space="preserve">Зерделеу барысында: </w:t>
            </w:r>
          </w:p>
          <w:p w:rsidR="001575AF" w:rsidRPr="00D255BE" w:rsidRDefault="001575AF" w:rsidP="00156A1B">
            <w:pPr>
              <w:spacing w:after="0" w:line="240" w:lineRule="auto"/>
              <w:jc w:val="both"/>
              <w:rPr>
                <w:rFonts w:ascii="Times New Roman" w:hAnsi="Times New Roman" w:cs="Times New Roman"/>
                <w:b/>
                <w:bCs/>
                <w:color w:val="FF0000"/>
                <w:sz w:val="24"/>
                <w:szCs w:val="24"/>
                <w:lang w:val="kk-KZ" w:eastAsia="zh-CN"/>
              </w:rPr>
            </w:pPr>
            <w:r w:rsidRPr="00D255BE">
              <w:rPr>
                <w:rFonts w:ascii="Times New Roman" w:hAnsi="Times New Roman" w:cs="Times New Roman"/>
                <w:b/>
                <w:sz w:val="24"/>
                <w:szCs w:val="24"/>
                <w:lang w:val="kk-KZ"/>
              </w:rPr>
              <w:t>2</w:t>
            </w:r>
            <w:r w:rsidR="00A9056F">
              <w:rPr>
                <w:rFonts w:ascii="Times New Roman" w:hAnsi="Times New Roman" w:cs="Times New Roman"/>
                <w:b/>
                <w:bCs/>
                <w:sz w:val="24"/>
                <w:szCs w:val="24"/>
                <w:u w:val="single"/>
                <w:lang w:val="kk-KZ"/>
              </w:rPr>
              <w:t>023-2024</w:t>
            </w:r>
            <w:r w:rsidRPr="00D255BE">
              <w:rPr>
                <w:rFonts w:ascii="Times New Roman" w:hAnsi="Times New Roman" w:cs="Times New Roman"/>
                <w:b/>
                <w:bCs/>
                <w:sz w:val="24"/>
                <w:szCs w:val="24"/>
                <w:u w:val="single"/>
                <w:lang w:val="kk-KZ"/>
              </w:rPr>
              <w:t xml:space="preserve"> оқу жылын</w:t>
            </w:r>
            <w:r w:rsidRPr="00D255BE">
              <w:rPr>
                <w:rFonts w:ascii="Times New Roman" w:hAnsi="Times New Roman" w:cs="Times New Roman"/>
                <w:sz w:val="24"/>
                <w:szCs w:val="24"/>
                <w:lang w:val="kk-KZ"/>
              </w:rPr>
              <w:t xml:space="preserve"> зерделеу барысында жалпы </w:t>
            </w:r>
            <w:r w:rsidR="00A9056F">
              <w:rPr>
                <w:rStyle w:val="a7"/>
                <w:rFonts w:ascii="Times New Roman" w:hAnsi="Times New Roman"/>
                <w:b w:val="0"/>
                <w:sz w:val="24"/>
                <w:szCs w:val="24"/>
                <w:lang w:val="kk-KZ" w:eastAsia="zh-CN"/>
              </w:rPr>
              <w:t>320</w:t>
            </w:r>
            <w:r w:rsidRPr="00D255BE">
              <w:rPr>
                <w:rStyle w:val="a7"/>
                <w:rFonts w:ascii="Times New Roman" w:hAnsi="Times New Roman"/>
                <w:b w:val="0"/>
                <w:sz w:val="24"/>
                <w:szCs w:val="24"/>
                <w:lang w:val="kk-KZ" w:eastAsia="zh-CN"/>
              </w:rPr>
              <w:t>.5 сағат.А</w:t>
            </w:r>
            <w:r w:rsidRPr="00D255BE">
              <w:rPr>
                <w:rFonts w:ascii="Times New Roman" w:hAnsi="Times New Roman" w:cs="Times New Roman"/>
                <w:sz w:val="24"/>
                <w:szCs w:val="24"/>
                <w:lang w:val="kk-KZ"/>
              </w:rPr>
              <w:t>пталық оқу жүктемесінің ең жоғары</w:t>
            </w:r>
            <w:r w:rsidR="00A9056F">
              <w:rPr>
                <w:rFonts w:ascii="Times New Roman" w:hAnsi="Times New Roman" w:cs="Times New Roman"/>
                <w:sz w:val="24"/>
                <w:szCs w:val="24"/>
                <w:lang w:val="kk-KZ"/>
              </w:rPr>
              <w:t xml:space="preserve"> көлемі бастауыш білім беруде 25</w:t>
            </w:r>
            <w:r w:rsidRPr="00D255BE">
              <w:rPr>
                <w:rFonts w:ascii="Times New Roman" w:hAnsi="Times New Roman" w:cs="Times New Roman"/>
                <w:sz w:val="24"/>
                <w:szCs w:val="24"/>
                <w:lang w:val="kk-KZ"/>
              </w:rPr>
              <w:t xml:space="preserve"> сағаттан, негізгі </w:t>
            </w:r>
            <w:r w:rsidR="00A9056F">
              <w:rPr>
                <w:rFonts w:ascii="Times New Roman" w:hAnsi="Times New Roman" w:cs="Times New Roman"/>
                <w:sz w:val="24"/>
                <w:szCs w:val="24"/>
                <w:lang w:val="kk-KZ"/>
              </w:rPr>
              <w:t>орта білім беруде 5-сыныпта – 28,5 сағаттан, 6-сыныпта – 28</w:t>
            </w:r>
            <w:r w:rsidR="00652B76">
              <w:rPr>
                <w:rFonts w:ascii="Times New Roman" w:hAnsi="Times New Roman" w:cs="Times New Roman"/>
                <w:sz w:val="24"/>
                <w:szCs w:val="24"/>
                <w:lang w:val="kk-KZ"/>
              </w:rPr>
              <w:t>,5 сағаттан, 7-сыныпта – 31,5 сағаттан, 8-сыныпта–32</w:t>
            </w:r>
            <w:r w:rsidRPr="00D255BE">
              <w:rPr>
                <w:rFonts w:ascii="Times New Roman" w:hAnsi="Times New Roman" w:cs="Times New Roman"/>
                <w:sz w:val="24"/>
                <w:szCs w:val="24"/>
                <w:lang w:val="kk-KZ"/>
              </w:rPr>
              <w:t>,5 саға</w:t>
            </w:r>
            <w:r w:rsidR="00652B76">
              <w:rPr>
                <w:rFonts w:ascii="Times New Roman" w:hAnsi="Times New Roman" w:cs="Times New Roman"/>
                <w:sz w:val="24"/>
                <w:szCs w:val="24"/>
                <w:lang w:val="kk-KZ"/>
              </w:rPr>
              <w:t>ттан, жалпы орта білім беруде 35</w:t>
            </w:r>
            <w:r w:rsidRPr="00D255BE">
              <w:rPr>
                <w:rFonts w:ascii="Times New Roman" w:hAnsi="Times New Roman" w:cs="Times New Roman"/>
                <w:sz w:val="24"/>
                <w:szCs w:val="24"/>
                <w:lang w:val="kk-KZ"/>
              </w:rPr>
              <w:t xml:space="preserve"> сағаттан аспайды. Білім алушылардың оқу жүктемесінің ең жоғары көлеміне қойылатын талаптар сақталған. </w:t>
            </w:r>
          </w:p>
        </w:tc>
      </w:tr>
      <w:tr w:rsidR="001575AF" w:rsidRPr="00F15BE4" w:rsidTr="0064006E">
        <w:trPr>
          <w:trHeight w:val="133"/>
        </w:trPr>
        <w:tc>
          <w:tcPr>
            <w:tcW w:w="10598" w:type="dxa"/>
          </w:tcPr>
          <w:p w:rsidR="001575AF" w:rsidRPr="00835EF8" w:rsidRDefault="001575AF" w:rsidP="00156A1B">
            <w:pPr>
              <w:spacing w:after="0" w:line="240" w:lineRule="auto"/>
              <w:jc w:val="both"/>
              <w:rPr>
                <w:rStyle w:val="ab"/>
                <w:rFonts w:eastAsiaTheme="minorHAnsi"/>
                <w:b/>
                <w:bCs/>
                <w:lang w:val="kk-KZ"/>
              </w:rPr>
            </w:pPr>
            <w:r w:rsidRPr="00835EF8">
              <w:rPr>
                <w:rStyle w:val="ab"/>
                <w:rFonts w:eastAsiaTheme="minorHAnsi"/>
                <w:b/>
                <w:bCs/>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1575AF" w:rsidRPr="00CF5106" w:rsidRDefault="00652B76" w:rsidP="00C30237">
            <w:pPr>
              <w:pStyle w:val="Default"/>
              <w:contextualSpacing/>
              <w:jc w:val="both"/>
              <w:rPr>
                <w:lang w:val="kk-KZ"/>
              </w:rPr>
            </w:pPr>
            <w:r>
              <w:rPr>
                <w:b/>
                <w:bCs/>
                <w:lang w:val="kk-KZ"/>
              </w:rPr>
              <w:t>2023 -2024</w:t>
            </w:r>
            <w:r w:rsidR="001575AF" w:rsidRPr="00CF5106">
              <w:rPr>
                <w:b/>
                <w:bCs/>
                <w:lang w:val="kk-KZ"/>
              </w:rPr>
              <w:t xml:space="preserve"> оқу жылы</w:t>
            </w:r>
            <w:r w:rsidR="001575AF" w:rsidRPr="00CF5106">
              <w:rPr>
                <w:lang w:val="kk-KZ"/>
              </w:rPr>
              <w:t xml:space="preserve"> Қазақстан Республикасы Оқу-ағарту министрінің 2022 жылғы 3 тамыздағы № 348 бұйрығымен </w:t>
            </w:r>
            <w:r w:rsidR="001575AF" w:rsidRPr="00CF5106">
              <w:rPr>
                <w:i/>
                <w:lang w:val="kk-KZ"/>
              </w:rPr>
              <w:t>(ҚР Оқу-ағарту министрінің 23.09.2022 №406)</w:t>
            </w:r>
            <w:r w:rsidR="001575AF" w:rsidRPr="00CF5106">
              <w:rPr>
                <w:lang w:val="kk-KZ"/>
              </w:rPr>
              <w:t xml:space="preserve"> енгізілген өзгертулер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негізінде инвариантты және вариативті компоненттерді қамтитын білім алушылардың оқу жүктемесінің жалпы көлемі   сақталған, сондай-ақ сыныптар бойынша апталық және жылдық оқу жүктемесі оқу  жұмыс  жоспарларында сәйкестігі  анықталды.</w:t>
            </w:r>
          </w:p>
          <w:p w:rsidR="001575AF" w:rsidRPr="00CF5106" w:rsidRDefault="00652B76" w:rsidP="00C30237">
            <w:pPr>
              <w:pStyle w:val="1"/>
              <w:jc w:val="both"/>
              <w:rPr>
                <w:rFonts w:ascii="Times New Roman" w:hAnsi="Times New Roman"/>
                <w:b/>
                <w:bCs/>
                <w:color w:val="FF0000"/>
                <w:sz w:val="24"/>
                <w:szCs w:val="24"/>
                <w:lang w:val="kk-KZ"/>
              </w:rPr>
            </w:pPr>
            <w:r>
              <w:rPr>
                <w:rFonts w:ascii="Times New Roman" w:hAnsi="Times New Roman"/>
                <w:i/>
                <w:iCs/>
                <w:sz w:val="24"/>
                <w:szCs w:val="24"/>
                <w:lang w:val="kk-KZ"/>
              </w:rPr>
              <w:t>2023-2024</w:t>
            </w:r>
            <w:r w:rsidR="001575AF" w:rsidRPr="00CF5106">
              <w:rPr>
                <w:rFonts w:ascii="Times New Roman" w:hAnsi="Times New Roman"/>
                <w:i/>
                <w:iCs/>
                <w:sz w:val="24"/>
                <w:szCs w:val="24"/>
                <w:lang w:val="kk-KZ"/>
              </w:rPr>
              <w:t xml:space="preserve">  оқу жылы</w:t>
            </w:r>
            <w:r>
              <w:rPr>
                <w:rFonts w:ascii="Times New Roman" w:hAnsi="Times New Roman"/>
                <w:sz w:val="24"/>
                <w:szCs w:val="24"/>
                <w:lang w:val="kk-KZ"/>
              </w:rPr>
              <w:t xml:space="preserve"> бойынша 1-класта – апталық 19</w:t>
            </w:r>
            <w:r w:rsidR="001575AF" w:rsidRPr="00CF5106">
              <w:rPr>
                <w:rFonts w:ascii="Times New Roman" w:hAnsi="Times New Roman"/>
                <w:sz w:val="24"/>
                <w:szCs w:val="24"/>
                <w:lang w:val="kk-KZ"/>
              </w:rPr>
              <w:t>,5 сағат, жылд</w:t>
            </w:r>
            <w:r>
              <w:rPr>
                <w:rFonts w:ascii="Times New Roman" w:hAnsi="Times New Roman"/>
                <w:sz w:val="24"/>
                <w:szCs w:val="24"/>
                <w:lang w:val="kk-KZ"/>
              </w:rPr>
              <w:t>ық  643,5 сағат, 2-класта – апталық 24 сағат, жылдық  816 сағат, 3-сыныпта – апталық 26 сағат, жылдық 884 сағат, 4-сыныпта – апталық 26 сағат, жылдық  884</w:t>
            </w:r>
            <w:r w:rsidR="001575AF" w:rsidRPr="00CF5106">
              <w:rPr>
                <w:rFonts w:ascii="Times New Roman" w:hAnsi="Times New Roman"/>
                <w:sz w:val="24"/>
                <w:szCs w:val="24"/>
                <w:lang w:val="kk-KZ"/>
              </w:rPr>
              <w:t xml:space="preserve"> сағат берілген. </w:t>
            </w:r>
          </w:p>
          <w:p w:rsidR="001575AF" w:rsidRPr="00CF5106" w:rsidRDefault="00652B76" w:rsidP="00C30237">
            <w:pPr>
              <w:pStyle w:val="1"/>
              <w:jc w:val="both"/>
              <w:rPr>
                <w:rFonts w:ascii="Times New Roman" w:hAnsi="Times New Roman"/>
                <w:sz w:val="24"/>
                <w:szCs w:val="24"/>
                <w:lang w:val="kk-KZ"/>
              </w:rPr>
            </w:pPr>
            <w:r>
              <w:rPr>
                <w:rFonts w:ascii="Times New Roman" w:hAnsi="Times New Roman"/>
                <w:sz w:val="24"/>
                <w:szCs w:val="24"/>
                <w:lang w:val="kk-KZ"/>
              </w:rPr>
              <w:t>5-сыныпта – апталық 28.5 сағат, жылдық 969 сағат, 6-сыныпта – апталық 28.5</w:t>
            </w:r>
            <w:r w:rsidR="001575AF" w:rsidRPr="00CF5106">
              <w:rPr>
                <w:rFonts w:ascii="Times New Roman" w:hAnsi="Times New Roman"/>
                <w:sz w:val="24"/>
                <w:szCs w:val="24"/>
                <w:lang w:val="kk-KZ"/>
              </w:rPr>
              <w:t xml:space="preserve"> сағат, жылдық</w:t>
            </w:r>
            <w:r>
              <w:rPr>
                <w:rFonts w:ascii="Times New Roman" w:hAnsi="Times New Roman"/>
                <w:sz w:val="24"/>
                <w:szCs w:val="24"/>
                <w:lang w:val="kk-KZ"/>
              </w:rPr>
              <w:t xml:space="preserve"> 969 сағат, 7-сыныпта – апталық 31.5 сағат, жылдық 1071 сағат, 8-сыныпта – апталық 31.5 сағат, жылдық 1071 сағат, 9-сыныпта – апталық 34 сағат, жылдық  1156</w:t>
            </w:r>
            <w:r w:rsidR="001575AF" w:rsidRPr="00CF5106">
              <w:rPr>
                <w:rFonts w:ascii="Times New Roman" w:hAnsi="Times New Roman"/>
                <w:sz w:val="24"/>
                <w:szCs w:val="24"/>
                <w:lang w:val="kk-KZ"/>
              </w:rPr>
              <w:t xml:space="preserve"> сағат оқу жүктемелері үлгілік оқу жоспарына сәйкес келеді.  </w:t>
            </w:r>
          </w:p>
          <w:p w:rsidR="001575AF" w:rsidRPr="00CF5106" w:rsidRDefault="00652B76" w:rsidP="00C30237">
            <w:pPr>
              <w:pStyle w:val="1"/>
              <w:jc w:val="both"/>
              <w:rPr>
                <w:rFonts w:ascii="Times New Roman" w:hAnsi="Times New Roman"/>
                <w:sz w:val="24"/>
                <w:szCs w:val="24"/>
                <w:lang w:val="kk-KZ"/>
              </w:rPr>
            </w:pPr>
            <w:r>
              <w:rPr>
                <w:rFonts w:ascii="Times New Roman" w:hAnsi="Times New Roman"/>
                <w:sz w:val="24"/>
                <w:szCs w:val="24"/>
                <w:lang w:val="kk-KZ"/>
              </w:rPr>
              <w:t>10 -сыныптар – апталық 35</w:t>
            </w:r>
            <w:r w:rsidR="001575AF" w:rsidRPr="00CF5106">
              <w:rPr>
                <w:rFonts w:ascii="Times New Roman" w:hAnsi="Times New Roman"/>
                <w:sz w:val="24"/>
                <w:szCs w:val="24"/>
                <w:lang w:val="kk-KZ"/>
              </w:rPr>
              <w:t xml:space="preserve"> сағат, жылдық  - </w:t>
            </w:r>
            <w:r>
              <w:rPr>
                <w:rFonts w:ascii="Times New Roman" w:hAnsi="Times New Roman"/>
                <w:sz w:val="24"/>
                <w:szCs w:val="24"/>
                <w:lang w:val="kk-KZ"/>
              </w:rPr>
              <w:t>1156</w:t>
            </w:r>
            <w:r w:rsidR="001575AF" w:rsidRPr="00CF5106">
              <w:rPr>
                <w:rFonts w:ascii="Times New Roman" w:hAnsi="Times New Roman"/>
                <w:sz w:val="24"/>
                <w:szCs w:val="24"/>
                <w:lang w:val="kk-KZ"/>
              </w:rPr>
              <w:t xml:space="preserve"> са</w:t>
            </w:r>
            <w:r>
              <w:rPr>
                <w:rFonts w:ascii="Times New Roman" w:hAnsi="Times New Roman"/>
                <w:sz w:val="24"/>
                <w:szCs w:val="24"/>
                <w:lang w:val="kk-KZ"/>
              </w:rPr>
              <w:t>ғатты,   11-сыныпта – апталық 35 сағат, жылдық  - 1156</w:t>
            </w:r>
            <w:r w:rsidR="001575AF" w:rsidRPr="00CF5106">
              <w:rPr>
                <w:rFonts w:ascii="Times New Roman" w:hAnsi="Times New Roman"/>
                <w:sz w:val="24"/>
                <w:szCs w:val="24"/>
                <w:lang w:val="kk-KZ"/>
              </w:rPr>
              <w:t xml:space="preserve"> сағатты құрайды. </w:t>
            </w:r>
          </w:p>
          <w:p w:rsidR="001575AF" w:rsidRPr="00CF5106" w:rsidRDefault="001575AF" w:rsidP="00C30237">
            <w:pPr>
              <w:pStyle w:val="1"/>
              <w:jc w:val="both"/>
              <w:rPr>
                <w:rFonts w:ascii="Times New Roman" w:hAnsi="Times New Roman"/>
                <w:sz w:val="24"/>
                <w:szCs w:val="24"/>
                <w:lang w:val="kk-KZ"/>
              </w:rPr>
            </w:pPr>
            <w:r w:rsidRPr="00CF5106">
              <w:rPr>
                <w:rFonts w:ascii="Times New Roman" w:hAnsi="Times New Roman"/>
                <w:i/>
                <w:sz w:val="24"/>
                <w:szCs w:val="24"/>
                <w:lang w:val="kk-KZ"/>
              </w:rPr>
              <w:t>Вариативті компонент есебінен берілген сағаттар саны,</w:t>
            </w:r>
            <w:r w:rsidR="00652B76">
              <w:rPr>
                <w:rFonts w:ascii="Times New Roman" w:hAnsi="Times New Roman"/>
                <w:sz w:val="24"/>
                <w:szCs w:val="24"/>
                <w:lang w:val="kk-KZ"/>
              </w:rPr>
              <w:t xml:space="preserve"> 1 сыныпта -  апталық 1 сағат, жылдық – 33 сағат, 2 сыныпта апталық 2 сағат, жылдық – 68</w:t>
            </w:r>
            <w:r w:rsidRPr="00CF5106">
              <w:rPr>
                <w:rFonts w:ascii="Times New Roman" w:hAnsi="Times New Roman"/>
                <w:sz w:val="24"/>
                <w:szCs w:val="24"/>
                <w:lang w:val="kk-KZ"/>
              </w:rPr>
              <w:t xml:space="preserve"> сағат, 3 және 4 сыныптарда – аптал</w:t>
            </w:r>
            <w:r w:rsidR="00652B76">
              <w:rPr>
                <w:rFonts w:ascii="Times New Roman" w:hAnsi="Times New Roman"/>
                <w:sz w:val="24"/>
                <w:szCs w:val="24"/>
                <w:lang w:val="kk-KZ"/>
              </w:rPr>
              <w:t>ық 1 сағат, жылдық – 34</w:t>
            </w:r>
            <w:r w:rsidRPr="00CF5106">
              <w:rPr>
                <w:rFonts w:ascii="Times New Roman" w:hAnsi="Times New Roman"/>
                <w:sz w:val="24"/>
                <w:szCs w:val="24"/>
                <w:lang w:val="kk-KZ"/>
              </w:rPr>
              <w:t xml:space="preserve"> сағат берілген. </w:t>
            </w:r>
          </w:p>
          <w:p w:rsidR="001575AF" w:rsidRDefault="00652B76" w:rsidP="00D255BE">
            <w:pPr>
              <w:pStyle w:val="Default"/>
              <w:contextualSpacing/>
              <w:jc w:val="both"/>
              <w:rPr>
                <w:lang w:val="kk-KZ"/>
              </w:rPr>
            </w:pPr>
            <w:r>
              <w:rPr>
                <w:lang w:val="kk-KZ"/>
              </w:rPr>
              <w:t>5</w:t>
            </w:r>
            <w:r w:rsidR="001575AF" w:rsidRPr="00CF5106">
              <w:rPr>
                <w:lang w:val="kk-KZ"/>
              </w:rPr>
              <w:t xml:space="preserve"> –9-сыныпта</w:t>
            </w:r>
            <w:r>
              <w:rPr>
                <w:lang w:val="kk-KZ"/>
              </w:rPr>
              <w:t>рда сағаттар берілмеген,</w:t>
            </w:r>
            <w:r w:rsidR="001575AF" w:rsidRPr="00CF5106">
              <w:rPr>
                <w:lang w:val="kk-KZ"/>
              </w:rPr>
              <w:t xml:space="preserve"> 10 және 11  сыныптарда </w:t>
            </w:r>
            <w:r w:rsidR="00F131EB">
              <w:rPr>
                <w:lang w:val="kk-KZ"/>
              </w:rPr>
              <w:t xml:space="preserve">элективті курстар </w:t>
            </w:r>
            <w:r w:rsidR="00F131EB" w:rsidRPr="00F131EB">
              <w:rPr>
                <w:lang w:val="kk-KZ"/>
              </w:rPr>
              <w:t>2</w:t>
            </w:r>
            <w:r w:rsidR="00F131EB">
              <w:rPr>
                <w:lang w:val="kk-KZ"/>
              </w:rPr>
              <w:t xml:space="preserve">  сағаттан, апталық – 34 сағат, жылдық-1156</w:t>
            </w:r>
            <w:r w:rsidR="001575AF" w:rsidRPr="00CF5106">
              <w:rPr>
                <w:lang w:val="kk-KZ"/>
              </w:rPr>
              <w:t xml:space="preserve"> сағатты құрайды</w:t>
            </w:r>
          </w:p>
          <w:p w:rsidR="001575AF" w:rsidRPr="00D5348A" w:rsidRDefault="001575AF" w:rsidP="00D5348A">
            <w:pPr>
              <w:pStyle w:val="1"/>
              <w:jc w:val="both"/>
              <w:rPr>
                <w:b/>
                <w:lang w:val="kk-KZ"/>
              </w:rPr>
            </w:pPr>
            <w:r w:rsidRPr="00D5348A">
              <w:rPr>
                <w:rStyle w:val="a7"/>
                <w:rFonts w:ascii="Times New Roman" w:hAnsi="Times New Roman"/>
                <w:b w:val="0"/>
                <w:sz w:val="24"/>
                <w:szCs w:val="24"/>
                <w:lang w:val="kk-KZ"/>
              </w:rPr>
              <w:t xml:space="preserve">Вариативтік компонентті анықтауда білім беру ұйымы қызметінің ерекшеліктері мен бағыты балалардың  қызығушылықтары, және т. б. ескерілген. Вариативті компонент бойынша оқу бағдарламалары жасалып бекітілген. </w:t>
            </w:r>
          </w:p>
        </w:tc>
      </w:tr>
      <w:tr w:rsidR="001575AF" w:rsidRPr="003231C5" w:rsidTr="0064006E">
        <w:trPr>
          <w:trHeight w:val="133"/>
        </w:trPr>
        <w:tc>
          <w:tcPr>
            <w:tcW w:w="10598" w:type="dxa"/>
          </w:tcPr>
          <w:p w:rsidR="001575AF" w:rsidRPr="00F131EB" w:rsidRDefault="001575AF" w:rsidP="00F131EB">
            <w:pPr>
              <w:pStyle w:val="1"/>
              <w:rPr>
                <w:rFonts w:ascii="Times New Roman" w:hAnsi="Times New Roman"/>
                <w:color w:val="FF0000"/>
                <w:sz w:val="28"/>
                <w:szCs w:val="28"/>
                <w:lang w:val="kk-KZ"/>
              </w:rPr>
            </w:pPr>
            <w:r w:rsidRPr="00360024">
              <w:rPr>
                <w:rFonts w:ascii="Times New Roman" w:hAnsi="Times New Roman"/>
                <w:b/>
                <w:bCs/>
                <w:sz w:val="24"/>
                <w:szCs w:val="24"/>
                <w:lang w:val="kk-KZ"/>
              </w:rPr>
              <w:t>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r w:rsidRPr="00360024">
              <w:rPr>
                <w:rFonts w:ascii="Times New Roman" w:hAnsi="Times New Roman"/>
                <w:sz w:val="24"/>
                <w:szCs w:val="24"/>
                <w:lang w:val="kk-KZ"/>
              </w:rPr>
              <w:t xml:space="preserve">  </w:t>
            </w:r>
          </w:p>
          <w:p w:rsidR="001575AF" w:rsidRPr="00360024" w:rsidRDefault="001575AF" w:rsidP="00F734D2">
            <w:pPr>
              <w:pStyle w:val="Default"/>
              <w:ind w:firstLine="14"/>
              <w:contextualSpacing/>
              <w:jc w:val="both"/>
              <w:rPr>
                <w:lang w:val="kk-KZ"/>
              </w:rPr>
            </w:pPr>
            <w:r w:rsidRPr="00360024">
              <w:rPr>
                <w:b/>
                <w:bCs/>
                <w:i/>
                <w:iCs/>
                <w:lang w:val="kk-KZ"/>
              </w:rPr>
              <w:t xml:space="preserve">2022-2023  оқу жылы  </w:t>
            </w:r>
            <w:r w:rsidRPr="00360024">
              <w:rPr>
                <w:i/>
                <w:iCs/>
                <w:lang w:val="kk-KZ"/>
              </w:rPr>
              <w:t>к</w:t>
            </w:r>
            <w:r w:rsidRPr="00360024">
              <w:rPr>
                <w:lang w:val="kk-KZ"/>
              </w:rPr>
              <w:t xml:space="preserve">ластарды </w:t>
            </w:r>
            <w:r w:rsidR="00F131EB">
              <w:rPr>
                <w:lang w:val="kk-KZ"/>
              </w:rPr>
              <w:t xml:space="preserve"> екі топқа бөлу(оқушылар саны 20</w:t>
            </w:r>
            <w:r w:rsidRPr="00360024">
              <w:rPr>
                <w:lang w:val="kk-KZ"/>
              </w:rPr>
              <w:t xml:space="preserve"> және одан артық болғанда) </w:t>
            </w:r>
            <w:bookmarkStart w:id="6" w:name="_Hlk112099807"/>
            <w:r w:rsidRPr="00360024">
              <w:rPr>
                <w:lang w:val="kk-KZ"/>
              </w:rPr>
              <w:t xml:space="preserve">Қазақстан Республикасы Оқу-ағарту министрінің 2022 жылғы 3 тамыздағы № 348 бұйрығымен </w:t>
            </w:r>
            <w:r w:rsidRPr="00360024">
              <w:rPr>
                <w:i/>
                <w:lang w:val="kk-KZ"/>
              </w:rPr>
              <w:t>(ҚР Оқу-ағарту министрінің 23.09.2022 №406)</w:t>
            </w:r>
            <w:r w:rsidRPr="00360024">
              <w:rPr>
                <w:lang w:val="kk-KZ"/>
              </w:rPr>
              <w:t xml:space="preserve"> енгізілген өзгертулер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w:t>
            </w:r>
            <w:bookmarkEnd w:id="6"/>
            <w:r w:rsidRPr="00360024">
              <w:rPr>
                <w:lang w:val="kk-KZ"/>
              </w:rPr>
              <w:t>» негізінде жүргізілген.</w:t>
            </w:r>
          </w:p>
          <w:p w:rsidR="001575AF" w:rsidRPr="00360024" w:rsidRDefault="001575AF" w:rsidP="008B3A13">
            <w:pPr>
              <w:pStyle w:val="1"/>
              <w:jc w:val="both"/>
              <w:rPr>
                <w:rFonts w:ascii="Times New Roman" w:hAnsi="Times New Roman"/>
                <w:i/>
                <w:iCs/>
                <w:sz w:val="24"/>
                <w:szCs w:val="24"/>
                <w:u w:val="single"/>
                <w:lang w:val="kk-KZ"/>
              </w:rPr>
            </w:pPr>
            <w:r w:rsidRPr="00360024">
              <w:rPr>
                <w:rFonts w:ascii="Times New Roman" w:hAnsi="Times New Roman"/>
                <w:i/>
                <w:iCs/>
                <w:sz w:val="24"/>
                <w:szCs w:val="24"/>
                <w:u w:val="single"/>
                <w:lang w:val="kk-KZ"/>
              </w:rPr>
              <w:t>Негізгі орта білім беру бойынша:</w:t>
            </w:r>
          </w:p>
          <w:p w:rsidR="001575AF" w:rsidRPr="00F131EB" w:rsidRDefault="001575AF" w:rsidP="00F131EB">
            <w:pPr>
              <w:pStyle w:val="1"/>
              <w:jc w:val="both"/>
              <w:rPr>
                <w:rFonts w:ascii="Times New Roman" w:hAnsi="Times New Roman"/>
                <w:sz w:val="24"/>
                <w:szCs w:val="24"/>
                <w:lang w:val="kk-KZ"/>
              </w:rPr>
            </w:pPr>
            <w:r w:rsidRPr="00360024">
              <w:rPr>
                <w:rFonts w:ascii="Times New Roman" w:hAnsi="Times New Roman"/>
                <w:sz w:val="24"/>
                <w:szCs w:val="24"/>
                <w:lang w:val="kk-KZ"/>
              </w:rPr>
              <w:t xml:space="preserve">  Аталған құжаттың </w:t>
            </w:r>
            <w:r w:rsidRPr="00360024">
              <w:rPr>
                <w:rFonts w:ascii="Times New Roman" w:hAnsi="Times New Roman"/>
                <w:color w:val="000000"/>
                <w:sz w:val="24"/>
                <w:szCs w:val="24"/>
                <w:lang w:val="kk-KZ"/>
              </w:rPr>
              <w:t xml:space="preserve">3-қосымшасына сәйкес </w:t>
            </w:r>
            <w:r w:rsidRPr="00360024">
              <w:rPr>
                <w:rFonts w:ascii="Times New Roman" w:hAnsi="Times New Roman"/>
                <w:i/>
                <w:iCs/>
                <w:color w:val="000000"/>
                <w:sz w:val="24"/>
                <w:szCs w:val="24"/>
                <w:u w:val="single"/>
                <w:lang w:val="kk-KZ"/>
              </w:rPr>
              <w:t>Негізгі орта білім берудің</w:t>
            </w:r>
            <w:r w:rsidRPr="00360024">
              <w:rPr>
                <w:rFonts w:ascii="Times New Roman" w:hAnsi="Times New Roman"/>
                <w:color w:val="000000"/>
                <w:sz w:val="24"/>
                <w:szCs w:val="24"/>
                <w:lang w:val="kk-KZ"/>
              </w:rPr>
              <w:t xml:space="preserve"> мемлекеттік жалпыға міндетті стандартының </w:t>
            </w:r>
            <w:r>
              <w:rPr>
                <w:rFonts w:ascii="Times New Roman" w:hAnsi="Times New Roman"/>
                <w:sz w:val="24"/>
                <w:szCs w:val="24"/>
                <w:lang w:val="kk-KZ"/>
              </w:rPr>
              <w:t>3-тарауы   43-</w:t>
            </w:r>
            <w:r w:rsidRPr="00360024">
              <w:rPr>
                <w:rFonts w:ascii="Times New Roman" w:hAnsi="Times New Roman"/>
                <w:sz w:val="24"/>
                <w:szCs w:val="24"/>
                <w:lang w:val="kk-KZ"/>
              </w:rPr>
              <w:t>тармағы бойынша сыныпты ек</w:t>
            </w:r>
            <w:r w:rsidR="00F131EB">
              <w:rPr>
                <w:rFonts w:ascii="Times New Roman" w:hAnsi="Times New Roman"/>
                <w:sz w:val="24"/>
                <w:szCs w:val="24"/>
                <w:lang w:val="kk-KZ"/>
              </w:rPr>
              <w:t>і топқа бөлу  оқушылар саны   20</w:t>
            </w:r>
            <w:r w:rsidRPr="00360024">
              <w:rPr>
                <w:rFonts w:ascii="Times New Roman" w:hAnsi="Times New Roman"/>
                <w:sz w:val="24"/>
                <w:szCs w:val="24"/>
                <w:lang w:val="kk-KZ"/>
              </w:rPr>
              <w:t xml:space="preserve"> және одан ар</w:t>
            </w:r>
            <w:r>
              <w:rPr>
                <w:rFonts w:ascii="Times New Roman" w:hAnsi="Times New Roman"/>
                <w:sz w:val="24"/>
                <w:szCs w:val="24"/>
                <w:lang w:val="kk-KZ"/>
              </w:rPr>
              <w:t>тық болғанда ағылшын тілі</w:t>
            </w:r>
            <w:r w:rsidRPr="00360024">
              <w:rPr>
                <w:rFonts w:ascii="Times New Roman" w:hAnsi="Times New Roman"/>
                <w:sz w:val="24"/>
                <w:szCs w:val="24"/>
                <w:lang w:val="kk-KZ"/>
              </w:rPr>
              <w:t>,</w:t>
            </w:r>
            <w:r>
              <w:rPr>
                <w:rFonts w:ascii="Times New Roman" w:hAnsi="Times New Roman"/>
                <w:color w:val="000000"/>
                <w:sz w:val="24"/>
                <w:szCs w:val="24"/>
                <w:lang w:val="kk-KZ"/>
              </w:rPr>
              <w:t xml:space="preserve"> көркем еңбек</w:t>
            </w:r>
            <w:r w:rsidRPr="00360024">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Pr="00360024">
              <w:rPr>
                <w:rFonts w:ascii="Times New Roman" w:hAnsi="Times New Roman"/>
                <w:color w:val="000000"/>
                <w:sz w:val="24"/>
                <w:szCs w:val="24"/>
                <w:lang w:val="kk-KZ"/>
              </w:rPr>
              <w:t xml:space="preserve">информатика пәні бойынша   </w:t>
            </w:r>
            <w:r w:rsidR="00F131EB">
              <w:rPr>
                <w:rFonts w:ascii="Times New Roman" w:hAnsi="Times New Roman"/>
                <w:color w:val="000000"/>
                <w:sz w:val="24"/>
                <w:szCs w:val="24"/>
                <w:lang w:val="kk-KZ"/>
              </w:rPr>
              <w:t>7 сыныпта</w:t>
            </w:r>
            <w:r w:rsidRPr="00360024">
              <w:rPr>
                <w:rFonts w:ascii="Times New Roman" w:hAnsi="Times New Roman"/>
                <w:color w:val="000000"/>
                <w:sz w:val="24"/>
                <w:szCs w:val="24"/>
                <w:lang w:val="kk-KZ"/>
              </w:rPr>
              <w:t xml:space="preserve"> </w:t>
            </w:r>
            <w:r w:rsidRPr="00360024">
              <w:rPr>
                <w:rFonts w:ascii="Times New Roman" w:hAnsi="Times New Roman"/>
                <w:sz w:val="24"/>
                <w:szCs w:val="24"/>
                <w:lang w:val="kk-KZ"/>
              </w:rPr>
              <w:t xml:space="preserve"> </w:t>
            </w:r>
            <w:r w:rsidR="00F131EB">
              <w:rPr>
                <w:rFonts w:ascii="Times New Roman" w:hAnsi="Times New Roman"/>
                <w:sz w:val="24"/>
                <w:szCs w:val="24"/>
                <w:lang w:val="kk-KZ"/>
              </w:rPr>
              <w:t xml:space="preserve">жүргізілген. </w:t>
            </w:r>
          </w:p>
        </w:tc>
      </w:tr>
      <w:tr w:rsidR="00CF2F5B" w:rsidRPr="00F131EB" w:rsidTr="0064006E">
        <w:trPr>
          <w:trHeight w:val="280"/>
        </w:trPr>
        <w:tc>
          <w:tcPr>
            <w:tcW w:w="10598" w:type="dxa"/>
          </w:tcPr>
          <w:p w:rsidR="00921CC4" w:rsidRPr="00921CC4" w:rsidRDefault="00921CC4" w:rsidP="00F131EB">
            <w:pPr>
              <w:spacing w:after="0" w:line="259" w:lineRule="auto"/>
              <w:rPr>
                <w:rFonts w:ascii="Times New Roman" w:hAnsi="Times New Roman" w:cs="Times New Roman"/>
                <w:b/>
                <w:i/>
                <w:color w:val="000000"/>
                <w:sz w:val="24"/>
                <w:szCs w:val="24"/>
                <w:lang w:val="kk-KZ"/>
              </w:rPr>
            </w:pPr>
          </w:p>
          <w:p w:rsidR="00CF2F5B" w:rsidRPr="00F131EB" w:rsidRDefault="00CF2F5B" w:rsidP="00F734D2">
            <w:pPr>
              <w:numPr>
                <w:ilvl w:val="0"/>
                <w:numId w:val="7"/>
              </w:numPr>
              <w:spacing w:after="0" w:line="259" w:lineRule="auto"/>
              <w:jc w:val="center"/>
              <w:rPr>
                <w:rFonts w:ascii="Times New Roman" w:hAnsi="Times New Roman" w:cs="Times New Roman"/>
                <w:b/>
                <w:i/>
                <w:color w:val="000000"/>
                <w:sz w:val="24"/>
                <w:szCs w:val="24"/>
                <w:lang w:val="kk-KZ"/>
              </w:rPr>
            </w:pPr>
            <w:r w:rsidRPr="00F131EB">
              <w:rPr>
                <w:rFonts w:ascii="Times New Roman" w:hAnsi="Times New Roman" w:cs="Times New Roman"/>
                <w:b/>
                <w:i/>
                <w:color w:val="000000"/>
                <w:sz w:val="24"/>
                <w:szCs w:val="24"/>
                <w:lang w:val="kk-KZ"/>
              </w:rPr>
              <w:t>Оқу мерзіміне өлшемшарттар:</w:t>
            </w:r>
          </w:p>
          <w:p w:rsidR="00CF2F5B" w:rsidRDefault="00CF2F5B" w:rsidP="008B3A13">
            <w:pPr>
              <w:spacing w:after="0"/>
              <w:ind w:left="71"/>
              <w:jc w:val="both"/>
              <w:rPr>
                <w:rFonts w:ascii="Times New Roman" w:hAnsi="Times New Roman" w:cs="Times New Roman"/>
                <w:b/>
                <w:i/>
                <w:color w:val="000000"/>
                <w:sz w:val="24"/>
                <w:szCs w:val="24"/>
                <w:lang w:val="kk-KZ"/>
              </w:rPr>
            </w:pPr>
          </w:p>
        </w:tc>
      </w:tr>
      <w:tr w:rsidR="001575AF" w:rsidRPr="003231C5" w:rsidTr="0064006E">
        <w:trPr>
          <w:trHeight w:val="133"/>
        </w:trPr>
        <w:tc>
          <w:tcPr>
            <w:tcW w:w="10598" w:type="dxa"/>
          </w:tcPr>
          <w:p w:rsidR="001575AF" w:rsidRPr="00CF2F5B" w:rsidRDefault="001575AF" w:rsidP="0032665E">
            <w:pPr>
              <w:spacing w:after="0" w:line="240" w:lineRule="auto"/>
              <w:jc w:val="center"/>
              <w:rPr>
                <w:rFonts w:ascii="Times New Roman" w:hAnsi="Times New Roman" w:cs="Times New Roman"/>
                <w:b/>
                <w:bCs/>
                <w:sz w:val="24"/>
                <w:szCs w:val="24"/>
                <w:lang w:val="kk-KZ"/>
              </w:rPr>
            </w:pPr>
            <w:r w:rsidRPr="00835EF8">
              <w:rPr>
                <w:rStyle w:val="NoSpacingChar"/>
                <w:rFonts w:ascii="Times New Roman" w:eastAsiaTheme="minorHAnsi" w:hAnsi="Times New Roman"/>
                <w:b/>
                <w:bCs/>
                <w:sz w:val="24"/>
                <w:szCs w:val="24"/>
                <w:lang w:val="kk-KZ"/>
              </w:rPr>
              <w:t>т</w:t>
            </w:r>
            <w:r w:rsidRPr="00CF2F5B">
              <w:rPr>
                <w:rFonts w:ascii="Times New Roman" w:hAnsi="Times New Roman" w:cs="Times New Roman"/>
                <w:b/>
                <w:bCs/>
                <w:sz w:val="24"/>
                <w:szCs w:val="24"/>
                <w:lang w:val="kk-KZ"/>
              </w:rPr>
              <w:t xml:space="preserve">иісті деңгейдегі жалпы білім беретін оқу бағдарламаларын игеру мерзімдеріне қойылатын </w:t>
            </w:r>
            <w:r w:rsidRPr="00CF2F5B">
              <w:rPr>
                <w:rFonts w:ascii="Times New Roman" w:hAnsi="Times New Roman" w:cs="Times New Roman"/>
                <w:b/>
                <w:bCs/>
                <w:sz w:val="24"/>
                <w:szCs w:val="24"/>
                <w:lang w:val="kk-KZ"/>
              </w:rPr>
              <w:lastRenderedPageBreak/>
              <w:t>талаптарды сақтау;</w:t>
            </w:r>
          </w:p>
          <w:p w:rsidR="001575AF" w:rsidRPr="005407EF" w:rsidRDefault="001575AF" w:rsidP="008B3A13">
            <w:pPr>
              <w:pStyle w:val="1"/>
              <w:jc w:val="both"/>
              <w:rPr>
                <w:rFonts w:ascii="Times New Roman" w:hAnsi="Times New Roman"/>
                <w:sz w:val="24"/>
                <w:szCs w:val="24"/>
                <w:lang w:val="kk-KZ"/>
              </w:rPr>
            </w:pPr>
            <w:r w:rsidRPr="005407EF">
              <w:rPr>
                <w:rFonts w:ascii="Times New Roman" w:hAnsi="Times New Roman"/>
                <w:sz w:val="24"/>
                <w:szCs w:val="24"/>
                <w:lang w:val="kk-KZ" w:eastAsia="zh-CN"/>
              </w:rPr>
              <w:t>2022-2023</w:t>
            </w:r>
            <w:r w:rsidR="00F131EB">
              <w:rPr>
                <w:rFonts w:ascii="Times New Roman" w:hAnsi="Times New Roman"/>
                <w:sz w:val="24"/>
                <w:szCs w:val="24"/>
                <w:lang w:val="kk-KZ" w:eastAsia="zh-CN"/>
              </w:rPr>
              <w:t>. 2023-2024</w:t>
            </w:r>
            <w:r w:rsidRPr="005407EF">
              <w:rPr>
                <w:rFonts w:ascii="Times New Roman" w:hAnsi="Times New Roman"/>
                <w:sz w:val="24"/>
                <w:szCs w:val="24"/>
                <w:lang w:val="kk-KZ" w:eastAsia="zh-CN"/>
              </w:rPr>
              <w:t xml:space="preserve"> оқу жылдарында оқушыларды қабылдау, ауыстыру, шығару мектеп директорының бұйрығымен жүзеге асырылған. </w:t>
            </w:r>
            <w:r w:rsidRPr="005407EF">
              <w:rPr>
                <w:rFonts w:ascii="Times New Roman" w:hAnsi="Times New Roman"/>
                <w:sz w:val="24"/>
                <w:szCs w:val="24"/>
                <w:lang w:val="kk-KZ"/>
              </w:rPr>
              <w:t xml:space="preserve">Педагогикалық кеңесте қаралған. Мектеп директорының бұйрығымен оқу жылының  басында, яғни қыркүйек  айында 1- класқа қабылдау, 10-класқа қабылдау бұйрықтары шығарылып,  жинақталған. Оқу жылының аяғында 9 класс, 11 класс түлектеріне аттестат беріліп, мектеп есебінен шығарылып отырған. </w:t>
            </w:r>
          </w:p>
          <w:p w:rsidR="001575AF" w:rsidRPr="005407EF" w:rsidRDefault="001575AF" w:rsidP="008B3A13">
            <w:pPr>
              <w:pStyle w:val="1"/>
              <w:jc w:val="both"/>
              <w:rPr>
                <w:rFonts w:ascii="Times New Roman" w:hAnsi="Times New Roman"/>
                <w:sz w:val="24"/>
                <w:szCs w:val="24"/>
                <w:lang w:val="kk-KZ"/>
              </w:rPr>
            </w:pPr>
            <w:r w:rsidRPr="005407EF">
              <w:rPr>
                <w:rFonts w:ascii="Times New Roman" w:hAnsi="Times New Roman"/>
                <w:sz w:val="24"/>
                <w:szCs w:val="24"/>
                <w:lang w:val="kk-KZ"/>
              </w:rPr>
              <w:t xml:space="preserve"> Аталған  оқу жылдарында  мектепке бірінші сынып білім алуш</w:t>
            </w:r>
            <w:r w:rsidR="00F131EB">
              <w:rPr>
                <w:rFonts w:ascii="Times New Roman" w:hAnsi="Times New Roman"/>
                <w:sz w:val="24"/>
                <w:szCs w:val="24"/>
                <w:lang w:val="kk-KZ"/>
              </w:rPr>
              <w:t>ыларын  қабылданған  бұйрық 2023</w:t>
            </w:r>
            <w:r w:rsidRPr="005407EF">
              <w:rPr>
                <w:rFonts w:ascii="Times New Roman" w:hAnsi="Times New Roman"/>
                <w:sz w:val="24"/>
                <w:szCs w:val="24"/>
                <w:lang w:val="kk-KZ"/>
              </w:rPr>
              <w:t xml:space="preserve"> жылдың 25 тамызынан кейін шығарылған, ал 10 сыныптарға қабылданған білім алушылардың ата-аналарының өтініштері негізінде 15 тамызға дейін бұйрық шығарылып, негізгі орта білім туралы мемлекеттік үлгідегі құжатының негізінде мемлекеттік қызмет көрсету арқылы қабылданған. </w:t>
            </w:r>
          </w:p>
          <w:p w:rsidR="001575AF" w:rsidRPr="005407EF" w:rsidRDefault="001575AF" w:rsidP="008B3A13">
            <w:pPr>
              <w:pStyle w:val="1"/>
              <w:ind w:firstLine="225"/>
              <w:jc w:val="both"/>
              <w:rPr>
                <w:rFonts w:ascii="Times New Roman" w:hAnsi="Times New Roman"/>
                <w:sz w:val="24"/>
                <w:szCs w:val="24"/>
                <w:lang w:val="kk-KZ"/>
              </w:rPr>
            </w:pPr>
            <w:r w:rsidRPr="005407EF">
              <w:rPr>
                <w:rFonts w:ascii="Times New Roman" w:hAnsi="Times New Roman"/>
                <w:sz w:val="24"/>
                <w:szCs w:val="24"/>
                <w:lang w:val="kk-KZ"/>
              </w:rPr>
              <w:t xml:space="preserve">Қазақстан Республикасы Оқу-ағарту министрінің 2022 жылғы 31 тамыздағы № 385 бұйрығымен бекітілген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 </w:t>
            </w:r>
            <w:bookmarkStart w:id="7" w:name="z11"/>
            <w:r w:rsidRPr="005407EF">
              <w:rPr>
                <w:rFonts w:ascii="Times New Roman" w:hAnsi="Times New Roman"/>
                <w:sz w:val="24"/>
                <w:szCs w:val="24"/>
                <w:lang w:val="kk-KZ"/>
              </w:rPr>
              <w:t>негізінде</w:t>
            </w:r>
            <w:bookmarkEnd w:id="7"/>
            <w:r w:rsidRPr="005407EF">
              <w:rPr>
                <w:rFonts w:ascii="Times New Roman" w:hAnsi="Times New Roman"/>
                <w:sz w:val="24"/>
                <w:szCs w:val="24"/>
                <w:lang w:val="kk-KZ"/>
              </w:rPr>
              <w:t xml:space="preserve"> оқушылар басқа білім ұйымдарынан қабылдау, ауысуына  байланысты  мектеп есебінен мектеп директорының бұйрығы негізінде шығарылып отырған. Білім беру ұйымынан шыққан барлық оқушының басқа білім беру ұйымына келуі туралы есептен шығару талондары жинақталған. </w:t>
            </w:r>
          </w:p>
          <w:p w:rsidR="001575AF" w:rsidRPr="00283488" w:rsidRDefault="00F131EB" w:rsidP="008B3A13">
            <w:pPr>
              <w:pStyle w:val="1"/>
              <w:jc w:val="both"/>
              <w:rPr>
                <w:rFonts w:ascii="Times New Roman" w:hAnsi="Times New Roman"/>
                <w:sz w:val="24"/>
                <w:szCs w:val="24"/>
                <w:lang w:val="kk-KZ"/>
              </w:rPr>
            </w:pPr>
            <w:r>
              <w:rPr>
                <w:rFonts w:ascii="Times New Roman" w:hAnsi="Times New Roman"/>
                <w:b/>
                <w:bCs/>
                <w:sz w:val="24"/>
                <w:szCs w:val="24"/>
                <w:lang w:val="kk-KZ"/>
              </w:rPr>
              <w:t>2023-2024</w:t>
            </w:r>
            <w:r w:rsidR="001575AF" w:rsidRPr="00283488">
              <w:rPr>
                <w:rFonts w:ascii="Times New Roman" w:hAnsi="Times New Roman"/>
                <w:b/>
                <w:bCs/>
                <w:sz w:val="24"/>
                <w:szCs w:val="24"/>
                <w:lang w:val="kk-KZ"/>
              </w:rPr>
              <w:t xml:space="preserve"> оқу жылының</w:t>
            </w:r>
            <w:r>
              <w:rPr>
                <w:rFonts w:ascii="Times New Roman" w:hAnsi="Times New Roman"/>
                <w:sz w:val="24"/>
                <w:szCs w:val="24"/>
                <w:lang w:val="kk-KZ"/>
              </w:rPr>
              <w:t xml:space="preserve">  басында 145 оқушы.   1- сыныпқа  17 оқушы, 10- сыныпқа   12</w:t>
            </w:r>
            <w:r w:rsidR="00283488" w:rsidRPr="00283488">
              <w:rPr>
                <w:rFonts w:ascii="Times New Roman" w:hAnsi="Times New Roman"/>
                <w:sz w:val="24"/>
                <w:szCs w:val="24"/>
                <w:lang w:val="kk-KZ"/>
              </w:rPr>
              <w:t xml:space="preserve"> </w:t>
            </w:r>
            <w:r w:rsidR="001575AF" w:rsidRPr="00283488">
              <w:rPr>
                <w:rFonts w:ascii="Times New Roman" w:hAnsi="Times New Roman"/>
                <w:sz w:val="24"/>
                <w:szCs w:val="24"/>
                <w:lang w:val="kk-KZ"/>
              </w:rPr>
              <w:t>оқушы</w:t>
            </w:r>
            <w:r>
              <w:rPr>
                <w:rFonts w:ascii="Times New Roman" w:hAnsi="Times New Roman"/>
                <w:sz w:val="24"/>
                <w:szCs w:val="24"/>
                <w:lang w:val="kk-KZ"/>
              </w:rPr>
              <w:t xml:space="preserve"> қабылданған.  9 кластан  12 оқушы, 11 кластан  9</w:t>
            </w:r>
            <w:r w:rsidR="00283488" w:rsidRPr="00283488">
              <w:rPr>
                <w:rFonts w:ascii="Times New Roman" w:hAnsi="Times New Roman"/>
                <w:sz w:val="24"/>
                <w:szCs w:val="24"/>
                <w:lang w:val="kk-KZ"/>
              </w:rPr>
              <w:t xml:space="preserve"> </w:t>
            </w:r>
            <w:r w:rsidR="001575AF" w:rsidRPr="00283488">
              <w:rPr>
                <w:rFonts w:ascii="Times New Roman" w:hAnsi="Times New Roman"/>
                <w:sz w:val="24"/>
                <w:szCs w:val="24"/>
                <w:lang w:val="kk-KZ"/>
              </w:rPr>
              <w:t xml:space="preserve">оқушы мектеп бітіріп, мектеп есебінен шығарылған.  </w:t>
            </w:r>
          </w:p>
          <w:p w:rsidR="001575AF" w:rsidRPr="005407EF" w:rsidRDefault="001575AF" w:rsidP="008B3A13">
            <w:pPr>
              <w:pStyle w:val="1"/>
              <w:jc w:val="both"/>
              <w:rPr>
                <w:rFonts w:ascii="Times New Roman" w:hAnsi="Times New Roman"/>
                <w:sz w:val="24"/>
                <w:szCs w:val="24"/>
                <w:lang w:val="kk-KZ"/>
              </w:rPr>
            </w:pPr>
            <w:r w:rsidRPr="005407EF">
              <w:rPr>
                <w:rFonts w:ascii="Times New Roman" w:hAnsi="Times New Roman"/>
                <w:sz w:val="24"/>
                <w:szCs w:val="24"/>
                <w:lang w:val="kk-KZ"/>
              </w:rPr>
              <w:t xml:space="preserve">Мектептен құқыққа қарсы әрекет  жасағаны үшін шығарылған оқушы болмаған, оқушылар басқа білім ұйымдарына ауысуына, мектеп бітіруіне байланысты оқушы құрамынан мектеп директорының бұйрығы негізінде шығарылып отырған. </w:t>
            </w:r>
          </w:p>
          <w:p w:rsidR="001575AF" w:rsidRPr="00CF5106" w:rsidRDefault="001575AF" w:rsidP="00CF5106">
            <w:pPr>
              <w:pStyle w:val="1"/>
              <w:jc w:val="both"/>
              <w:rPr>
                <w:rFonts w:ascii="Times New Roman" w:hAnsi="Times New Roman"/>
                <w:sz w:val="24"/>
                <w:szCs w:val="24"/>
                <w:highlight w:val="cyan"/>
                <w:lang w:val="kk-KZ"/>
              </w:rPr>
            </w:pPr>
            <w:r w:rsidRPr="005407EF">
              <w:rPr>
                <w:rFonts w:ascii="Times New Roman" w:hAnsi="Times New Roman"/>
                <w:sz w:val="24"/>
                <w:szCs w:val="24"/>
                <w:lang w:val="kk-KZ"/>
              </w:rPr>
              <w:t>Педагогикалық кеңесте (оқу жылындағы хаттама №1, хаттама №5,6 шешімдері)  қаралып, шешімі шығарылып отырған.</w:t>
            </w:r>
          </w:p>
        </w:tc>
      </w:tr>
      <w:tr w:rsidR="00CB513F" w:rsidRPr="003231C5" w:rsidTr="0064006E">
        <w:trPr>
          <w:trHeight w:val="522"/>
        </w:trPr>
        <w:tc>
          <w:tcPr>
            <w:tcW w:w="10598" w:type="dxa"/>
          </w:tcPr>
          <w:p w:rsidR="00CB513F" w:rsidRPr="00CF2F5B" w:rsidRDefault="00CB513F" w:rsidP="008B3A13">
            <w:pPr>
              <w:spacing w:after="0" w:line="240" w:lineRule="auto"/>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lastRenderedPageBreak/>
              <w:t>сыныптар бойынша оқу жылының ұзақтығына және күнтізбелік жылдағы демалыс уақытының ұзақтығына қойылатын талаптарды сақтау.</w:t>
            </w:r>
          </w:p>
          <w:p w:rsidR="00CB513F" w:rsidRPr="00E06B54" w:rsidRDefault="00F131EB" w:rsidP="008B3A13">
            <w:pPr>
              <w:pStyle w:val="1"/>
              <w:jc w:val="both"/>
              <w:rPr>
                <w:rFonts w:ascii="Times New Roman" w:hAnsi="Times New Roman"/>
                <w:sz w:val="24"/>
                <w:szCs w:val="24"/>
                <w:lang w:val="kk-KZ"/>
              </w:rPr>
            </w:pPr>
            <w:r>
              <w:rPr>
                <w:rFonts w:ascii="Times New Roman" w:hAnsi="Times New Roman"/>
                <w:sz w:val="24"/>
                <w:szCs w:val="24"/>
                <w:lang w:val="kk-KZ" w:eastAsia="zh-CN"/>
              </w:rPr>
              <w:t>2022-2024</w:t>
            </w:r>
            <w:r w:rsidR="00CB513F" w:rsidRPr="00E06B54">
              <w:rPr>
                <w:rFonts w:ascii="Times New Roman" w:hAnsi="Times New Roman"/>
                <w:sz w:val="24"/>
                <w:szCs w:val="24"/>
                <w:lang w:val="kk-KZ" w:eastAsia="zh-CN"/>
              </w:rPr>
              <w:t xml:space="preserve">  оқу жылдарының ұзақтығына және оқу жылындағы каникул уақытының ұзақтығын мектептегі жүргізілген    электронды «кundelik.кz»  күнделік журналдарын тексеру арқылы зерделенді. </w:t>
            </w:r>
            <w:r w:rsidR="00CB513F" w:rsidRPr="00E06B54">
              <w:rPr>
                <w:rFonts w:ascii="Times New Roman" w:hAnsi="Times New Roman"/>
                <w:sz w:val="24"/>
                <w:szCs w:val="24"/>
                <w:lang w:val="kk-KZ"/>
              </w:rPr>
              <w:t xml:space="preserve">Оқу жылдарында сыныптар бойынша білім беру жүзеге асырылып өткізілген пәндер сынып журналдарында көрсетілген.   </w:t>
            </w:r>
          </w:p>
          <w:p w:rsidR="00CB513F" w:rsidRPr="00E06B54" w:rsidRDefault="00CB513F" w:rsidP="008B3A13">
            <w:pPr>
              <w:pStyle w:val="1"/>
              <w:jc w:val="both"/>
              <w:rPr>
                <w:rFonts w:ascii="Times New Roman" w:hAnsi="Times New Roman"/>
                <w:sz w:val="24"/>
                <w:szCs w:val="24"/>
                <w:lang w:val="kk-KZ"/>
              </w:rPr>
            </w:pPr>
            <w:r w:rsidRPr="00E06B54">
              <w:rPr>
                <w:rFonts w:ascii="Times New Roman" w:hAnsi="Times New Roman"/>
                <w:sz w:val="24"/>
                <w:szCs w:val="24"/>
                <w:lang w:val="kk-KZ"/>
              </w:rPr>
              <w:t>Оқу жылы 1-сыныпта – 33 оқу аптасын,</w:t>
            </w:r>
            <w:r>
              <w:rPr>
                <w:rFonts w:ascii="Times New Roman" w:hAnsi="Times New Roman"/>
                <w:sz w:val="24"/>
                <w:szCs w:val="24"/>
                <w:lang w:val="kk-KZ"/>
              </w:rPr>
              <w:t xml:space="preserve"> </w:t>
            </w:r>
            <w:r w:rsidRPr="00E06B54">
              <w:rPr>
                <w:rFonts w:ascii="Times New Roman" w:hAnsi="Times New Roman"/>
                <w:sz w:val="24"/>
                <w:szCs w:val="24"/>
                <w:lang w:val="kk-KZ"/>
              </w:rPr>
              <w:t>2-4-сыныптарда 34 оқу аптасын, 5-11-сыныптарда 34 оқу аптасын құрайды. Жалпы  оқу жылының басталуы – ағымдағы жылдың 1 қыркүйегі. Оқу жылының аяқталуы -  сол жылдың 25 мамыры. Әрбір оқу тоқсанын аяқтау туралы мектеп директорының бұйрықтары шығарылып, оқушылар каникулға жіберіліп отырған.Жалпы  оқу жылындағы каникул уақытының ұзақтығы кемінде 30 күнді құрайды.  Каникулдар оқу жылында үш рет – күзде, қыста және көктемде беріліп отырғаны анықталды.</w:t>
            </w:r>
          </w:p>
          <w:p w:rsidR="00CB513F" w:rsidRPr="00E06B54" w:rsidRDefault="00CB513F" w:rsidP="008B3A13">
            <w:pPr>
              <w:pStyle w:val="1"/>
              <w:jc w:val="both"/>
              <w:rPr>
                <w:rFonts w:ascii="Times New Roman" w:hAnsi="Times New Roman"/>
                <w:b/>
                <w:bCs/>
                <w:sz w:val="24"/>
                <w:szCs w:val="24"/>
                <w:u w:val="single"/>
                <w:lang w:val="kk-KZ"/>
              </w:rPr>
            </w:pPr>
            <w:r w:rsidRPr="00E06B54">
              <w:rPr>
                <w:rFonts w:ascii="Times New Roman" w:hAnsi="Times New Roman"/>
                <w:b/>
                <w:bCs/>
                <w:sz w:val="24"/>
                <w:szCs w:val="24"/>
                <w:u w:val="single"/>
                <w:lang w:val="kk-KZ"/>
              </w:rPr>
              <w:t>2021-2022 оқу жылы</w:t>
            </w:r>
          </w:p>
          <w:p w:rsidR="00CB513F" w:rsidRPr="00E06B54" w:rsidRDefault="00CB513F" w:rsidP="008B3A13">
            <w:pPr>
              <w:pStyle w:val="1"/>
              <w:jc w:val="both"/>
              <w:rPr>
                <w:rFonts w:ascii="Times New Roman" w:hAnsi="Times New Roman"/>
                <w:sz w:val="24"/>
                <w:szCs w:val="24"/>
                <w:lang w:val="kk-KZ"/>
              </w:rPr>
            </w:pPr>
            <w:r w:rsidRPr="00E06B54">
              <w:rPr>
                <w:rFonts w:ascii="Times New Roman" w:hAnsi="Times New Roman"/>
                <w:sz w:val="24"/>
                <w:szCs w:val="24"/>
                <w:lang w:val="kk-KZ"/>
              </w:rPr>
              <w:t xml:space="preserve">2021-2022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2021-2022 оқу жылының басталуын, ұзақтығын және каникул кезеңдерін айқындау туралы» ҚР БҒМ 2021 жылғы 27 шілдедегі № 368 бұйрығымен бекітілген: </w:t>
            </w:r>
          </w:p>
          <w:p w:rsidR="00CB513F" w:rsidRPr="00E06B54" w:rsidRDefault="00CB513F" w:rsidP="008B3A13">
            <w:pPr>
              <w:pStyle w:val="1"/>
              <w:jc w:val="both"/>
              <w:rPr>
                <w:rFonts w:ascii="Times New Roman" w:hAnsi="Times New Roman"/>
                <w:sz w:val="24"/>
                <w:szCs w:val="24"/>
                <w:lang w:val="kk-KZ"/>
              </w:rPr>
            </w:pPr>
            <w:r w:rsidRPr="00E06B54">
              <w:rPr>
                <w:rFonts w:ascii="Times New Roman" w:hAnsi="Times New Roman"/>
                <w:sz w:val="24"/>
                <w:szCs w:val="24"/>
                <w:lang w:val="kk-KZ"/>
              </w:rPr>
              <w:t xml:space="preserve">1) оқу жылының ұзақтығы: 1-сыныптарда – 33 оқу аптасы, 2-11  сыныптарда – 34 оқу аптасы; </w:t>
            </w:r>
          </w:p>
          <w:p w:rsidR="00CB513F" w:rsidRPr="00E06B54" w:rsidRDefault="00CB513F" w:rsidP="008B3A13">
            <w:pPr>
              <w:pStyle w:val="1"/>
              <w:jc w:val="both"/>
              <w:rPr>
                <w:rFonts w:ascii="Times New Roman" w:hAnsi="Times New Roman"/>
                <w:sz w:val="24"/>
                <w:szCs w:val="24"/>
                <w:lang w:val="kk-KZ"/>
              </w:rPr>
            </w:pPr>
            <w:r w:rsidRPr="00E06B54">
              <w:rPr>
                <w:rFonts w:ascii="Times New Roman" w:hAnsi="Times New Roman"/>
                <w:sz w:val="24"/>
                <w:szCs w:val="24"/>
                <w:lang w:val="kk-KZ"/>
              </w:rPr>
              <w:t xml:space="preserve">2) оқу жылы ішіндегі каникул кезеңдері: 1-11 сыныптарда: күзгі – 7 күн (2021 жылғы 1-7 қарашаны қоса алғанда), қысқы – 11 күн (2021 жылғы 30 желтоқсаннан бастап 2022 жылғы 9 қаңтарды қоса алғанда), көктемгі-12 күн (2022 жылғы 19-30 наурызды қоса алғанда); 8 1-сыныптарда: қосымша каникул – 7 күн (2022 жылғы 7-13 ақпанды қоса алғанда). </w:t>
            </w:r>
          </w:p>
          <w:p w:rsidR="00CB513F" w:rsidRPr="001D216C" w:rsidRDefault="00CB513F" w:rsidP="008B3A13">
            <w:pPr>
              <w:pStyle w:val="1"/>
              <w:jc w:val="both"/>
              <w:rPr>
                <w:rFonts w:ascii="Times New Roman" w:hAnsi="Times New Roman"/>
                <w:color w:val="FF0000"/>
                <w:sz w:val="24"/>
                <w:szCs w:val="24"/>
                <w:lang w:val="kk-KZ"/>
              </w:rPr>
            </w:pPr>
            <w:r w:rsidRPr="00E06B54">
              <w:rPr>
                <w:rFonts w:ascii="Times New Roman" w:hAnsi="Times New Roman"/>
                <w:sz w:val="24"/>
                <w:szCs w:val="24"/>
                <w:lang w:val="kk-KZ"/>
              </w:rPr>
              <w:t xml:space="preserve">2021-2022 оқу жылы бойынша </w:t>
            </w:r>
            <w:r w:rsidRPr="001D216C">
              <w:rPr>
                <w:rFonts w:ascii="Times New Roman" w:hAnsi="Times New Roman"/>
                <w:sz w:val="24"/>
                <w:szCs w:val="24"/>
                <w:lang w:val="kk-KZ"/>
              </w:rPr>
              <w:t>электронды журналда мереке күндеріне сәйкес келген сабақтар басқа күндерге ауыстырылған және сабақтардың тақырыптары/оқу мақсаттары оқу бағдарламасының мазмұнына сәйкес кіріктіріліп өткізілген.</w:t>
            </w:r>
          </w:p>
          <w:p w:rsidR="00CB513F" w:rsidRPr="001D216C" w:rsidRDefault="00CB513F" w:rsidP="008B3A13">
            <w:pPr>
              <w:pStyle w:val="1"/>
              <w:rPr>
                <w:rFonts w:ascii="Times New Roman" w:hAnsi="Times New Roman"/>
                <w:b/>
                <w:bCs/>
                <w:sz w:val="24"/>
                <w:szCs w:val="24"/>
                <w:u w:val="single"/>
                <w:lang w:val="kk-KZ"/>
              </w:rPr>
            </w:pPr>
            <w:r w:rsidRPr="001D216C">
              <w:rPr>
                <w:rFonts w:ascii="Times New Roman" w:hAnsi="Times New Roman"/>
                <w:b/>
                <w:bCs/>
                <w:sz w:val="24"/>
                <w:szCs w:val="24"/>
                <w:u w:val="single"/>
                <w:lang w:val="kk-KZ"/>
              </w:rPr>
              <w:t>2022-2023 оқу жылы</w:t>
            </w:r>
          </w:p>
          <w:p w:rsidR="00CB513F" w:rsidRPr="00E06B54" w:rsidRDefault="00CB513F" w:rsidP="00E06B54">
            <w:pPr>
              <w:pStyle w:val="1"/>
              <w:jc w:val="both"/>
              <w:rPr>
                <w:rFonts w:ascii="Times New Roman" w:hAnsi="Times New Roman"/>
                <w:sz w:val="24"/>
                <w:szCs w:val="24"/>
                <w:lang w:val="kk-KZ"/>
              </w:rPr>
            </w:pPr>
            <w:r w:rsidRPr="00E06B54">
              <w:rPr>
                <w:rFonts w:ascii="Times New Roman" w:hAnsi="Times New Roman"/>
                <w:sz w:val="24"/>
                <w:szCs w:val="24"/>
                <w:lang w:val="kk-KZ"/>
              </w:rPr>
              <w:t xml:space="preserve">Қазақстан Республикасының Білім және ғылым министрінің 2022 жылғы  12 тамыздағы   « Орта білім беру ұйымдарында 2022– 2023 оқу жылының  басталуын, ұзақтығын және каникул кезеңдерін айқындау  туралы» № 363 бұйрығы негізінде оқу жылы ішіндегі каникул кезеңдері төмендегідей белгіленген:   1-11 (12) – сыныптарда: күзгі каникул – 7 күн (2022 жылғы 31 қазан- 6 қараша аралығында), қысқы – 9 күн (2022 жылғы 31 желтоқсан мен  2023 жылғы 8 қаңтар аралығында), </w:t>
            </w:r>
            <w:r w:rsidRPr="00E06B54">
              <w:rPr>
                <w:rFonts w:ascii="Times New Roman" w:hAnsi="Times New Roman"/>
                <w:sz w:val="24"/>
                <w:szCs w:val="24"/>
                <w:lang w:val="kk-KZ"/>
              </w:rPr>
              <w:lastRenderedPageBreak/>
              <w:t>көктемгі – 9 күн (2023 жылғы  18-26 наурыз аралығында);  1-сыныптарда: қосымша каникул – 7 күн (2023 жылғы 6-12 ақпан аралығында).</w:t>
            </w:r>
          </w:p>
          <w:p w:rsidR="00CB513F" w:rsidRDefault="00CB513F" w:rsidP="001D216C">
            <w:pPr>
              <w:pStyle w:val="1"/>
              <w:jc w:val="both"/>
              <w:rPr>
                <w:rFonts w:ascii="Times New Roman" w:hAnsi="Times New Roman"/>
                <w:sz w:val="24"/>
                <w:szCs w:val="24"/>
                <w:lang w:val="kk-KZ"/>
              </w:rPr>
            </w:pPr>
            <w:r w:rsidRPr="00E06B54">
              <w:rPr>
                <w:rFonts w:ascii="Times New Roman" w:hAnsi="Times New Roman"/>
                <w:sz w:val="24"/>
                <w:szCs w:val="24"/>
                <w:lang w:val="kk-KZ"/>
              </w:rPr>
              <w:t xml:space="preserve">2022-2023 оқу жылы бойынша электронды журналда </w:t>
            </w:r>
            <w:r w:rsidRPr="001D216C">
              <w:rPr>
                <w:rFonts w:ascii="Times New Roman" w:hAnsi="Times New Roman"/>
                <w:sz w:val="24"/>
                <w:szCs w:val="24"/>
                <w:lang w:val="kk-KZ"/>
              </w:rPr>
              <w:t xml:space="preserve"> мереке күндеріне сәйкес келген сабақтар басқа күндерге ауыстырылған және сабақтардың тақырыптары/оқу мақсаттары оқу бағдарламасының мазмұнына сәйкес кіріктіріліп өткізілген.</w:t>
            </w:r>
          </w:p>
          <w:p w:rsidR="00615968" w:rsidRDefault="00615968" w:rsidP="001D216C">
            <w:pPr>
              <w:pStyle w:val="1"/>
              <w:jc w:val="both"/>
              <w:rPr>
                <w:rFonts w:ascii="Times New Roman" w:hAnsi="Times New Roman"/>
                <w:sz w:val="24"/>
                <w:szCs w:val="24"/>
                <w:lang w:val="kk-KZ"/>
              </w:rPr>
            </w:pPr>
          </w:p>
          <w:p w:rsidR="00615968" w:rsidRPr="00615968" w:rsidRDefault="00615968" w:rsidP="001D216C">
            <w:pPr>
              <w:pStyle w:val="1"/>
              <w:jc w:val="both"/>
              <w:rPr>
                <w:rFonts w:ascii="Times New Roman" w:hAnsi="Times New Roman"/>
                <w:b/>
                <w:color w:val="FF0000"/>
                <w:sz w:val="24"/>
                <w:szCs w:val="24"/>
                <w:u w:val="single"/>
                <w:lang w:val="kk-KZ"/>
              </w:rPr>
            </w:pPr>
            <w:r w:rsidRPr="00615968">
              <w:rPr>
                <w:rFonts w:ascii="Times New Roman" w:hAnsi="Times New Roman"/>
                <w:b/>
                <w:sz w:val="24"/>
                <w:szCs w:val="24"/>
                <w:u w:val="single"/>
                <w:lang w:val="kk-KZ"/>
              </w:rPr>
              <w:t>2023-2024 оқу жылы</w:t>
            </w:r>
          </w:p>
          <w:p w:rsidR="00CB513F" w:rsidRPr="00615968" w:rsidRDefault="00615968" w:rsidP="008B3A13">
            <w:pPr>
              <w:pStyle w:val="1"/>
              <w:jc w:val="both"/>
              <w:rPr>
                <w:rFonts w:ascii="Times New Roman" w:hAnsi="Times New Roman"/>
                <w:sz w:val="24"/>
                <w:szCs w:val="24"/>
                <w:highlight w:val="cyan"/>
                <w:lang w:val="kk-KZ"/>
              </w:rPr>
            </w:pPr>
            <w:r w:rsidRPr="00615968">
              <w:rPr>
                <w:rFonts w:ascii="Arial" w:hAnsi="Arial" w:cs="Arial"/>
                <w:color w:val="212121"/>
                <w:shd w:val="clear" w:color="auto" w:fill="FFFFFF"/>
                <w:lang w:val="kk-KZ"/>
              </w:rPr>
              <w:t xml:space="preserve"> </w:t>
            </w:r>
            <w:r w:rsidRPr="00615968">
              <w:rPr>
                <w:rFonts w:ascii="Times New Roman" w:hAnsi="Times New Roman"/>
                <w:sz w:val="24"/>
                <w:szCs w:val="24"/>
                <w:shd w:val="clear" w:color="auto" w:fill="FFFFFF"/>
                <w:lang w:val="kk-KZ"/>
              </w:rPr>
              <w:t>2023-2024 оқу жылы</w:t>
            </w:r>
            <w:r w:rsidRPr="00615968">
              <w:rPr>
                <w:rFonts w:ascii="Times New Roman" w:hAnsi="Times New Roman"/>
                <w:sz w:val="24"/>
                <w:szCs w:val="24"/>
                <w:u w:val="single"/>
                <w:shd w:val="clear" w:color="auto" w:fill="FFFFFF"/>
                <w:lang w:val="kk-KZ"/>
              </w:rPr>
              <w:t> </w:t>
            </w:r>
            <w:r w:rsidRPr="00615968">
              <w:rPr>
                <w:rFonts w:ascii="Times New Roman" w:hAnsi="Times New Roman"/>
                <w:i/>
                <w:iCs/>
                <w:sz w:val="24"/>
                <w:szCs w:val="24"/>
                <w:u w:val="single"/>
                <w:shd w:val="clear" w:color="auto" w:fill="FFFFFF"/>
                <w:lang w:val="kk-KZ"/>
              </w:rPr>
              <w:t>1 қыркүйекте басталды, 25 мамырда</w:t>
            </w:r>
            <w:r w:rsidRPr="00615968">
              <w:rPr>
                <w:rFonts w:ascii="Times New Roman" w:hAnsi="Times New Roman"/>
                <w:sz w:val="24"/>
                <w:szCs w:val="24"/>
                <w:shd w:val="clear" w:color="auto" w:fill="FFFFFF"/>
                <w:lang w:val="kk-KZ"/>
              </w:rPr>
              <w:t> аяқталды. Бірінші тоқсанда оқу уақыты 8 апта, күзгі каникул 30 қазаннан 5 қарашаны қоса алғанда 7 күнге созылады. Екінші тоқсанда 8 оқу аптасы, қысқы каникул 2023 жылдың 29 желтоқсанында басталады, 2024 жылдың 7 қаңтарын қоса алғанда күнтізбелік 10 күнге жалғасады. Үшінші тоқсан 10 оқу аптасынан тұрады. 11 күндік көктемгі каникул 2024 жылдың 21 наурызында басталып, 31 наурызға (қоса алғанда) дейін жалғасады.</w:t>
            </w:r>
            <w:r w:rsidRPr="00615968">
              <w:rPr>
                <w:rFonts w:ascii="Times New Roman" w:hAnsi="Times New Roman"/>
                <w:sz w:val="24"/>
                <w:szCs w:val="24"/>
                <w:lang w:val="kk-KZ"/>
              </w:rPr>
              <w:br/>
            </w:r>
            <w:r w:rsidRPr="00615968">
              <w:rPr>
                <w:rFonts w:ascii="Times New Roman" w:hAnsi="Times New Roman"/>
                <w:sz w:val="24"/>
                <w:szCs w:val="24"/>
                <w:shd w:val="clear" w:color="auto" w:fill="FFFFFF"/>
                <w:lang w:val="kk-KZ"/>
              </w:rPr>
              <w:t>Жыл сайын бірінші сынып оқушылары үшін үшінші тоқсанда қосымша демалыстар беріледі, ұзақтығы 7 күн – 2024 жылдың 5 ақпанынан 11 ақпанға (қоса алғанда) дейінгі уақытты қамтиды. Төртінші тоқсанның ұзақтығы 8 оқу аптасын құрайды. Сондай-ақ 25 мамырда қорытынды шығарылып, оқу жылы аяқталады</w:t>
            </w:r>
            <w:r w:rsidRPr="00615968">
              <w:rPr>
                <w:rFonts w:ascii="Times New Roman" w:hAnsi="Times New Roman"/>
                <w:shd w:val="clear" w:color="auto" w:fill="FFFFFF"/>
                <w:lang w:val="kk-KZ"/>
              </w:rPr>
              <w:t>.</w:t>
            </w:r>
          </w:p>
        </w:tc>
      </w:tr>
      <w:tr w:rsidR="00CF2F5B" w:rsidTr="0064006E">
        <w:trPr>
          <w:trHeight w:val="133"/>
        </w:trPr>
        <w:tc>
          <w:tcPr>
            <w:tcW w:w="10598" w:type="dxa"/>
          </w:tcPr>
          <w:p w:rsidR="00CF2F5B" w:rsidRDefault="00CF2F5B" w:rsidP="008B3A13">
            <w:pPr>
              <w:spacing w:after="0" w:line="240" w:lineRule="auto"/>
              <w:jc w:val="center"/>
              <w:rPr>
                <w:rFonts w:ascii="Times New Roman" w:hAnsi="Times New Roman" w:cs="Times New Roman"/>
                <w:b/>
                <w:bCs/>
                <w:sz w:val="24"/>
                <w:szCs w:val="24"/>
              </w:rPr>
            </w:pPr>
            <w:r w:rsidRPr="001D216C">
              <w:rPr>
                <w:rFonts w:ascii="Times New Roman" w:hAnsi="Times New Roman" w:cs="Times New Roman"/>
                <w:b/>
                <w:bCs/>
                <w:sz w:val="24"/>
                <w:szCs w:val="24"/>
                <w:lang w:val="kk-KZ"/>
              </w:rPr>
              <w:lastRenderedPageBreak/>
              <w:t>5.</w:t>
            </w:r>
            <w:r w:rsidRPr="001D216C">
              <w:rPr>
                <w:rFonts w:ascii="Times New Roman" w:hAnsi="Times New Roman" w:cs="Times New Roman"/>
                <w:b/>
                <w:bCs/>
                <w:sz w:val="24"/>
                <w:szCs w:val="24"/>
              </w:rPr>
              <w:t>Оқу-материалдық активтер</w:t>
            </w:r>
          </w:p>
        </w:tc>
      </w:tr>
      <w:tr w:rsidR="00CB513F" w:rsidRPr="003231C5" w:rsidTr="0064006E">
        <w:trPr>
          <w:trHeight w:val="133"/>
        </w:trPr>
        <w:tc>
          <w:tcPr>
            <w:tcW w:w="10598" w:type="dxa"/>
          </w:tcPr>
          <w:p w:rsidR="00CB513F" w:rsidRPr="00CF2F5B" w:rsidRDefault="00CB513F" w:rsidP="008B3A13">
            <w:pPr>
              <w:spacing w:after="0" w:line="240" w:lineRule="auto"/>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t>Оқыту нәтижелеріне бағдарлана отырып, білім беру мазмұнына өлшемшарттар:</w:t>
            </w:r>
          </w:p>
          <w:p w:rsidR="00CB513F" w:rsidRDefault="00CB513F" w:rsidP="008B3A13">
            <w:pPr>
              <w:spacing w:after="0" w:line="240" w:lineRule="auto"/>
              <w:rPr>
                <w:rFonts w:ascii="Times New Roman" w:hAnsi="Times New Roman" w:cs="Times New Roman"/>
                <w:b/>
                <w:bCs/>
                <w:sz w:val="24"/>
                <w:szCs w:val="24"/>
                <w:lang w:val="kk-KZ"/>
              </w:rPr>
            </w:pPr>
            <w:r w:rsidRPr="00CF2F5B">
              <w:rPr>
                <w:rFonts w:ascii="Times New Roman" w:hAnsi="Times New Roman" w:cs="Times New Roman"/>
                <w:b/>
                <w:bCs/>
                <w:sz w:val="24"/>
                <w:szCs w:val="24"/>
                <w:lang w:val="kk-KZ" w:eastAsia="zh-CN"/>
              </w:rPr>
              <w:t>- Бастауыш, негізгі орта және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r>
              <w:rPr>
                <w:rFonts w:ascii="Times New Roman" w:hAnsi="Times New Roman" w:cs="Times New Roman"/>
                <w:b/>
                <w:bCs/>
                <w:sz w:val="24"/>
                <w:szCs w:val="24"/>
                <w:lang w:val="kk-KZ" w:eastAsia="zh-CN"/>
              </w:rPr>
              <w:t>.</w:t>
            </w:r>
            <w:r w:rsidRPr="00CF2F5B">
              <w:rPr>
                <w:rFonts w:ascii="Times New Roman" w:hAnsi="Times New Roman" w:cs="Times New Roman"/>
                <w:b/>
                <w:bCs/>
                <w:sz w:val="24"/>
                <w:szCs w:val="24"/>
                <w:lang w:val="kk-KZ"/>
              </w:rPr>
              <w:t xml:space="preserve"> Ғимараттуралымәлімет (ғимарат типі, салынған жыл, жобалық қуаты, күрделі және ағымдағы жөндеу жұмыстарға қажеттілік және т.б.).</w:t>
            </w:r>
          </w:p>
          <w:p w:rsidR="00CB513F" w:rsidRPr="007D26F3" w:rsidRDefault="00DE66F3" w:rsidP="008B3A1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Мектептің </w:t>
            </w:r>
            <w:r w:rsidRPr="00DE66F3">
              <w:rPr>
                <w:rFonts w:ascii="Times New Roman" w:hAnsi="Times New Roman" w:cs="Times New Roman"/>
                <w:sz w:val="24"/>
                <w:szCs w:val="24"/>
                <w:lang w:val="kk-KZ"/>
              </w:rPr>
              <w:t>1969</w:t>
            </w:r>
            <w:r w:rsidR="00730260">
              <w:rPr>
                <w:rFonts w:ascii="Times New Roman" w:hAnsi="Times New Roman" w:cs="Times New Roman"/>
                <w:sz w:val="24"/>
                <w:szCs w:val="24"/>
                <w:lang w:val="kk-KZ"/>
              </w:rPr>
              <w:t xml:space="preserve"> жылы ашылған.Жалпы ауданы</w:t>
            </w:r>
            <w:r w:rsidR="007D26F3">
              <w:rPr>
                <w:rFonts w:ascii="Times New Roman" w:hAnsi="Times New Roman" w:cs="Times New Roman"/>
                <w:sz w:val="24"/>
                <w:szCs w:val="24"/>
                <w:lang w:val="kk-KZ"/>
              </w:rPr>
              <w:t>1183.8</w:t>
            </w:r>
            <w:r>
              <w:rPr>
                <w:rFonts w:ascii="Times New Roman" w:hAnsi="Times New Roman" w:cs="Times New Roman"/>
                <w:sz w:val="24"/>
                <w:szCs w:val="24"/>
                <w:lang w:val="kk-KZ"/>
              </w:rPr>
              <w:t xml:space="preserve"> ш/м. Мектеп ғимараты 200</w:t>
            </w:r>
            <w:r w:rsidR="00CB513F">
              <w:rPr>
                <w:rFonts w:ascii="Times New Roman" w:hAnsi="Times New Roman" w:cs="Times New Roman"/>
                <w:sz w:val="24"/>
                <w:szCs w:val="24"/>
                <w:lang w:val="kk-KZ"/>
              </w:rPr>
              <w:t xml:space="preserve"> орынға арналған.  Оқу зертханаларының, оқу пәндері кабинеттерінің және техникалық оқыту құралдарының болуы туралы мәліметтер мектептің оқу ғимаратында оқу процесі</w:t>
            </w:r>
            <w:r w:rsidR="00241B83">
              <w:rPr>
                <w:rFonts w:ascii="Times New Roman" w:hAnsi="Times New Roman" w:cs="Times New Roman"/>
                <w:sz w:val="24"/>
                <w:szCs w:val="24"/>
                <w:lang w:val="kk-KZ"/>
              </w:rPr>
              <w:t>не қажетті  жағдайлар жасалған.</w:t>
            </w:r>
          </w:p>
          <w:p w:rsidR="007D26F3" w:rsidRDefault="007D26F3" w:rsidP="008B3A13">
            <w:pPr>
              <w:spacing w:after="0" w:line="240" w:lineRule="auto"/>
              <w:jc w:val="both"/>
              <w:rPr>
                <w:rFonts w:ascii="Times New Roman" w:hAnsi="Times New Roman" w:cs="Times New Roman"/>
                <w:b/>
                <w:sz w:val="24"/>
                <w:szCs w:val="24"/>
                <w:lang w:val="kk-KZ"/>
              </w:rPr>
            </w:pPr>
            <w:r w:rsidRPr="007D26F3">
              <w:rPr>
                <w:rFonts w:ascii="Times New Roman" w:hAnsi="Times New Roman" w:cs="Times New Roman"/>
                <w:b/>
                <w:sz w:val="24"/>
                <w:szCs w:val="24"/>
                <w:lang w:val="kk-KZ"/>
              </w:rPr>
              <w:t>Техникалық төлқұжат  бойынша үй - жайлар, бөлмелер саны-37 “Физика”  кабинеті -1 (47,6м2), “Биология”кабинеті-(41,3м2)-1 , цифрлық кабинет-(42,7м2), қазақ тілі кабинеті (42,9м2), тарих кабинеті (41,0 м2), ғылым кабинеті (45,3м2), АӘжТД  кабинеті (20,8м2), бастауыш  класс кабинеті(44,0м2),технология (қыздар) (26,2м2) ,  кітапхана (18,8м2) ,  психолог кабинеті (24,4м2) , мәжіліс зал (98,9м2) , 1 спортзал (122,8м2)  асхана (44,0м2), мед кабинеті (15,5м2), директор  кабинеті (14,1м2) , қабылдау бөлмесі (14,9м2), мұғалім бөлмесі (30,9м2) бар.Бейнебақылау 25 бар (сыртқы-6, ішкі-19),ерекше білім беру қажеттіліктері бар адамдар үшін( нашар көретін оқушылар) тактилді жолдар, қор</w:t>
            </w:r>
            <w:r>
              <w:rPr>
                <w:rFonts w:ascii="Times New Roman" w:hAnsi="Times New Roman" w:cs="Times New Roman"/>
                <w:b/>
                <w:sz w:val="24"/>
                <w:szCs w:val="24"/>
                <w:lang w:val="kk-KZ"/>
              </w:rPr>
              <w:t>шаулар,тактилді индикаторлар бар</w:t>
            </w:r>
            <w:r w:rsidRPr="007D26F3">
              <w:rPr>
                <w:rFonts w:ascii="Times New Roman" w:hAnsi="Times New Roman" w:cs="Times New Roman"/>
                <w:b/>
                <w:sz w:val="24"/>
                <w:szCs w:val="24"/>
                <w:lang w:val="kk-KZ"/>
              </w:rPr>
              <w:t>. Мектепте 5  унитаз, 3 қол жуғыш бар.</w:t>
            </w:r>
          </w:p>
          <w:p w:rsidR="00CB513F" w:rsidRPr="00575959" w:rsidRDefault="00CB513F" w:rsidP="001463FD">
            <w:pPr>
              <w:spacing w:after="0" w:line="240" w:lineRule="auto"/>
              <w:jc w:val="both"/>
              <w:rPr>
                <w:rFonts w:ascii="Times New Roman" w:hAnsi="Times New Roman" w:cs="Times New Roman"/>
                <w:sz w:val="24"/>
                <w:szCs w:val="24"/>
                <w:lang w:val="kk-KZ"/>
              </w:rPr>
            </w:pPr>
            <w:r w:rsidRPr="007D26F3">
              <w:rPr>
                <w:rFonts w:ascii="Times New Roman" w:hAnsi="Times New Roman" w:cs="Times New Roman"/>
                <w:sz w:val="24"/>
                <w:szCs w:val="24"/>
                <w:lang w:val="kk-KZ"/>
              </w:rPr>
              <w:t>Мектепте  оқу кабинеттерінің жабдықталу көрсеткіштері бойынша тұтас білім беру ұйымындағы педагогикалық ұжым жұмысының келешегі мен негізгі бағыттары анықталады. Кабинетт</w:t>
            </w:r>
            <w:r w:rsidR="007D26F3" w:rsidRPr="007D26F3">
              <w:rPr>
                <w:rFonts w:ascii="Times New Roman" w:hAnsi="Times New Roman" w:cs="Times New Roman"/>
                <w:sz w:val="24"/>
                <w:szCs w:val="24"/>
                <w:lang w:val="kk-KZ"/>
              </w:rPr>
              <w:t xml:space="preserve">ерде құрал жабдықтар, </w:t>
            </w:r>
            <w:r w:rsidRPr="007D26F3">
              <w:rPr>
                <w:rFonts w:ascii="Times New Roman" w:hAnsi="Times New Roman" w:cs="Times New Roman"/>
                <w:sz w:val="24"/>
                <w:szCs w:val="24"/>
                <w:lang w:val="kk-KZ"/>
              </w:rPr>
              <w:t>физика, биология, химия</w:t>
            </w:r>
            <w:r w:rsidR="007D26F3" w:rsidRPr="007D26F3">
              <w:rPr>
                <w:rFonts w:ascii="Times New Roman" w:hAnsi="Times New Roman" w:cs="Times New Roman"/>
                <w:sz w:val="24"/>
                <w:szCs w:val="24"/>
                <w:lang w:val="kk-KZ"/>
              </w:rPr>
              <w:t>, цифрлық кабинет,ғылым кабинеті</w:t>
            </w:r>
            <w:r w:rsidRPr="007D26F3">
              <w:rPr>
                <w:rFonts w:ascii="Times New Roman" w:hAnsi="Times New Roman" w:cs="Times New Roman"/>
                <w:sz w:val="24"/>
                <w:szCs w:val="24"/>
                <w:lang w:val="kk-KZ"/>
              </w:rPr>
              <w:t xml:space="preserve"> жабдықтаудың шкафтар, стендтер, принтер және т.б. зертханалық құралдар  сабақ өткізу кезінде графопроектор, экрандармен жабдықталған. Сыныпта орнатылған компьютерлерді интернет желісімен жалғау және оқушылардың дербес компьютерлермен (ноутбуктармен), мобильді құрылғылармен қамтамасыз етілген.</w:t>
            </w:r>
            <w:r>
              <w:rPr>
                <w:rFonts w:ascii="Times New Roman" w:hAnsi="Times New Roman" w:cs="Times New Roman"/>
                <w:sz w:val="24"/>
                <w:szCs w:val="24"/>
                <w:lang w:val="kk-KZ"/>
              </w:rPr>
              <w:t xml:space="preserve">  </w:t>
            </w:r>
          </w:p>
          <w:p w:rsidR="00CB513F" w:rsidRPr="00323C3D" w:rsidRDefault="00CB513F" w:rsidP="00E06B54">
            <w:pPr>
              <w:pStyle w:val="aa"/>
              <w:spacing w:before="0" w:beforeAutospacing="0"/>
              <w:contextualSpacing/>
              <w:jc w:val="both"/>
              <w:rPr>
                <w:lang w:val="kk-KZ"/>
              </w:rPr>
            </w:pPr>
            <w:r w:rsidRPr="00CA56AE">
              <w:rPr>
                <w:b/>
                <w:lang w:val="kk-KZ"/>
              </w:rPr>
              <w:t xml:space="preserve">  </w:t>
            </w:r>
            <w:r w:rsidR="007D26F3" w:rsidRPr="00323C3D">
              <w:rPr>
                <w:b/>
                <w:lang w:val="kk-KZ"/>
              </w:rPr>
              <w:t>202</w:t>
            </w:r>
            <w:r w:rsidR="007D26F3" w:rsidRPr="00450639">
              <w:rPr>
                <w:b/>
                <w:lang w:val="kk-KZ"/>
              </w:rPr>
              <w:t>3</w:t>
            </w:r>
            <w:r w:rsidR="007D26F3" w:rsidRPr="00323C3D">
              <w:rPr>
                <w:b/>
                <w:lang w:val="kk-KZ"/>
              </w:rPr>
              <w:t>-2024</w:t>
            </w:r>
            <w:r w:rsidRPr="00323C3D">
              <w:rPr>
                <w:b/>
                <w:lang w:val="kk-KZ"/>
              </w:rPr>
              <w:t xml:space="preserve"> оқу жылы.</w:t>
            </w:r>
            <w:r w:rsidRPr="00323C3D">
              <w:rPr>
                <w:lang w:val="kk-KZ"/>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№391 бұйрығына өзгеріс енгізу туралы</w:t>
            </w:r>
          </w:p>
          <w:p w:rsidR="00CB513F" w:rsidRPr="00323C3D" w:rsidRDefault="00CB513F" w:rsidP="00E06B54">
            <w:pPr>
              <w:pStyle w:val="aa"/>
              <w:spacing w:before="0" w:beforeAutospacing="0"/>
              <w:contextualSpacing/>
              <w:jc w:val="both"/>
              <w:rPr>
                <w:lang w:val="kk-KZ"/>
              </w:rPr>
            </w:pPr>
            <w:r w:rsidRPr="00323C3D">
              <w:rPr>
                <w:lang w:val="kk-KZ"/>
              </w:rPr>
              <w:t xml:space="preserve"> Қазақстан Республикасы Білім және ғылым министрінің м.а. 2021 жылғы 14 шілдедегі № 339 бұйрығы негізінде білім беру қызметіне қойылатын біліктілік талаптары және оларға</w:t>
            </w:r>
          </w:p>
          <w:p w:rsidR="00CB513F" w:rsidRPr="00323C3D" w:rsidRDefault="00CB513F" w:rsidP="00E06B54">
            <w:pPr>
              <w:pStyle w:val="aa"/>
              <w:spacing w:before="0" w:beforeAutospacing="0"/>
              <w:contextualSpacing/>
              <w:jc w:val="both"/>
              <w:rPr>
                <w:lang w:val="kk-KZ"/>
              </w:rPr>
            </w:pPr>
            <w:r w:rsidRPr="00323C3D">
              <w:rPr>
                <w:lang w:val="kk-KZ"/>
              </w:rPr>
              <w:t xml:space="preserve"> сәйкестікті растайтын құжаттар тексерілді.  Мектептің педагогикалық ұжымының сапалық және сандық құрамының талдауы мектептің қажетті оқу – педагогикалық потенциалымен толық қамтылған. Мектепте Қазақстан Республикасы мемлекеттік стандартымен қарастырылған барлық пәндер жүргізілген.  Педагогтердің жеке іс-құжаттары, </w:t>
            </w:r>
            <w:r w:rsidRPr="00323C3D">
              <w:rPr>
                <w:shd w:val="clear" w:color="auto" w:fill="FFFFFF" w:themeFill="background1"/>
                <w:lang w:val="kk-KZ"/>
              </w:rPr>
              <w:t>еңбек және санитарлық кіта</w:t>
            </w:r>
            <w:r w:rsidR="007D26F3" w:rsidRPr="00323C3D">
              <w:rPr>
                <w:shd w:val="clear" w:color="auto" w:fill="FFFFFF" w:themeFill="background1"/>
                <w:lang w:val="kk-KZ"/>
              </w:rPr>
              <w:t>пшалары талапқа сай келеді. 2023-2024</w:t>
            </w:r>
            <w:r w:rsidRPr="00323C3D">
              <w:rPr>
                <w:shd w:val="clear" w:color="auto" w:fill="FFFFFF" w:themeFill="background1"/>
                <w:lang w:val="kk-KZ"/>
              </w:rPr>
              <w:t xml:space="preserve"> оқу жылындағы жағдай бойынша </w:t>
            </w:r>
            <w:r w:rsidRPr="00323C3D">
              <w:rPr>
                <w:b/>
                <w:shd w:val="clear" w:color="auto" w:fill="FFFFFF" w:themeFill="background1"/>
                <w:lang w:val="kk-KZ"/>
              </w:rPr>
              <w:t>бастауыш сыныптарға сабақ беретін (бастауыш мұғалімдері)</w:t>
            </w:r>
            <w:r w:rsidRPr="00323C3D">
              <w:rPr>
                <w:shd w:val="clear" w:color="auto" w:fill="FFFFFF" w:themeFill="background1"/>
                <w:lang w:val="kk-KZ"/>
              </w:rPr>
              <w:t xml:space="preserve"> – </w:t>
            </w:r>
            <w:r w:rsidR="007D26F3" w:rsidRPr="00323C3D">
              <w:rPr>
                <w:b/>
                <w:bCs/>
                <w:shd w:val="clear" w:color="auto" w:fill="FFFFFF" w:themeFill="background1"/>
                <w:lang w:val="kk-KZ"/>
              </w:rPr>
              <w:t>13</w:t>
            </w:r>
            <w:r w:rsidRPr="00323C3D">
              <w:rPr>
                <w:b/>
                <w:bCs/>
                <w:shd w:val="clear" w:color="auto" w:fill="FFFFFF" w:themeFill="background1"/>
                <w:lang w:val="kk-KZ"/>
              </w:rPr>
              <w:t xml:space="preserve"> мұғалім</w:t>
            </w:r>
            <w:r w:rsidRPr="00323C3D">
              <w:rPr>
                <w:shd w:val="clear" w:color="auto" w:fill="FFFFFF" w:themeFill="background1"/>
                <w:lang w:val="kk-KZ"/>
              </w:rPr>
              <w:t xml:space="preserve">. Оның </w:t>
            </w:r>
            <w:r w:rsidR="007D26F3" w:rsidRPr="00323C3D">
              <w:rPr>
                <w:shd w:val="clear" w:color="auto" w:fill="FFFFFF" w:themeFill="background1"/>
                <w:lang w:val="kk-KZ"/>
              </w:rPr>
              <w:t>ішінде - “педагог-зерттеуші” – 4  мұғалім, “педагог-сарапшы” – 2</w:t>
            </w:r>
            <w:r w:rsidRPr="00323C3D">
              <w:rPr>
                <w:shd w:val="clear" w:color="auto" w:fill="FFFFFF" w:themeFill="background1"/>
                <w:lang w:val="kk-KZ"/>
              </w:rPr>
              <w:t xml:space="preserve"> </w:t>
            </w:r>
            <w:r w:rsidR="007D26F3" w:rsidRPr="00323C3D">
              <w:rPr>
                <w:shd w:val="clear" w:color="auto" w:fill="FFFFFF" w:themeFill="background1"/>
                <w:lang w:val="kk-KZ"/>
              </w:rPr>
              <w:t>мұғалім, “педагог-модератор” – 2</w:t>
            </w:r>
            <w:r w:rsidRPr="00323C3D">
              <w:rPr>
                <w:shd w:val="clear" w:color="auto" w:fill="FFFFFF" w:themeFill="background1"/>
                <w:lang w:val="kk-KZ"/>
              </w:rPr>
              <w:t xml:space="preserve"> мұғалім, п</w:t>
            </w:r>
            <w:r w:rsidR="007D26F3" w:rsidRPr="00323C3D">
              <w:rPr>
                <w:shd w:val="clear" w:color="auto" w:fill="FFFFFF" w:themeFill="background1"/>
                <w:lang w:val="kk-KZ"/>
              </w:rPr>
              <w:t>едагог-5 мұғалім.(5 мұғалімнің 2</w:t>
            </w:r>
            <w:r w:rsidRPr="00323C3D">
              <w:rPr>
                <w:shd w:val="clear" w:color="auto" w:fill="FFFFFF" w:themeFill="background1"/>
                <w:lang w:val="kk-KZ"/>
              </w:rPr>
              <w:t xml:space="preserve">-еуі жас маман, 2-еуі бала күтімінен шыққан педагогтер). Сапалық құрам – </w:t>
            </w:r>
            <w:r w:rsidR="007D26F3" w:rsidRPr="00323C3D">
              <w:rPr>
                <w:b/>
                <w:shd w:val="clear" w:color="auto" w:fill="FFFFFF" w:themeFill="background1"/>
                <w:lang w:val="kk-KZ"/>
              </w:rPr>
              <w:t>55</w:t>
            </w:r>
            <w:r w:rsidRPr="00323C3D">
              <w:rPr>
                <w:b/>
                <w:shd w:val="clear" w:color="auto" w:fill="FFFFFF" w:themeFill="background1"/>
                <w:lang w:val="kk-KZ"/>
              </w:rPr>
              <w:t xml:space="preserve"> %</w:t>
            </w:r>
            <w:r w:rsidRPr="00323C3D">
              <w:rPr>
                <w:shd w:val="clear" w:color="auto" w:fill="FFFFFF" w:themeFill="background1"/>
                <w:lang w:val="kk-KZ"/>
              </w:rPr>
              <w:t xml:space="preserve"> құрап отыр. Білім беру ұйымдарын бағалау ө</w:t>
            </w:r>
            <w:r w:rsidR="007D26F3" w:rsidRPr="00323C3D">
              <w:rPr>
                <w:shd w:val="clear" w:color="auto" w:fill="FFFFFF" w:themeFill="background1"/>
                <w:lang w:val="kk-KZ"/>
              </w:rPr>
              <w:t>лшемшарттары бойынша мектептер</w:t>
            </w:r>
            <w:r w:rsidRPr="00323C3D">
              <w:rPr>
                <w:shd w:val="clear" w:color="auto" w:fill="FFFFFF" w:themeFill="background1"/>
                <w:lang w:val="kk-KZ"/>
              </w:rPr>
              <w:t xml:space="preserve"> үшін -</w:t>
            </w:r>
            <w:r w:rsidRPr="00323C3D">
              <w:rPr>
                <w:lang w:val="kk-KZ"/>
              </w:rPr>
              <w:t xml:space="preserve"> 35%-дан кем болмауы тиіс. Талапқа сәйкес келеді деп бағаланады. </w:t>
            </w:r>
          </w:p>
          <w:p w:rsidR="00CB513F" w:rsidRPr="00CF2F5B" w:rsidRDefault="00CB513F" w:rsidP="00E06B54">
            <w:pPr>
              <w:pStyle w:val="aa"/>
              <w:spacing w:before="0" w:beforeAutospacing="0"/>
              <w:contextualSpacing/>
              <w:jc w:val="both"/>
              <w:rPr>
                <w:lang w:val="kk-KZ"/>
              </w:rPr>
            </w:pPr>
            <w:r w:rsidRPr="00323C3D">
              <w:rPr>
                <w:rStyle w:val="a7"/>
                <w:shd w:val="clear" w:color="auto" w:fill="FFFFFF"/>
                <w:lang w:val="kk-KZ"/>
              </w:rPr>
              <w:lastRenderedPageBreak/>
              <w:t xml:space="preserve">Негізгі орта,жалпы орта білім беру деңгейіндегі педагогтердің сапалық құрамы, яғни </w:t>
            </w:r>
            <w:r w:rsidRPr="00323C3D">
              <w:rPr>
                <w:lang w:val="kk-KZ"/>
              </w:rPr>
              <w:t xml:space="preserve">5-11 сыныптарға сабақ берген пән мұғалімдері - </w:t>
            </w:r>
            <w:r w:rsidR="00323C3D" w:rsidRPr="00323C3D">
              <w:rPr>
                <w:b/>
                <w:lang w:val="kk-KZ"/>
              </w:rPr>
              <w:t>2</w:t>
            </w:r>
            <w:r w:rsidRPr="00323C3D">
              <w:rPr>
                <w:b/>
                <w:lang w:val="kk-KZ"/>
              </w:rPr>
              <w:t>6.</w:t>
            </w:r>
            <w:r w:rsidRPr="00323C3D">
              <w:rPr>
                <w:lang w:val="kk-KZ"/>
              </w:rPr>
              <w:t xml:space="preserve"> Оның ішінде</w:t>
            </w:r>
            <w:r w:rsidR="00323C3D" w:rsidRPr="00323C3D">
              <w:rPr>
                <w:lang w:val="kk-KZ"/>
              </w:rPr>
              <w:t xml:space="preserve"> – “педагог-зерттеуші” – 5 мұғалім, “педагог-сарапшы” – 5, “педагог-модератор” – 2 мұғалім, педагог -14</w:t>
            </w:r>
            <w:r w:rsidRPr="00323C3D">
              <w:rPr>
                <w:lang w:val="kk-KZ"/>
              </w:rPr>
              <w:t xml:space="preserve"> мұғалім. Сапалық құрам – </w:t>
            </w:r>
            <w:r w:rsidR="00323C3D" w:rsidRPr="00323C3D">
              <w:rPr>
                <w:b/>
                <w:lang w:val="kk-KZ"/>
              </w:rPr>
              <w:t>49</w:t>
            </w:r>
            <w:r w:rsidRPr="00323C3D">
              <w:rPr>
                <w:b/>
                <w:lang w:val="kk-KZ"/>
              </w:rPr>
              <w:t>%</w:t>
            </w:r>
            <w:r w:rsidRPr="00323C3D">
              <w:rPr>
                <w:lang w:val="kk-KZ"/>
              </w:rPr>
              <w:t xml:space="preserve"> құрап отыр. Білім беру ұйымдарын бағалау ө</w:t>
            </w:r>
            <w:r w:rsidR="00323C3D" w:rsidRPr="00323C3D">
              <w:rPr>
                <w:lang w:val="kk-KZ"/>
              </w:rPr>
              <w:t>лшемшарттары бойынша мектептер</w:t>
            </w:r>
            <w:r w:rsidRPr="00323C3D">
              <w:rPr>
                <w:lang w:val="kk-KZ"/>
              </w:rPr>
              <w:t xml:space="preserve"> үшін - </w:t>
            </w:r>
            <w:r w:rsidRPr="00323C3D">
              <w:rPr>
                <w:spacing w:val="2"/>
                <w:shd w:val="clear" w:color="auto" w:fill="FFFFFF"/>
                <w:lang w:val="kk-KZ"/>
              </w:rPr>
              <w:t xml:space="preserve">40 %-дан кем емес, </w:t>
            </w:r>
            <w:r w:rsidRPr="00323C3D">
              <w:rPr>
                <w:lang w:val="kk-KZ"/>
              </w:rPr>
              <w:t>талапқа сәйкес келеді деп бағаланады.</w:t>
            </w:r>
            <w:r w:rsidRPr="00CA56AE">
              <w:rPr>
                <w:lang w:val="kk-KZ"/>
              </w:rPr>
              <w:t xml:space="preserve">  </w:t>
            </w:r>
          </w:p>
        </w:tc>
      </w:tr>
      <w:tr w:rsidR="006F62BF" w:rsidRPr="003231C5" w:rsidTr="0064006E">
        <w:trPr>
          <w:trHeight w:val="3155"/>
        </w:trPr>
        <w:tc>
          <w:tcPr>
            <w:tcW w:w="10598" w:type="dxa"/>
          </w:tcPr>
          <w:p w:rsidR="006F62BF" w:rsidRDefault="006F62BF" w:rsidP="001463FD">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b/>
                <w:bCs/>
                <w:sz w:val="24"/>
                <w:szCs w:val="24"/>
                <w:lang w:val="kk-KZ"/>
              </w:rPr>
              <w:lastRenderedPageBreak/>
              <w:t>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кеміне 10 жыл материалдық активтерді жалға алу туралы мәліметтер (кабинеттер, лекциялық аудиориялар, практикамлық дәрістерге арналған үй-жайлар, зертханалар, нақты біліктіліктер, мамандықтар бойынша шеберханалар, акт және дене шынықтыру залдары, әлеуметтік-тұрмыстық және өзге мақсаттағы (өткізу пункттері, санитарлық тораптар (унитаз, жуынатын раковиналар) , білім беру ұйымының үй-жайларында және (немесе) іргелес аумақтарында бейне бақылаудың болуы, ерекше білім беру қажеттіліктері бар адамдар үшін жағдайлардың болуы, тұру үшін жағдайлардың болуы).</w:t>
            </w:r>
            <w:r>
              <w:rPr>
                <w:rFonts w:ascii="Times New Roman" w:hAnsi="Times New Roman" w:cs="Times New Roman"/>
                <w:sz w:val="24"/>
                <w:szCs w:val="24"/>
                <w:lang w:val="kk-KZ"/>
              </w:rPr>
              <w:t xml:space="preserve">  </w:t>
            </w:r>
          </w:p>
          <w:p w:rsidR="006F62BF" w:rsidRPr="006071E7" w:rsidRDefault="006071E7" w:rsidP="001463F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Мектепте </w:t>
            </w:r>
            <w:r w:rsidR="006F62BF" w:rsidRPr="006071E7">
              <w:rPr>
                <w:rFonts w:ascii="Times New Roman" w:hAnsi="Times New Roman" w:cs="Times New Roman"/>
                <w:sz w:val="24"/>
                <w:szCs w:val="24"/>
                <w:lang w:val="kk-KZ"/>
              </w:rPr>
              <w:t>оқу кабинеттері қажетті оқу-дидактикалық кешендермен жабдықталған. Компьютерлік технологиялар басқаруда және оқытуда қолданылады</w:t>
            </w:r>
            <w:r>
              <w:rPr>
                <w:rFonts w:ascii="Times New Roman" w:hAnsi="Times New Roman" w:cs="Times New Roman"/>
                <w:sz w:val="24"/>
                <w:szCs w:val="24"/>
                <w:lang w:val="kk-KZ"/>
              </w:rPr>
              <w:t xml:space="preserve"> 3</w:t>
            </w:r>
            <w:r w:rsidR="006F62BF" w:rsidRPr="006071E7">
              <w:rPr>
                <w:rFonts w:ascii="Times New Roman" w:hAnsi="Times New Roman" w:cs="Times New Roman"/>
                <w:sz w:val="24"/>
                <w:szCs w:val="24"/>
                <w:lang w:val="kk-KZ"/>
              </w:rPr>
              <w:t xml:space="preserve"> кабинет интерактивті тақтамен жабдықталған.</w:t>
            </w:r>
          </w:p>
          <w:p w:rsidR="006F62BF" w:rsidRPr="00323C3D" w:rsidRDefault="006F62BF" w:rsidP="001463FD">
            <w:pPr>
              <w:spacing w:after="0" w:line="240" w:lineRule="auto"/>
              <w:jc w:val="both"/>
              <w:rPr>
                <w:rFonts w:ascii="Times New Roman" w:hAnsi="Times New Roman" w:cs="Times New Roman"/>
                <w:sz w:val="24"/>
                <w:szCs w:val="24"/>
                <w:lang w:val="kk-KZ"/>
              </w:rPr>
            </w:pPr>
            <w:r w:rsidRPr="006071E7">
              <w:rPr>
                <w:rFonts w:ascii="Times New Roman" w:hAnsi="Times New Roman" w:cs="Times New Roman"/>
                <w:sz w:val="24"/>
                <w:szCs w:val="24"/>
                <w:lang w:val="kk-KZ"/>
              </w:rPr>
              <w:t xml:space="preserve">Шеберханалардың, зертханалардың жабдықтары нормативтік құжаттарға сәйкес қабылданды. Жиһаздың дизайны, оның өлшемдері, орналастыру ережелері санитарлық нормалар мен ережелерге, сондай-ақ  </w:t>
            </w:r>
            <w:r w:rsidRPr="00323C3D">
              <w:rPr>
                <w:rFonts w:ascii="Times New Roman" w:hAnsi="Times New Roman" w:cs="Times New Roman"/>
                <w:sz w:val="24"/>
                <w:szCs w:val="24"/>
                <w:lang w:val="kk-KZ"/>
              </w:rPr>
              <w:t>ГОСТ 1106-93 сәйкес келеді.</w:t>
            </w:r>
          </w:p>
          <w:p w:rsidR="006F62BF" w:rsidRPr="006071E7" w:rsidRDefault="006F62BF" w:rsidP="001463FD">
            <w:pPr>
              <w:spacing w:after="0" w:line="240" w:lineRule="auto"/>
              <w:jc w:val="both"/>
              <w:rPr>
                <w:rFonts w:ascii="Times New Roman" w:hAnsi="Times New Roman" w:cs="Times New Roman"/>
                <w:sz w:val="24"/>
                <w:szCs w:val="24"/>
                <w:lang w:val="kk-KZ"/>
              </w:rPr>
            </w:pPr>
            <w:r w:rsidRPr="00323C3D">
              <w:rPr>
                <w:rFonts w:ascii="Times New Roman" w:hAnsi="Times New Roman" w:cs="Times New Roman"/>
                <w:sz w:val="24"/>
                <w:szCs w:val="24"/>
                <w:lang w:val="kk-KZ"/>
              </w:rPr>
              <w:t xml:space="preserve"> АӘжТД кабинетінің қару жарақ</w:t>
            </w:r>
            <w:r w:rsidR="007D26F3" w:rsidRPr="00323C3D">
              <w:rPr>
                <w:rFonts w:ascii="Times New Roman" w:hAnsi="Times New Roman" w:cs="Times New Roman"/>
                <w:sz w:val="24"/>
                <w:szCs w:val="24"/>
                <w:lang w:val="kk-KZ"/>
              </w:rPr>
              <w:t xml:space="preserve"> қоятын қоймасы-8</w:t>
            </w:r>
            <w:r w:rsidR="006071E7" w:rsidRPr="00323C3D">
              <w:rPr>
                <w:rFonts w:ascii="Times New Roman" w:hAnsi="Times New Roman" w:cs="Times New Roman"/>
                <w:sz w:val="24"/>
                <w:szCs w:val="24"/>
                <w:lang w:val="kk-KZ"/>
              </w:rPr>
              <w:t>,9 м2 ;</w:t>
            </w:r>
            <w:r w:rsidR="006071E7">
              <w:rPr>
                <w:rFonts w:ascii="Times New Roman" w:hAnsi="Times New Roman" w:cs="Times New Roman"/>
                <w:sz w:val="24"/>
                <w:szCs w:val="24"/>
                <w:lang w:val="kk-KZ"/>
              </w:rPr>
              <w:t xml:space="preserve"> </w:t>
            </w:r>
          </w:p>
          <w:p w:rsidR="006F62BF" w:rsidRPr="00FC7BA5" w:rsidRDefault="006F62BF" w:rsidP="00FC7BA5">
            <w:pPr>
              <w:spacing w:after="0" w:line="240" w:lineRule="auto"/>
              <w:jc w:val="both"/>
              <w:rPr>
                <w:rFonts w:ascii="Times New Roman" w:hAnsi="Times New Roman" w:cs="Times New Roman"/>
                <w:sz w:val="24"/>
                <w:szCs w:val="24"/>
                <w:lang w:val="kk-KZ"/>
              </w:rPr>
            </w:pPr>
            <w:r w:rsidRPr="006071E7">
              <w:rPr>
                <w:rFonts w:ascii="Times New Roman" w:hAnsi="Times New Roman" w:cs="Times New Roman"/>
                <w:sz w:val="24"/>
                <w:szCs w:val="24"/>
                <w:lang w:val="kk-KZ"/>
              </w:rPr>
              <w:t>-ғимаратта № ҚР ДСМ-76 бұйрыққа сәйкес санитариялық тораптардың (унитаздар, қол жуғ</w:t>
            </w:r>
            <w:r w:rsidR="00DE66F3">
              <w:rPr>
                <w:rFonts w:ascii="Times New Roman" w:hAnsi="Times New Roman" w:cs="Times New Roman"/>
                <w:sz w:val="24"/>
                <w:szCs w:val="24"/>
                <w:lang w:val="kk-KZ"/>
              </w:rPr>
              <w:t>ыштар) болуы. Мектеп типтік 1969</w:t>
            </w:r>
            <w:r w:rsidRPr="006071E7">
              <w:rPr>
                <w:rFonts w:ascii="Times New Roman" w:hAnsi="Times New Roman" w:cs="Times New Roman"/>
                <w:sz w:val="24"/>
                <w:szCs w:val="24"/>
                <w:lang w:val="kk-KZ"/>
              </w:rPr>
              <w:t xml:space="preserve"> жылы ашылған.</w:t>
            </w:r>
            <w:r w:rsidR="000A01C0" w:rsidRPr="006071E7">
              <w:rPr>
                <w:rFonts w:ascii="Times New Roman" w:hAnsi="Times New Roman" w:cs="Times New Roman"/>
                <w:sz w:val="24"/>
                <w:szCs w:val="24"/>
                <w:lang w:val="kk-KZ"/>
              </w:rPr>
              <w:t>.</w:t>
            </w:r>
            <w:r w:rsidR="007D26F3">
              <w:rPr>
                <w:rFonts w:ascii="Times New Roman" w:hAnsi="Times New Roman" w:cs="Times New Roman"/>
                <w:sz w:val="24"/>
                <w:szCs w:val="24"/>
                <w:lang w:val="kk-KZ"/>
              </w:rPr>
              <w:t xml:space="preserve"> 5-ті унитаз, 2</w:t>
            </w:r>
            <w:r w:rsidRPr="006071E7">
              <w:rPr>
                <w:rFonts w:ascii="Times New Roman" w:hAnsi="Times New Roman" w:cs="Times New Roman"/>
                <w:sz w:val="24"/>
                <w:szCs w:val="24"/>
                <w:lang w:val="kk-KZ"/>
              </w:rPr>
              <w:t>-і ер балаларға а</w:t>
            </w:r>
            <w:r w:rsidR="00DE66F3">
              <w:rPr>
                <w:rFonts w:ascii="Times New Roman" w:hAnsi="Times New Roman" w:cs="Times New Roman"/>
                <w:sz w:val="24"/>
                <w:szCs w:val="24"/>
                <w:lang w:val="kk-KZ"/>
              </w:rPr>
              <w:t xml:space="preserve">рналған зәр шығару(писсуар),  2-қол жуғыштар </w:t>
            </w:r>
            <w:r w:rsidRPr="006071E7">
              <w:rPr>
                <w:rFonts w:ascii="Times New Roman" w:hAnsi="Times New Roman" w:cs="Times New Roman"/>
                <w:sz w:val="24"/>
                <w:szCs w:val="24"/>
                <w:lang w:val="kk-KZ"/>
              </w:rPr>
              <w:t xml:space="preserve"> бар екендігі анықталды.</w:t>
            </w:r>
          </w:p>
        </w:tc>
      </w:tr>
      <w:tr w:rsidR="006F62BF" w:rsidTr="0064006E">
        <w:trPr>
          <w:trHeight w:val="133"/>
        </w:trPr>
        <w:tc>
          <w:tcPr>
            <w:tcW w:w="10598" w:type="dxa"/>
          </w:tcPr>
          <w:p w:rsidR="006F62BF" w:rsidRPr="00CF2F5B" w:rsidRDefault="006F62BF" w:rsidP="00826437">
            <w:pPr>
              <w:spacing w:after="0" w:line="240" w:lineRule="auto"/>
              <w:jc w:val="center"/>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t>Білім алушыларға медициналық қызмет көрсету туралы мәліметтер</w:t>
            </w:r>
          </w:p>
          <w:p w:rsidR="00C70093" w:rsidRPr="004431E6" w:rsidRDefault="00AF179F" w:rsidP="004431E6">
            <w:pPr>
              <w:pStyle w:val="a4"/>
              <w:widowControl w:val="0"/>
              <w:tabs>
                <w:tab w:val="left" w:pos="426"/>
                <w:tab w:val="left" w:pos="851"/>
                <w:tab w:val="left" w:pos="993"/>
                <w:tab w:val="left" w:pos="1134"/>
              </w:tabs>
              <w:spacing w:after="0" w:line="240" w:lineRule="auto"/>
              <w:ind w:left="29"/>
              <w:jc w:val="both"/>
              <w:rPr>
                <w:rFonts w:ascii="Times New Roman" w:hAnsi="Times New Roman" w:cs="Times New Roman"/>
                <w:sz w:val="24"/>
                <w:szCs w:val="24"/>
                <w:lang w:val="kk-KZ"/>
              </w:rPr>
            </w:pPr>
            <w:r>
              <w:rPr>
                <w:rFonts w:ascii="Times New Roman" w:hAnsi="Times New Roman" w:cs="Times New Roman"/>
                <w:sz w:val="24"/>
                <w:szCs w:val="24"/>
                <w:lang w:val="kk-KZ" w:eastAsia="zh-CN"/>
              </w:rPr>
              <w:t>Медициналық кабинет бар</w:t>
            </w:r>
            <w:r w:rsidR="006F62BF">
              <w:rPr>
                <w:rFonts w:ascii="Times New Roman" w:hAnsi="Times New Roman" w:cs="Times New Roman"/>
                <w:sz w:val="24"/>
                <w:szCs w:val="24"/>
                <w:lang w:val="kk-KZ" w:eastAsia="zh-CN"/>
              </w:rPr>
              <w:t xml:space="preserve">. </w:t>
            </w:r>
            <w:r w:rsidR="006F62BF">
              <w:rPr>
                <w:rFonts w:ascii="Times New Roman" w:hAnsi="Times New Roman" w:cs="Times New Roman"/>
                <w:sz w:val="24"/>
                <w:szCs w:val="24"/>
                <w:lang w:val="kk-KZ"/>
              </w:rPr>
              <w:t>Ақтобе  облыстық денсаул</w:t>
            </w:r>
            <w:r w:rsidR="00AA08CE">
              <w:rPr>
                <w:rFonts w:ascii="Times New Roman" w:hAnsi="Times New Roman" w:cs="Times New Roman"/>
                <w:sz w:val="24"/>
                <w:szCs w:val="24"/>
                <w:lang w:val="kk-KZ"/>
              </w:rPr>
              <w:t>ық сақтау басқармасының «Мұғалжар</w:t>
            </w:r>
            <w:r w:rsidR="006F62BF">
              <w:rPr>
                <w:rFonts w:ascii="Times New Roman" w:hAnsi="Times New Roman" w:cs="Times New Roman"/>
                <w:sz w:val="24"/>
                <w:szCs w:val="24"/>
                <w:lang w:val="kk-KZ"/>
              </w:rPr>
              <w:t xml:space="preserve"> аудандық  ауруханасы» КММ  тарапынан  медициналық кабинетке лицензия а</w:t>
            </w:r>
            <w:r>
              <w:rPr>
                <w:rFonts w:ascii="Times New Roman" w:hAnsi="Times New Roman" w:cs="Times New Roman"/>
                <w:sz w:val="24"/>
                <w:szCs w:val="24"/>
                <w:lang w:val="kk-KZ"/>
              </w:rPr>
              <w:t>лынған. Лицензияның номері № 10666DD. Берілген уақыты 17.11.2012</w:t>
            </w:r>
            <w:r w:rsidR="006F62BF">
              <w:rPr>
                <w:rFonts w:ascii="Times New Roman" w:hAnsi="Times New Roman" w:cs="Times New Roman"/>
                <w:sz w:val="24"/>
                <w:szCs w:val="24"/>
                <w:lang w:val="kk-KZ"/>
              </w:rPr>
              <w:t>ж. Мерзімі шектеусіз. Медициналық кабинет қажетті құрал-жабдықтармен толық жабдықталған.  Медициналық  кабинетте дәрілер салатын құр</w:t>
            </w:r>
            <w:r w:rsidR="00AA08CE">
              <w:rPr>
                <w:rFonts w:ascii="Times New Roman" w:hAnsi="Times New Roman" w:cs="Times New Roman"/>
                <w:sz w:val="24"/>
                <w:szCs w:val="24"/>
                <w:lang w:val="kk-KZ"/>
              </w:rPr>
              <w:t xml:space="preserve">ал- жабдықтарға арналған шкаф, </w:t>
            </w:r>
            <w:r w:rsidR="00AA08CE" w:rsidRPr="00AA08CE">
              <w:rPr>
                <w:rFonts w:ascii="Times New Roman" w:hAnsi="Times New Roman" w:cs="Times New Roman"/>
                <w:sz w:val="24"/>
                <w:szCs w:val="24"/>
                <w:lang w:val="kk-KZ"/>
              </w:rPr>
              <w:t>1</w:t>
            </w:r>
            <w:r w:rsidR="00AA08CE">
              <w:rPr>
                <w:rFonts w:ascii="Times New Roman" w:hAnsi="Times New Roman" w:cs="Times New Roman"/>
                <w:sz w:val="24"/>
                <w:szCs w:val="24"/>
                <w:lang w:val="kk-KZ"/>
              </w:rPr>
              <w:t xml:space="preserve"> кушетка, 1</w:t>
            </w:r>
            <w:r w:rsidR="006F62BF">
              <w:rPr>
                <w:rFonts w:ascii="Times New Roman" w:hAnsi="Times New Roman" w:cs="Times New Roman"/>
                <w:sz w:val="24"/>
                <w:szCs w:val="24"/>
                <w:lang w:val="kk-KZ"/>
              </w:rPr>
              <w:t xml:space="preserve"> ширма,</w:t>
            </w:r>
            <w:r w:rsidR="00AA08CE">
              <w:rPr>
                <w:rFonts w:ascii="Times New Roman" w:hAnsi="Times New Roman" w:cs="Times New Roman"/>
                <w:sz w:val="24"/>
                <w:szCs w:val="24"/>
                <w:lang w:val="kk-KZ"/>
              </w:rPr>
              <w:t xml:space="preserve"> бикс-5, мед. таразы,тоңазтқыш-1</w:t>
            </w:r>
            <w:r w:rsidR="006F62BF">
              <w:rPr>
                <w:rFonts w:ascii="Times New Roman" w:hAnsi="Times New Roman" w:cs="Times New Roman"/>
                <w:sz w:val="24"/>
                <w:szCs w:val="24"/>
                <w:lang w:val="kk-KZ"/>
              </w:rPr>
              <w:t xml:space="preserve"> т.б құралдар бар. Медициналық кабинетте қажетті алғашқы жәрдем көрсететін дәрі-дәрмектері бар. Кабинетте балаларды есепке алу (переписи) журналы, екпенің жылдық (сандық) журналы бар. Медициналық кабин</w:t>
            </w:r>
            <w:r w:rsidR="00AA08CE">
              <w:rPr>
                <w:rFonts w:ascii="Times New Roman" w:hAnsi="Times New Roman" w:cs="Times New Roman"/>
                <w:sz w:val="24"/>
                <w:szCs w:val="24"/>
                <w:lang w:val="kk-KZ"/>
              </w:rPr>
              <w:t>етте Ембі аудандық ауруханасынан Құмжарған ЖББОМ</w:t>
            </w:r>
            <w:r w:rsidR="006F62BF">
              <w:rPr>
                <w:rFonts w:ascii="Times New Roman" w:hAnsi="Times New Roman" w:cs="Times New Roman"/>
                <w:sz w:val="24"/>
                <w:szCs w:val="24"/>
                <w:lang w:val="kk-KZ"/>
              </w:rPr>
              <w:t xml:space="preserve"> қызмет көрсетуге </w:t>
            </w:r>
            <w:r w:rsidR="006F62BF" w:rsidRPr="00AA08CE">
              <w:rPr>
                <w:rFonts w:ascii="Times New Roman" w:hAnsi="Times New Roman" w:cs="Times New Roman"/>
                <w:sz w:val="24"/>
                <w:szCs w:val="24"/>
                <w:lang w:val="kk-KZ"/>
              </w:rPr>
              <w:t>2022ж.11.01.№3-9-ІІ</w:t>
            </w:r>
            <w:r w:rsidR="006F62BF">
              <w:rPr>
                <w:rFonts w:ascii="Times New Roman" w:hAnsi="Times New Roman" w:cs="Times New Roman"/>
                <w:sz w:val="24"/>
                <w:szCs w:val="24"/>
                <w:lang w:val="kk-KZ"/>
              </w:rPr>
              <w:t xml:space="preserve"> бұйрық негізінде жіберілген -1 медициналық қызметке</w:t>
            </w:r>
            <w:r w:rsidR="00AA08CE">
              <w:rPr>
                <w:rFonts w:ascii="Times New Roman" w:hAnsi="Times New Roman" w:cs="Times New Roman"/>
                <w:sz w:val="24"/>
                <w:szCs w:val="24"/>
                <w:lang w:val="kk-KZ"/>
              </w:rPr>
              <w:t>р жұмыс жасайды.Тажмагамбетова Молдир</w:t>
            </w:r>
            <w:r w:rsidR="006F62BF">
              <w:rPr>
                <w:rFonts w:ascii="Times New Roman" w:hAnsi="Times New Roman" w:cs="Times New Roman"/>
                <w:sz w:val="24"/>
                <w:szCs w:val="24"/>
                <w:lang w:val="kk-KZ"/>
              </w:rPr>
              <w:t xml:space="preserve">  мамандығы мейіргер ісі. Мейірбикенің біліктілігін арттыру куәлігі №385/12020ж 14.08. бар.</w:t>
            </w:r>
          </w:p>
          <w:p w:rsidR="006F62BF" w:rsidRDefault="006F62BF" w:rsidP="008B3A13">
            <w:pPr>
              <w:pStyle w:val="a4"/>
              <w:widowControl w:val="0"/>
              <w:tabs>
                <w:tab w:val="left" w:pos="426"/>
                <w:tab w:val="left" w:pos="851"/>
                <w:tab w:val="left" w:pos="993"/>
                <w:tab w:val="left" w:pos="1134"/>
              </w:tabs>
              <w:spacing w:after="0" w:line="240" w:lineRule="auto"/>
              <w:ind w:left="29"/>
              <w:jc w:val="center"/>
              <w:rPr>
                <w:rFonts w:ascii="Times New Roman" w:hAnsi="Times New Roman" w:cs="Times New Roman"/>
                <w:i/>
                <w:iCs/>
                <w:sz w:val="20"/>
                <w:szCs w:val="20"/>
                <w:lang w:val="kk-KZ"/>
              </w:rPr>
            </w:pPr>
            <w:r>
              <w:rPr>
                <w:rFonts w:ascii="Times New Roman" w:hAnsi="Times New Roman" w:cs="Times New Roman"/>
                <w:b/>
                <w:bCs/>
                <w:sz w:val="24"/>
                <w:szCs w:val="24"/>
                <w:lang w:val="kk-KZ"/>
              </w:rPr>
              <w:t>Медициналық қызмет көрсетудің болуы, оның ішінде медициналық пункттің болуы және медициналық қызметке  берілген лицензия туралы мәліметтер</w:t>
            </w:r>
            <w:r w:rsidR="00AF179F">
              <w:rPr>
                <w:rFonts w:ascii="Times New Roman" w:hAnsi="Times New Roman" w:cs="Times New Roman"/>
                <w:b/>
                <w:bCs/>
                <w:sz w:val="24"/>
                <w:szCs w:val="24"/>
                <w:lang w:val="kk-KZ"/>
              </w:rPr>
              <w:t xml:space="preserve"> Құмжарған ЖББОМ </w:t>
            </w:r>
            <w:r>
              <w:rPr>
                <w:rFonts w:ascii="Times New Roman" w:hAnsi="Times New Roman" w:cs="Times New Roman"/>
                <w:b/>
                <w:bCs/>
                <w:sz w:val="24"/>
                <w:szCs w:val="24"/>
                <w:lang w:val="kk-KZ"/>
              </w:rPr>
              <w:t>КММ</w:t>
            </w:r>
            <w:r w:rsidR="00AF179F">
              <w:rPr>
                <w:rFonts w:ascii="Times New Roman" w:hAnsi="Times New Roman" w:cs="Times New Roman"/>
                <w:b/>
                <w:bCs/>
                <w:i/>
                <w:iCs/>
                <w:sz w:val="20"/>
                <w:szCs w:val="20"/>
                <w:lang w:val="kk-KZ"/>
              </w:rPr>
              <w:t>(202</w:t>
            </w:r>
            <w:r w:rsidR="00AF179F" w:rsidRPr="00AF179F">
              <w:rPr>
                <w:rFonts w:ascii="Times New Roman" w:hAnsi="Times New Roman" w:cs="Times New Roman"/>
                <w:b/>
                <w:bCs/>
                <w:i/>
                <w:iCs/>
                <w:sz w:val="20"/>
                <w:szCs w:val="20"/>
                <w:lang w:val="kk-KZ"/>
              </w:rPr>
              <w:t>3</w:t>
            </w:r>
            <w:r w:rsidR="00AF179F">
              <w:rPr>
                <w:rFonts w:ascii="Times New Roman" w:hAnsi="Times New Roman" w:cs="Times New Roman"/>
                <w:b/>
                <w:bCs/>
                <w:i/>
                <w:iCs/>
                <w:sz w:val="20"/>
                <w:szCs w:val="20"/>
                <w:lang w:val="kk-KZ"/>
              </w:rPr>
              <w:t>-2024</w:t>
            </w:r>
            <w:r>
              <w:rPr>
                <w:rFonts w:ascii="Times New Roman" w:hAnsi="Times New Roman" w:cs="Times New Roman"/>
                <w:b/>
                <w:bCs/>
                <w:i/>
                <w:iCs/>
                <w:sz w:val="20"/>
                <w:szCs w:val="20"/>
                <w:lang w:val="kk-KZ"/>
              </w:rPr>
              <w:t xml:space="preserve"> оқу жылы  жағдай бойынша)</w:t>
            </w:r>
          </w:p>
          <w:p w:rsidR="006F62BF" w:rsidRDefault="006F62BF" w:rsidP="008B3A13">
            <w:pPr>
              <w:pStyle w:val="a4"/>
              <w:widowControl w:val="0"/>
              <w:tabs>
                <w:tab w:val="left" w:pos="426"/>
                <w:tab w:val="left" w:pos="851"/>
                <w:tab w:val="left" w:pos="993"/>
                <w:tab w:val="left" w:pos="1134"/>
              </w:tabs>
              <w:spacing w:after="0" w:line="240" w:lineRule="auto"/>
              <w:ind w:left="29"/>
              <w:jc w:val="center"/>
              <w:rPr>
                <w:rFonts w:ascii="Times New Roman" w:hAnsi="Times New Roman" w:cs="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4099"/>
              <w:gridCol w:w="1554"/>
            </w:tblGrid>
            <w:tr w:rsidR="006F62BF" w:rsidTr="0064006E">
              <w:trPr>
                <w:trHeight w:val="27"/>
                <w:jc w:val="center"/>
              </w:trPr>
              <w:tc>
                <w:tcPr>
                  <w:tcW w:w="3675" w:type="dxa"/>
                  <w:tcMar>
                    <w:top w:w="15" w:type="dxa"/>
                    <w:left w:w="15" w:type="dxa"/>
                    <w:bottom w:w="15" w:type="dxa"/>
                    <w:right w:w="15" w:type="dxa"/>
                  </w:tcMar>
                  <w:vAlign w:val="center"/>
                </w:tcPr>
                <w:p w:rsidR="006F62BF" w:rsidRDefault="006F62BF" w:rsidP="003231C5">
                  <w:pPr>
                    <w:framePr w:hSpace="180" w:wrap="around" w:hAnchor="margin" w:xAlign="center" w:y="981"/>
                    <w:spacing w:after="20"/>
                    <w:ind w:left="20"/>
                    <w:jc w:val="center"/>
                    <w:rPr>
                      <w:rFonts w:ascii="Times New Roman" w:hAnsi="Times New Roman" w:cs="Times New Roman"/>
                      <w:lang w:val="kk-KZ"/>
                    </w:rPr>
                  </w:pPr>
                  <w:r>
                    <w:rPr>
                      <w:rFonts w:ascii="Times New Roman" w:hAnsi="Times New Roman" w:cs="Times New Roman"/>
                      <w:color w:val="000000"/>
                      <w:lang w:val="kk-KZ"/>
                    </w:rPr>
                    <w:t>Білім беру процесі жүргізілетін құрылыстың нақты мекен жайы</w:t>
                  </w:r>
                </w:p>
              </w:tc>
              <w:tc>
                <w:tcPr>
                  <w:tcW w:w="4099" w:type="dxa"/>
                  <w:tcMar>
                    <w:top w:w="15" w:type="dxa"/>
                    <w:left w:w="15" w:type="dxa"/>
                    <w:bottom w:w="15" w:type="dxa"/>
                    <w:right w:w="15" w:type="dxa"/>
                  </w:tcMar>
                  <w:vAlign w:val="center"/>
                </w:tcPr>
                <w:p w:rsidR="006F62BF" w:rsidRDefault="006F62BF" w:rsidP="003231C5">
                  <w:pPr>
                    <w:framePr w:hSpace="180" w:wrap="around" w:hAnchor="margin" w:xAlign="center" w:y="981"/>
                    <w:spacing w:after="20"/>
                    <w:ind w:left="20"/>
                    <w:jc w:val="center"/>
                    <w:rPr>
                      <w:rFonts w:ascii="Times New Roman" w:hAnsi="Times New Roman" w:cs="Times New Roman"/>
                    </w:rPr>
                  </w:pPr>
                  <w:r>
                    <w:rPr>
                      <w:rFonts w:ascii="Times New Roman" w:hAnsi="Times New Roman" w:cs="Times New Roman"/>
                      <w:color w:val="000000"/>
                    </w:rPr>
                    <w:t>Медициналық қызметке берілген лицензия туралы мәлімет (нөмірі)</w:t>
                  </w:r>
                </w:p>
              </w:tc>
              <w:tc>
                <w:tcPr>
                  <w:tcW w:w="1554" w:type="dxa"/>
                  <w:tcMar>
                    <w:top w:w="15" w:type="dxa"/>
                    <w:left w:w="15" w:type="dxa"/>
                    <w:bottom w:w="15" w:type="dxa"/>
                    <w:right w:w="15" w:type="dxa"/>
                  </w:tcMar>
                  <w:vAlign w:val="center"/>
                </w:tcPr>
                <w:p w:rsidR="006F62BF" w:rsidRDefault="006F62BF" w:rsidP="003231C5">
                  <w:pPr>
                    <w:framePr w:hSpace="180" w:wrap="around" w:hAnchor="margin" w:xAlign="center" w:y="981"/>
                    <w:spacing w:after="20"/>
                    <w:ind w:left="20"/>
                    <w:jc w:val="center"/>
                    <w:rPr>
                      <w:rFonts w:ascii="Times New Roman" w:hAnsi="Times New Roman" w:cs="Times New Roman"/>
                    </w:rPr>
                  </w:pPr>
                  <w:r>
                    <w:rPr>
                      <w:rFonts w:ascii="Times New Roman" w:hAnsi="Times New Roman" w:cs="Times New Roman"/>
                      <w:color w:val="000000"/>
                    </w:rPr>
                    <w:t>Ескертпе</w:t>
                  </w:r>
                </w:p>
              </w:tc>
            </w:tr>
            <w:tr w:rsidR="00AF179F" w:rsidTr="00AF179F">
              <w:trPr>
                <w:trHeight w:val="27"/>
                <w:jc w:val="center"/>
              </w:trPr>
              <w:tc>
                <w:tcPr>
                  <w:tcW w:w="3675" w:type="dxa"/>
                  <w:shd w:val="clear" w:color="auto" w:fill="auto"/>
                  <w:tcMar>
                    <w:top w:w="15" w:type="dxa"/>
                    <w:left w:w="15" w:type="dxa"/>
                    <w:bottom w:w="15" w:type="dxa"/>
                    <w:right w:w="15" w:type="dxa"/>
                  </w:tcMar>
                </w:tcPr>
                <w:p w:rsidR="00AF179F" w:rsidRPr="00AF179F" w:rsidRDefault="00AF179F" w:rsidP="003231C5">
                  <w:pPr>
                    <w:framePr w:hSpace="180" w:wrap="around" w:hAnchor="margin" w:xAlign="center" w:y="981"/>
                    <w:widowControl w:val="0"/>
                    <w:spacing w:after="0" w:line="240" w:lineRule="auto"/>
                    <w:rPr>
                      <w:rFonts w:ascii="Times New Roman" w:hAnsi="Times New Roman" w:cs="Times New Roman"/>
                      <w:color w:val="000000"/>
                      <w:lang w:val="kk-KZ" w:eastAsia="ru-RU"/>
                    </w:rPr>
                  </w:pPr>
                  <w:r w:rsidRPr="00AF179F">
                    <w:rPr>
                      <w:rFonts w:ascii="Times New Roman" w:hAnsi="Times New Roman" w:cs="Times New Roman"/>
                      <w:color w:val="000000"/>
                      <w:lang w:val="kk-KZ" w:eastAsia="ru-RU"/>
                    </w:rPr>
                    <w:t xml:space="preserve">Ақтөбе облысы, Мұғалжар  ауданы, Кумжарганскиий с/о, Бирлик </w:t>
                  </w:r>
                </w:p>
              </w:tc>
              <w:tc>
                <w:tcPr>
                  <w:tcW w:w="4099" w:type="dxa"/>
                  <w:shd w:val="clear" w:color="auto" w:fill="auto"/>
                  <w:tcMar>
                    <w:top w:w="15" w:type="dxa"/>
                    <w:left w:w="15" w:type="dxa"/>
                    <w:bottom w:w="15" w:type="dxa"/>
                    <w:right w:w="15" w:type="dxa"/>
                  </w:tcMar>
                </w:tcPr>
                <w:p w:rsidR="00AF179F" w:rsidRPr="00AF179F" w:rsidRDefault="00AF179F" w:rsidP="003231C5">
                  <w:pPr>
                    <w:framePr w:hSpace="180" w:wrap="around" w:hAnchor="margin" w:xAlign="center" w:y="981"/>
                    <w:widowControl w:val="0"/>
                    <w:spacing w:after="0" w:line="240" w:lineRule="auto"/>
                    <w:jc w:val="center"/>
                    <w:rPr>
                      <w:rFonts w:ascii="Times New Roman" w:hAnsi="Times New Roman" w:cs="Times New Roman"/>
                      <w:color w:val="000000"/>
                      <w:lang w:val="kk-KZ" w:eastAsia="ru-RU"/>
                    </w:rPr>
                  </w:pPr>
                  <w:r w:rsidRPr="00AF179F">
                    <w:rPr>
                      <w:rFonts w:ascii="Times New Roman" w:hAnsi="Times New Roman" w:cs="Times New Roman"/>
                      <w:color w:val="000000"/>
                      <w:lang w:val="kk-KZ" w:eastAsia="ru-RU"/>
                    </w:rPr>
                    <w:t>№10</w:t>
                  </w:r>
                  <w:r w:rsidRPr="00AF179F">
                    <w:rPr>
                      <w:rFonts w:ascii="Times New Roman" w:hAnsi="Times New Roman" w:cs="Times New Roman"/>
                      <w:color w:val="000000"/>
                      <w:lang w:eastAsia="ru-RU"/>
                    </w:rPr>
                    <w:t>666DD</w:t>
                  </w:r>
                </w:p>
                <w:p w:rsidR="00AF179F" w:rsidRPr="00AF179F" w:rsidRDefault="00AF179F" w:rsidP="003231C5">
                  <w:pPr>
                    <w:framePr w:hSpace="180" w:wrap="around" w:hAnchor="margin" w:xAlign="center" w:y="981"/>
                    <w:widowControl w:val="0"/>
                    <w:spacing w:after="0" w:line="240" w:lineRule="auto"/>
                    <w:jc w:val="center"/>
                    <w:rPr>
                      <w:rFonts w:ascii="Times New Roman" w:hAnsi="Times New Roman" w:cs="Times New Roman"/>
                      <w:color w:val="000000"/>
                      <w:lang w:val="kk-KZ" w:eastAsia="ru-RU"/>
                    </w:rPr>
                  </w:pPr>
                  <w:r w:rsidRPr="00AF179F">
                    <w:rPr>
                      <w:rFonts w:ascii="Times New Roman" w:hAnsi="Times New Roman" w:cs="Times New Roman"/>
                      <w:color w:val="000000"/>
                      <w:lang w:val="kk-KZ" w:eastAsia="ru-RU"/>
                    </w:rPr>
                    <w:t>17.11.2012</w:t>
                  </w:r>
                </w:p>
              </w:tc>
              <w:tc>
                <w:tcPr>
                  <w:tcW w:w="1554" w:type="dxa"/>
                  <w:tcMar>
                    <w:top w:w="15" w:type="dxa"/>
                    <w:left w:w="15" w:type="dxa"/>
                    <w:bottom w:w="15" w:type="dxa"/>
                    <w:right w:w="15" w:type="dxa"/>
                  </w:tcMar>
                  <w:vAlign w:val="center"/>
                </w:tcPr>
                <w:p w:rsidR="00AF179F" w:rsidRDefault="00AF179F" w:rsidP="003231C5">
                  <w:pPr>
                    <w:framePr w:hSpace="180" w:wrap="around" w:hAnchor="margin" w:xAlign="center" w:y="981"/>
                    <w:spacing w:after="0" w:line="240" w:lineRule="auto"/>
                    <w:jc w:val="center"/>
                    <w:rPr>
                      <w:rFonts w:ascii="Times New Roman" w:hAnsi="Times New Roman" w:cs="Times New Roman"/>
                      <w:lang w:val="kk-KZ"/>
                    </w:rPr>
                  </w:pPr>
                </w:p>
              </w:tc>
            </w:tr>
          </w:tbl>
          <w:p w:rsidR="006F62BF" w:rsidRPr="001463FD" w:rsidRDefault="006F62BF" w:rsidP="008B3A13">
            <w:pPr>
              <w:spacing w:after="0" w:line="240" w:lineRule="auto"/>
              <w:rPr>
                <w:rFonts w:ascii="Times New Roman" w:hAnsi="Times New Roman" w:cs="Times New Roman"/>
                <w:sz w:val="24"/>
                <w:szCs w:val="24"/>
                <w:lang w:val="kk-KZ"/>
              </w:rPr>
            </w:pPr>
          </w:p>
        </w:tc>
      </w:tr>
      <w:tr w:rsidR="006F62BF" w:rsidRPr="003231C5" w:rsidTr="0064006E">
        <w:trPr>
          <w:trHeight w:val="133"/>
        </w:trPr>
        <w:tc>
          <w:tcPr>
            <w:tcW w:w="10598" w:type="dxa"/>
          </w:tcPr>
          <w:p w:rsidR="004431E6" w:rsidRDefault="004431E6" w:rsidP="008B3A13">
            <w:pPr>
              <w:spacing w:after="0" w:line="240" w:lineRule="auto"/>
              <w:rPr>
                <w:rFonts w:ascii="Times New Roman" w:hAnsi="Times New Roman" w:cs="Times New Roman"/>
                <w:b/>
                <w:bCs/>
                <w:sz w:val="24"/>
                <w:szCs w:val="24"/>
                <w:lang w:val="kk-KZ"/>
              </w:rPr>
            </w:pPr>
          </w:p>
          <w:p w:rsidR="006F62BF" w:rsidRPr="00CF2F5B" w:rsidRDefault="006F62BF" w:rsidP="008B3A13">
            <w:pPr>
              <w:spacing w:after="0" w:line="240" w:lineRule="auto"/>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t>edu.kz аймақта үшінші деңгейдегі домендік атаудың болуы туралы мәліметтер;</w:t>
            </w:r>
          </w:p>
          <w:p w:rsidR="006F62BF" w:rsidRPr="00CF2F5B" w:rsidRDefault="006F62BF" w:rsidP="00575959">
            <w:pPr>
              <w:spacing w:after="0" w:line="240" w:lineRule="auto"/>
              <w:ind w:right="-103"/>
              <w:rPr>
                <w:rFonts w:ascii="Times New Roman" w:hAnsi="Times New Roman" w:cs="Times New Roman"/>
                <w:sz w:val="24"/>
                <w:szCs w:val="24"/>
                <w:lang w:val="kk-KZ"/>
              </w:rPr>
            </w:pPr>
            <w:r w:rsidRPr="00CF2F5B">
              <w:rPr>
                <w:rFonts w:ascii="Times New Roman" w:hAnsi="Times New Roman" w:cs="Times New Roman"/>
                <w:sz w:val="24"/>
                <w:szCs w:val="24"/>
                <w:lang w:val="kk-KZ"/>
              </w:rPr>
              <w:t xml:space="preserve">Зерделеу барысында үшінші деңгейдегі домендік атауды «RS Solutions»  ЖШС (жауапкершілігі шектеулі серіктестік) 2021 ж 1 наурызында №84/2021 Домендік атауды тіркеу бойынша қызметтер көрсету шартымен edu.kz  аймақтағы деректерге </w:t>
            </w:r>
            <w:r>
              <w:rPr>
                <w:rFonts w:ascii="Times New Roman" w:hAnsi="Times New Roman" w:cs="Times New Roman"/>
                <w:sz w:val="24"/>
                <w:szCs w:val="24"/>
                <w:lang w:val="kk-KZ"/>
              </w:rPr>
              <w:t>о</w:t>
            </w:r>
            <w:r w:rsidRPr="00CF2F5B">
              <w:rPr>
                <w:rFonts w:ascii="Times New Roman" w:hAnsi="Times New Roman" w:cs="Times New Roman"/>
                <w:sz w:val="24"/>
                <w:szCs w:val="24"/>
                <w:lang w:val="kk-KZ"/>
              </w:rPr>
              <w:t xml:space="preserve">рналастырылған. </w:t>
            </w:r>
          </w:p>
          <w:p w:rsidR="006F62BF" w:rsidRPr="00AA08CE" w:rsidRDefault="006F62BF" w:rsidP="008B3A13">
            <w:pPr>
              <w:spacing w:after="0" w:line="240" w:lineRule="auto"/>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t xml:space="preserve">Мектеп сайты: </w:t>
            </w:r>
            <w:r w:rsidR="00AA08CE" w:rsidRPr="00AA08CE">
              <w:rPr>
                <w:rFonts w:ascii="Times New Roman" w:hAnsi="Times New Roman" w:cs="Times New Roman"/>
                <w:sz w:val="24"/>
                <w:szCs w:val="24"/>
                <w:lang w:val="kk-KZ"/>
              </w:rPr>
              <w:t>qumjargan.mugalzhar.edu.kz/</w:t>
            </w:r>
            <w:r w:rsidRPr="00CF2F5B">
              <w:rPr>
                <w:rFonts w:ascii="Times New Roman" w:hAnsi="Times New Roman" w:cs="Times New Roman"/>
                <w:b/>
                <w:bCs/>
                <w:color w:val="0070C0"/>
                <w:sz w:val="24"/>
                <w:szCs w:val="24"/>
                <w:lang w:val="kk-KZ"/>
              </w:rPr>
              <w:t xml:space="preserve"> </w:t>
            </w:r>
            <w:r w:rsidRPr="00CF2F5B">
              <w:rPr>
                <w:rFonts w:ascii="Times New Roman" w:hAnsi="Times New Roman" w:cs="Times New Roman"/>
                <w:b/>
                <w:bCs/>
                <w:sz w:val="24"/>
                <w:szCs w:val="24"/>
                <w:lang w:val="kk-KZ"/>
              </w:rPr>
              <w:t xml:space="preserve">мектеп электронды поштасы: </w:t>
            </w:r>
            <w:r w:rsidR="00AA08CE" w:rsidRPr="00AA08CE">
              <w:rPr>
                <w:rFonts w:ascii="Times New Roman" w:hAnsi="Times New Roman" w:cs="Times New Roman"/>
                <w:b/>
                <w:bCs/>
                <w:color w:val="0070C0"/>
                <w:sz w:val="24"/>
                <w:szCs w:val="24"/>
                <w:lang w:val="kk-KZ"/>
              </w:rPr>
              <w:t>kom.2012-1@mail.kz</w:t>
            </w:r>
          </w:p>
        </w:tc>
      </w:tr>
      <w:tr w:rsidR="006F62BF" w:rsidRPr="003231C5" w:rsidTr="0064006E">
        <w:trPr>
          <w:trHeight w:val="133"/>
        </w:trPr>
        <w:tc>
          <w:tcPr>
            <w:tcW w:w="10598" w:type="dxa"/>
          </w:tcPr>
          <w:p w:rsidR="006F62BF" w:rsidRDefault="006F62BF" w:rsidP="008B3A13">
            <w:pPr>
              <w:spacing w:after="0" w:line="240" w:lineRule="auto"/>
              <w:rPr>
                <w:rFonts w:ascii="Times New Roman" w:hAnsi="Times New Roman" w:cs="Times New Roman"/>
                <w:sz w:val="24"/>
                <w:szCs w:val="24"/>
                <w:lang w:val="kk-KZ"/>
              </w:rPr>
            </w:pPr>
            <w:r w:rsidRPr="00CF2F5B">
              <w:rPr>
                <w:rFonts w:ascii="Times New Roman" w:hAnsi="Times New Roman" w:cs="Times New Roman"/>
                <w:sz w:val="24"/>
                <w:szCs w:val="24"/>
                <w:lang w:val="kk-KZ"/>
              </w:rPr>
              <w:t>Жеке пайдалануға арналған жабдықталған шкафтардың болуы туралы мәліметтер;</w:t>
            </w:r>
          </w:p>
          <w:p w:rsidR="006F62BF" w:rsidRPr="004000F1" w:rsidRDefault="006F62BF" w:rsidP="00AA08CE">
            <w:pPr>
              <w:spacing w:after="0" w:line="240" w:lineRule="auto"/>
              <w:rPr>
                <w:rFonts w:ascii="Times New Roman" w:hAnsi="Times New Roman" w:cs="Times New Roman"/>
                <w:bCs/>
                <w:color w:val="FF0000"/>
                <w:lang w:val="kk-KZ"/>
              </w:rPr>
            </w:pPr>
            <w:r>
              <w:rPr>
                <w:rFonts w:ascii="Times New Roman" w:hAnsi="Times New Roman" w:cs="Times New Roman"/>
                <w:sz w:val="24"/>
                <w:szCs w:val="24"/>
                <w:lang w:val="kk-KZ"/>
              </w:rPr>
              <w:t>1-4 сынып оқушыл</w:t>
            </w:r>
            <w:r w:rsidR="00AA08CE">
              <w:rPr>
                <w:rFonts w:ascii="Times New Roman" w:hAnsi="Times New Roman" w:cs="Times New Roman"/>
                <w:sz w:val="24"/>
                <w:szCs w:val="24"/>
                <w:lang w:val="kk-KZ"/>
              </w:rPr>
              <w:t>ары үшін металл шкафтар, саны 31  дана құлыппен 4 есіктен 62</w:t>
            </w:r>
            <w:r>
              <w:rPr>
                <w:rFonts w:ascii="Times New Roman" w:hAnsi="Times New Roman" w:cs="Times New Roman"/>
                <w:sz w:val="24"/>
                <w:szCs w:val="24"/>
                <w:lang w:val="kk-KZ"/>
              </w:rPr>
              <w:t xml:space="preserve"> оқушыларға арналған, </w:t>
            </w:r>
            <w:r w:rsidRPr="009452F2">
              <w:rPr>
                <w:rFonts w:ascii="Times New Roman" w:hAnsi="Times New Roman" w:cs="Times New Roman"/>
                <w:b/>
                <w:bCs/>
                <w:sz w:val="24"/>
                <w:szCs w:val="24"/>
                <w:lang w:val="kk-KZ"/>
              </w:rPr>
              <w:t>Мемлекеттік білім беру ұйымдары үшін № 32 және № 49 бұйрықтарға</w:t>
            </w:r>
            <w:r w:rsidRPr="009452F2">
              <w:rPr>
                <w:rFonts w:ascii="Times New Roman" w:hAnsi="Times New Roman" w:cs="Times New Roman"/>
                <w:sz w:val="24"/>
                <w:szCs w:val="24"/>
                <w:lang w:val="kk-KZ"/>
              </w:rPr>
              <w:t xml:space="preserve"> сәйкес</w:t>
            </w:r>
            <w:r>
              <w:rPr>
                <w:rFonts w:ascii="Times New Roman" w:hAnsi="Times New Roman" w:cs="Times New Roman"/>
                <w:bCs/>
                <w:color w:val="000000"/>
                <w:lang w:val="kk-KZ"/>
              </w:rPr>
              <w:t xml:space="preserve"> Б</w:t>
            </w:r>
            <w:r w:rsidRPr="000F62D1">
              <w:rPr>
                <w:rFonts w:ascii="Times New Roman" w:hAnsi="Times New Roman" w:cs="Times New Roman"/>
                <w:bCs/>
                <w:color w:val="000000"/>
                <w:lang w:val="kk-KZ"/>
              </w:rPr>
              <w:t xml:space="preserve">ілім беру ұйымдарының үй-жайларында және (немесе) іргелес аумақтарында бейнебақылаудың болуы. Мектепте зерделеу </w:t>
            </w:r>
            <w:r w:rsidR="00AA08CE">
              <w:rPr>
                <w:rFonts w:ascii="Times New Roman" w:hAnsi="Times New Roman" w:cs="Times New Roman"/>
                <w:bCs/>
                <w:color w:val="000000"/>
                <w:lang w:val="kk-KZ"/>
              </w:rPr>
              <w:t>кезінде бейнебақылаулар саны- 25</w:t>
            </w:r>
            <w:r>
              <w:rPr>
                <w:rFonts w:ascii="Times New Roman" w:hAnsi="Times New Roman" w:cs="Times New Roman"/>
                <w:bCs/>
                <w:color w:val="000000"/>
                <w:lang w:val="kk-KZ"/>
              </w:rPr>
              <w:t>,</w:t>
            </w:r>
            <w:r w:rsidRPr="003D4C64">
              <w:rPr>
                <w:rFonts w:ascii="Times New Roman" w:hAnsi="Times New Roman" w:cs="Times New Roman"/>
                <w:bCs/>
                <w:lang w:val="kk-KZ"/>
              </w:rPr>
              <w:t>мектеп  іші</w:t>
            </w:r>
            <w:r w:rsidR="00AA08CE">
              <w:rPr>
                <w:rFonts w:ascii="Times New Roman" w:hAnsi="Times New Roman" w:cs="Times New Roman"/>
                <w:bCs/>
                <w:lang w:val="kk-KZ"/>
              </w:rPr>
              <w:t>нде 20, мектеп  сыртында -5</w:t>
            </w:r>
            <w:r w:rsidR="003670A5">
              <w:rPr>
                <w:rFonts w:ascii="Times New Roman" w:hAnsi="Times New Roman" w:cs="Times New Roman"/>
                <w:bCs/>
                <w:lang w:val="kk-KZ"/>
              </w:rPr>
              <w:t>; Бейнебақылау жазбасы 30 күн сақталады.</w:t>
            </w:r>
          </w:p>
        </w:tc>
      </w:tr>
      <w:tr w:rsidR="006F62BF" w:rsidRPr="003231C5" w:rsidTr="0064006E">
        <w:trPr>
          <w:trHeight w:val="516"/>
        </w:trPr>
        <w:tc>
          <w:tcPr>
            <w:tcW w:w="10598" w:type="dxa"/>
          </w:tcPr>
          <w:p w:rsidR="006F62BF" w:rsidRPr="004000F1" w:rsidRDefault="006F62BF" w:rsidP="004000F1">
            <w:pPr>
              <w:spacing w:after="0" w:line="240" w:lineRule="auto"/>
              <w:jc w:val="both"/>
              <w:rPr>
                <w:rFonts w:ascii="Times New Roman" w:hAnsi="Times New Roman" w:cs="Times New Roman"/>
                <w:sz w:val="24"/>
                <w:szCs w:val="24"/>
                <w:lang w:val="kk-KZ"/>
              </w:rPr>
            </w:pPr>
            <w:r w:rsidRPr="004000F1">
              <w:rPr>
                <w:rFonts w:ascii="Times New Roman" w:hAnsi="Times New Roman" w:cs="Times New Roman"/>
                <w:b/>
                <w:i/>
                <w:sz w:val="24"/>
                <w:szCs w:val="24"/>
                <w:lang w:val="kk-KZ"/>
              </w:rPr>
              <w:lastRenderedPageBreak/>
              <w:t>Ерекше білім беру қажеттіліктері бар адамдар үшін жағдайлардың болуы туралы мәліметтер</w:t>
            </w:r>
            <w:r w:rsidRPr="004000F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000F1">
              <w:rPr>
                <w:rFonts w:ascii="Times New Roman" w:hAnsi="Times New Roman" w:cs="Times New Roman"/>
                <w:sz w:val="24"/>
                <w:szCs w:val="24"/>
                <w:lang w:val="kk-KZ"/>
              </w:rPr>
              <w:t>Ерекше білім беру қажеттіліктері бар адамдар үшін жағдайлар жасалған мектепте лифт,пандус,тактилді тақталар,әжетханалар мен жабдықталған.</w:t>
            </w:r>
          </w:p>
        </w:tc>
      </w:tr>
      <w:tr w:rsidR="006F62BF" w:rsidTr="0064006E">
        <w:trPr>
          <w:trHeight w:val="133"/>
        </w:trPr>
        <w:tc>
          <w:tcPr>
            <w:tcW w:w="10598" w:type="dxa"/>
          </w:tcPr>
          <w:p w:rsidR="0052764D" w:rsidRPr="00CF2F5B" w:rsidRDefault="006F62BF" w:rsidP="002751FA">
            <w:pPr>
              <w:spacing w:after="0" w:line="240" w:lineRule="auto"/>
              <w:jc w:val="center"/>
              <w:rPr>
                <w:rFonts w:ascii="Times New Roman" w:hAnsi="Times New Roman" w:cs="Times New Roman"/>
                <w:b/>
                <w:bCs/>
                <w:sz w:val="24"/>
                <w:szCs w:val="24"/>
                <w:lang w:val="kk-KZ"/>
              </w:rPr>
            </w:pPr>
            <w:r w:rsidRPr="00CF2F5B">
              <w:rPr>
                <w:rFonts w:ascii="Times New Roman" w:hAnsi="Times New Roman" w:cs="Times New Roman"/>
                <w:b/>
                <w:bCs/>
                <w:sz w:val="24"/>
                <w:szCs w:val="24"/>
                <w:lang w:val="kk-KZ"/>
              </w:rPr>
              <w:t>Білім алушылар үшін тамақтану объектісінің болуы туралы мәліметтер.</w:t>
            </w:r>
          </w:p>
          <w:p w:rsidR="00C70093" w:rsidRPr="002751FA" w:rsidRDefault="00AA08CE" w:rsidP="008B3A13">
            <w:pPr>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Мектепте типтік </w:t>
            </w:r>
            <w:r w:rsidRPr="00AA08CE">
              <w:rPr>
                <w:rFonts w:ascii="Times New Roman" w:hAnsi="Times New Roman" w:cs="Times New Roman"/>
                <w:sz w:val="24"/>
                <w:szCs w:val="24"/>
                <w:lang w:val="kk-KZ"/>
              </w:rPr>
              <w:t>40</w:t>
            </w:r>
            <w:r>
              <w:rPr>
                <w:rFonts w:ascii="Times New Roman" w:hAnsi="Times New Roman" w:cs="Times New Roman"/>
                <w:sz w:val="24"/>
                <w:szCs w:val="24"/>
                <w:lang w:val="kk-KZ"/>
              </w:rPr>
              <w:t xml:space="preserve">  орынға арналған асхана  бар.</w:t>
            </w:r>
            <w:r w:rsidR="006F62BF">
              <w:rPr>
                <w:rFonts w:ascii="Times New Roman" w:hAnsi="Times New Roman" w:cs="Times New Roman"/>
                <w:sz w:val="24"/>
                <w:szCs w:val="24"/>
                <w:lang w:val="kk-KZ"/>
              </w:rPr>
              <w:t>Қазақстан Республикасы Білім және ғылым министрінің 2018 жылғы 31 қазандағы № 598 бұйрығына ((ҚР Оқу-ағарту министрінің 07.12.2022 № 490 Қағида 108-1-тармақпен толықтырылды).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туралы»ҚР Үкіметінің 2008 жылғы 25 қаңтардағы №64 Қаулысы негізінде мемлекеттік атаулы әлеуметтік көмек алатын және жан басына шаққандағы табысы ең төменгі күнкөріс деңгейінің шамасынан төмен отбасылардан шыққан балаларға «Жалпыға  міндетті  білім беру»  қорынан 2 оқушысы</w:t>
            </w:r>
            <w:r>
              <w:rPr>
                <w:rFonts w:ascii="Times New Roman" w:hAnsi="Times New Roman" w:cs="Times New Roman"/>
                <w:sz w:val="24"/>
                <w:szCs w:val="24"/>
                <w:lang w:val="kk-KZ"/>
              </w:rPr>
              <w:t xml:space="preserve">  тамақпен қамтамасыз  етілген. Мектепте</w:t>
            </w:r>
            <w:r w:rsidR="006F62BF">
              <w:rPr>
                <w:rFonts w:ascii="Times New Roman" w:hAnsi="Times New Roman" w:cs="Times New Roman"/>
                <w:sz w:val="24"/>
                <w:szCs w:val="24"/>
                <w:lang w:val="kk-KZ"/>
              </w:rPr>
              <w:t xml:space="preserve"> білім алушыларға өзімен бірге әкелінген тамақты ішу үшін қажетті жағдайлар жасалған. Тамақтандыру объектісінің санитариялық қағидалар мен нормаларға сәйкестігі туралы санитариялық-эпидемиологиялық қорытындысының берілген </w:t>
            </w:r>
            <w:r w:rsidR="00323C3D" w:rsidRPr="00323C3D">
              <w:rPr>
                <w:rFonts w:ascii="Times New Roman" w:hAnsi="Times New Roman" w:cs="Times New Roman"/>
                <w:sz w:val="24"/>
                <w:szCs w:val="24"/>
                <w:lang w:val="kk-KZ"/>
              </w:rPr>
              <w:t>уақыты 16.03.2020</w:t>
            </w:r>
            <w:r w:rsidR="006F62BF" w:rsidRPr="00323C3D">
              <w:rPr>
                <w:rFonts w:ascii="Times New Roman" w:hAnsi="Times New Roman" w:cs="Times New Roman"/>
                <w:sz w:val="24"/>
                <w:szCs w:val="24"/>
                <w:lang w:val="kk-KZ"/>
              </w:rPr>
              <w:t>ж.  № D.12.X.KZ46VBS00104163. Тамақтану қызметі</w:t>
            </w:r>
            <w:r w:rsidR="00323C3D" w:rsidRPr="00323C3D">
              <w:rPr>
                <w:rFonts w:ascii="Times New Roman" w:hAnsi="Times New Roman" w:cs="Times New Roman"/>
                <w:sz w:val="24"/>
                <w:szCs w:val="24"/>
                <w:lang w:val="kk-KZ"/>
              </w:rPr>
              <w:t>н  жеке касіркер «Кисекова Г.К.</w:t>
            </w:r>
            <w:r w:rsidR="006F62BF" w:rsidRPr="00323C3D">
              <w:rPr>
                <w:rFonts w:ascii="Times New Roman" w:hAnsi="Times New Roman" w:cs="Times New Roman"/>
                <w:sz w:val="24"/>
                <w:szCs w:val="24"/>
                <w:lang w:val="kk-KZ"/>
              </w:rPr>
              <w:t xml:space="preserve">» көрсетеді. Жеке кәсіпкерді мемлекеттік тіркеу туралы куәлігі сериясы 08915 № 0105043 берілген уақыты 30.04.2012ж. Келісім шарт  №1, берілген уақыты </w:t>
            </w:r>
            <w:r w:rsidR="006F62BF" w:rsidRPr="00323C3D">
              <w:rPr>
                <w:rFonts w:ascii="Times New Roman" w:hAnsi="Times New Roman" w:cs="Times New Roman"/>
                <w:b/>
                <w:bCs/>
                <w:sz w:val="24"/>
                <w:szCs w:val="24"/>
                <w:lang w:val="kk-KZ"/>
              </w:rPr>
              <w:t>01.02.2022ж.</w:t>
            </w:r>
          </w:p>
          <w:p w:rsidR="006F62BF" w:rsidRDefault="006F62BF" w:rsidP="008B3A13">
            <w:pPr>
              <w:widowControl w:val="0"/>
              <w:tabs>
                <w:tab w:val="left" w:pos="426"/>
                <w:tab w:val="left" w:pos="851"/>
                <w:tab w:val="left" w:pos="993"/>
                <w:tab w:val="left" w:pos="1134"/>
              </w:tabs>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Санитариялық қағидалар мен нормаларға сәйкес тамақтандыру объектісінің</w:t>
            </w:r>
          </w:p>
          <w:p w:rsidR="006F62BF" w:rsidRDefault="006F62BF" w:rsidP="008B3A13">
            <w:pPr>
              <w:widowControl w:val="0"/>
              <w:tabs>
                <w:tab w:val="left" w:pos="426"/>
                <w:tab w:val="left" w:pos="851"/>
                <w:tab w:val="left" w:pos="993"/>
                <w:tab w:val="left" w:pos="1134"/>
              </w:tabs>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болуы туралы мәліметтер</w:t>
            </w:r>
            <w:r w:rsidR="00AA08CE">
              <w:rPr>
                <w:rFonts w:ascii="Times New Roman" w:hAnsi="Times New Roman" w:cs="Times New Roman"/>
                <w:b/>
                <w:bCs/>
                <w:sz w:val="24"/>
                <w:szCs w:val="24"/>
                <w:lang w:val="kk-KZ"/>
              </w:rPr>
              <w:t xml:space="preserve">  Құмжарған ЖББОМ</w:t>
            </w:r>
            <w:r>
              <w:rPr>
                <w:rFonts w:ascii="Times New Roman" w:hAnsi="Times New Roman" w:cs="Times New Roman"/>
                <w:b/>
                <w:bCs/>
                <w:sz w:val="24"/>
                <w:szCs w:val="24"/>
                <w:lang w:val="kk-KZ"/>
              </w:rPr>
              <w:t xml:space="preserve"> КММ</w:t>
            </w:r>
          </w:p>
          <w:p w:rsidR="002751FA" w:rsidRDefault="00AA08CE" w:rsidP="002751FA">
            <w:pPr>
              <w:widowControl w:val="0"/>
              <w:tabs>
                <w:tab w:val="left" w:pos="426"/>
                <w:tab w:val="left" w:pos="851"/>
                <w:tab w:val="left" w:pos="993"/>
                <w:tab w:val="left" w:pos="1134"/>
              </w:tabs>
              <w:spacing w:after="0" w:line="240" w:lineRule="auto"/>
              <w:jc w:val="center"/>
              <w:rPr>
                <w:rFonts w:ascii="Times New Roman" w:hAnsi="Times New Roman" w:cs="Times New Roman"/>
                <w:b/>
                <w:bCs/>
                <w:i/>
                <w:iCs/>
                <w:lang w:val="kk-KZ"/>
              </w:rPr>
            </w:pPr>
            <w:r>
              <w:rPr>
                <w:rFonts w:ascii="Times New Roman" w:hAnsi="Times New Roman" w:cs="Times New Roman"/>
                <w:b/>
                <w:bCs/>
                <w:i/>
                <w:iCs/>
                <w:lang w:val="kk-KZ"/>
              </w:rPr>
              <w:t>(202</w:t>
            </w:r>
            <w:r>
              <w:rPr>
                <w:rFonts w:ascii="Times New Roman" w:hAnsi="Times New Roman" w:cs="Times New Roman"/>
                <w:b/>
                <w:bCs/>
                <w:i/>
                <w:iCs/>
              </w:rPr>
              <w:t>3</w:t>
            </w:r>
            <w:r>
              <w:rPr>
                <w:rFonts w:ascii="Times New Roman" w:hAnsi="Times New Roman" w:cs="Times New Roman"/>
                <w:b/>
                <w:bCs/>
                <w:i/>
                <w:iCs/>
                <w:lang w:val="kk-KZ"/>
              </w:rPr>
              <w:t>-2024</w:t>
            </w:r>
            <w:r w:rsidR="006F62BF">
              <w:rPr>
                <w:rFonts w:ascii="Times New Roman" w:hAnsi="Times New Roman" w:cs="Times New Roman"/>
                <w:b/>
                <w:bCs/>
                <w:i/>
                <w:iCs/>
                <w:lang w:val="kk-KZ"/>
              </w:rPr>
              <w:t xml:space="preserve"> оқу жылы  жағдай бойынша)</w:t>
            </w:r>
          </w:p>
          <w:p w:rsidR="006F62BF" w:rsidRDefault="006F62BF" w:rsidP="008B3A13">
            <w:pPr>
              <w:widowControl w:val="0"/>
              <w:tabs>
                <w:tab w:val="left" w:pos="426"/>
                <w:tab w:val="left" w:pos="851"/>
                <w:tab w:val="left" w:pos="993"/>
                <w:tab w:val="left" w:pos="1134"/>
              </w:tabs>
              <w:spacing w:after="0" w:line="240" w:lineRule="auto"/>
              <w:jc w:val="center"/>
              <w:rPr>
                <w:rFonts w:ascii="Times New Roman" w:hAnsi="Times New Roman" w:cs="Times New Roman"/>
                <w:sz w:val="24"/>
                <w:szCs w:val="24"/>
                <w:lang w:val="kk-KZ"/>
              </w:rPr>
            </w:pPr>
          </w:p>
          <w:tbl>
            <w:tblPr>
              <w:tblpPr w:leftFromText="180" w:rightFromText="180" w:vertAnchor="text" w:horzAnchor="margin" w:tblpXSpec="center" w:tblpY="-132"/>
              <w:tblOverlap w:val="neve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1414"/>
              <w:gridCol w:w="3251"/>
              <w:gridCol w:w="2291"/>
            </w:tblGrid>
            <w:tr w:rsidR="006F62BF" w:rsidTr="00C70093">
              <w:trPr>
                <w:trHeight w:val="25"/>
              </w:trPr>
              <w:tc>
                <w:tcPr>
                  <w:tcW w:w="2256" w:type="dxa"/>
                  <w:tcMar>
                    <w:top w:w="15" w:type="dxa"/>
                    <w:left w:w="15" w:type="dxa"/>
                    <w:bottom w:w="15" w:type="dxa"/>
                    <w:right w:w="15" w:type="dxa"/>
                  </w:tcMar>
                  <w:vAlign w:val="center"/>
                </w:tcPr>
                <w:p w:rsidR="006F62BF" w:rsidRDefault="006F62BF" w:rsidP="008B3A13">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 беру процесі</w:t>
                  </w:r>
                </w:p>
                <w:p w:rsidR="006F62BF" w:rsidRDefault="006F62BF" w:rsidP="008B3A13">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жүргізілетін </w:t>
                  </w:r>
                </w:p>
                <w:p w:rsidR="006F62BF" w:rsidRDefault="006F62BF" w:rsidP="008B3A13">
                  <w:pPr>
                    <w:spacing w:after="20"/>
                    <w:ind w:left="2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құрылыстың нақты </w:t>
                  </w:r>
                </w:p>
                <w:p w:rsidR="006F62BF" w:rsidRDefault="006F62BF" w:rsidP="008B3A13">
                  <w:pPr>
                    <w:spacing w:after="20"/>
                    <w:ind w:left="20"/>
                    <w:jc w:val="center"/>
                    <w:rPr>
                      <w:rFonts w:ascii="Times New Roman" w:hAnsi="Times New Roman" w:cs="Times New Roman"/>
                      <w:sz w:val="20"/>
                      <w:szCs w:val="20"/>
                    </w:rPr>
                  </w:pPr>
                  <w:r>
                    <w:rPr>
                      <w:rFonts w:ascii="Times New Roman" w:hAnsi="Times New Roman" w:cs="Times New Roman"/>
                      <w:color w:val="000000"/>
                      <w:sz w:val="20"/>
                      <w:szCs w:val="20"/>
                    </w:rPr>
                    <w:t>мекенжайы</w:t>
                  </w:r>
                </w:p>
              </w:tc>
              <w:tc>
                <w:tcPr>
                  <w:tcW w:w="1414" w:type="dxa"/>
                  <w:tcMar>
                    <w:top w:w="15" w:type="dxa"/>
                    <w:left w:w="15" w:type="dxa"/>
                    <w:bottom w:w="15" w:type="dxa"/>
                    <w:right w:w="15" w:type="dxa"/>
                  </w:tcMar>
                  <w:vAlign w:val="center"/>
                </w:tcPr>
                <w:p w:rsidR="006F62BF" w:rsidRDefault="006F62BF" w:rsidP="008B3A13">
                  <w:pPr>
                    <w:spacing w:after="20"/>
                    <w:ind w:left="20"/>
                    <w:jc w:val="center"/>
                    <w:rPr>
                      <w:rFonts w:ascii="Times New Roman" w:hAnsi="Times New Roman" w:cs="Times New Roman"/>
                      <w:sz w:val="20"/>
                      <w:szCs w:val="20"/>
                    </w:rPr>
                  </w:pPr>
                  <w:r>
                    <w:rPr>
                      <w:rFonts w:ascii="Times New Roman" w:hAnsi="Times New Roman" w:cs="Times New Roman"/>
                      <w:color w:val="000000"/>
                      <w:sz w:val="20"/>
                      <w:szCs w:val="20"/>
                    </w:rPr>
                    <w:t>Тамақтандыру объектісінің атауы (асхана, буфет, дәмхана)</w:t>
                  </w:r>
                </w:p>
              </w:tc>
              <w:tc>
                <w:tcPr>
                  <w:tcW w:w="3251" w:type="dxa"/>
                  <w:tcMar>
                    <w:top w:w="15" w:type="dxa"/>
                    <w:left w:w="15" w:type="dxa"/>
                    <w:bottom w:w="15" w:type="dxa"/>
                    <w:right w:w="15" w:type="dxa"/>
                  </w:tcMar>
                  <w:vAlign w:val="center"/>
                </w:tcPr>
                <w:p w:rsidR="006F62BF" w:rsidRDefault="006F62BF" w:rsidP="008B3A13">
                  <w:pPr>
                    <w:spacing w:after="20"/>
                    <w:ind w:left="20"/>
                    <w:jc w:val="center"/>
                    <w:rPr>
                      <w:rFonts w:ascii="Times New Roman" w:hAnsi="Times New Roman" w:cs="Times New Roman"/>
                      <w:sz w:val="20"/>
                      <w:szCs w:val="20"/>
                    </w:rPr>
                  </w:pPr>
                  <w:r>
                    <w:rPr>
                      <w:rFonts w:ascii="Times New Roman" w:hAnsi="Times New Roman" w:cs="Times New Roman"/>
                      <w:color w:val="000000"/>
                      <w:sz w:val="20"/>
                      <w:szCs w:val="20"/>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2291" w:type="dxa"/>
                  <w:tcMar>
                    <w:top w:w="15" w:type="dxa"/>
                    <w:left w:w="15" w:type="dxa"/>
                    <w:bottom w:w="15" w:type="dxa"/>
                    <w:right w:w="15" w:type="dxa"/>
                  </w:tcMar>
                  <w:vAlign w:val="center"/>
                </w:tcPr>
                <w:p w:rsidR="006F62BF" w:rsidRDefault="006F62BF" w:rsidP="008B3A13">
                  <w:pPr>
                    <w:spacing w:after="20"/>
                    <w:ind w:left="20"/>
                    <w:jc w:val="center"/>
                    <w:rPr>
                      <w:rFonts w:ascii="Times New Roman" w:hAnsi="Times New Roman" w:cs="Times New Roman"/>
                      <w:sz w:val="20"/>
                      <w:szCs w:val="20"/>
                    </w:rPr>
                  </w:pPr>
                  <w:r>
                    <w:rPr>
                      <w:rFonts w:ascii="Times New Roman" w:hAnsi="Times New Roman" w:cs="Times New Roman"/>
                      <w:color w:val="000000"/>
                      <w:sz w:val="20"/>
                      <w:szCs w:val="20"/>
                    </w:rPr>
                    <w:t>Ескертпе (тамақтандыру объектісін жалға берген жағдайда жалға алушылар туралы мәліметтерді көрсету)</w:t>
                  </w:r>
                </w:p>
              </w:tc>
            </w:tr>
            <w:tr w:rsidR="00AF179F" w:rsidTr="00AF179F">
              <w:trPr>
                <w:trHeight w:val="1019"/>
              </w:trPr>
              <w:tc>
                <w:tcPr>
                  <w:tcW w:w="2256" w:type="dxa"/>
                  <w:tcMar>
                    <w:top w:w="15" w:type="dxa"/>
                    <w:left w:w="15" w:type="dxa"/>
                    <w:bottom w:w="15" w:type="dxa"/>
                    <w:right w:w="15" w:type="dxa"/>
                  </w:tcMar>
                </w:tcPr>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val="kk-KZ" w:eastAsia="ru-RU"/>
                    </w:rPr>
                    <w:t>Ақтөбе облысы, Мұғалжар ауданы, Бірлік ауылы Б.Бримова көшесі - 6</w:t>
                  </w:r>
                </w:p>
              </w:tc>
              <w:tc>
                <w:tcPr>
                  <w:tcW w:w="1414" w:type="dxa"/>
                  <w:tcMar>
                    <w:top w:w="15" w:type="dxa"/>
                    <w:left w:w="15" w:type="dxa"/>
                    <w:bottom w:w="15" w:type="dxa"/>
                    <w:right w:w="15" w:type="dxa"/>
                  </w:tcMar>
                </w:tcPr>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val="kk-KZ" w:eastAsia="ru-RU"/>
                    </w:rPr>
                    <w:t>Асхана</w:t>
                  </w:r>
                </w:p>
              </w:tc>
              <w:tc>
                <w:tcPr>
                  <w:tcW w:w="3251" w:type="dxa"/>
                  <w:tcMar>
                    <w:top w:w="15" w:type="dxa"/>
                    <w:left w:w="15" w:type="dxa"/>
                    <w:bottom w:w="15" w:type="dxa"/>
                    <w:right w:w="15" w:type="dxa"/>
                  </w:tcMar>
                </w:tcPr>
                <w:p w:rsidR="00AF179F" w:rsidRPr="00AF179F" w:rsidRDefault="00AF179F" w:rsidP="00AF179F">
                  <w:pPr>
                    <w:spacing w:after="0" w:line="240" w:lineRule="auto"/>
                    <w:jc w:val="center"/>
                    <w:rPr>
                      <w:rFonts w:ascii="Times New Roman" w:hAnsi="Times New Roman" w:cs="Times New Roman"/>
                      <w:color w:val="000000"/>
                      <w:sz w:val="24"/>
                      <w:szCs w:val="24"/>
                      <w:lang w:eastAsia="ru-RU"/>
                    </w:rPr>
                  </w:pPr>
                  <w:r w:rsidRPr="00AF179F">
                    <w:rPr>
                      <w:rFonts w:ascii="Times New Roman" w:hAnsi="Times New Roman" w:cs="Times New Roman"/>
                      <w:color w:val="000000"/>
                      <w:sz w:val="24"/>
                      <w:szCs w:val="24"/>
                      <w:lang w:val="kk-KZ" w:eastAsia="ru-RU"/>
                    </w:rPr>
                    <w:t>25.03.2022 ж</w:t>
                  </w:r>
                </w:p>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eastAsia="ru-RU"/>
                    </w:rPr>
                    <w:t>№067</w:t>
                  </w:r>
                </w:p>
              </w:tc>
              <w:tc>
                <w:tcPr>
                  <w:tcW w:w="2291" w:type="dxa"/>
                  <w:tcMar>
                    <w:top w:w="15" w:type="dxa"/>
                    <w:left w:w="15" w:type="dxa"/>
                    <w:bottom w:w="15" w:type="dxa"/>
                    <w:right w:w="15" w:type="dxa"/>
                  </w:tcMar>
                </w:tcPr>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val="kk-KZ" w:eastAsia="ru-RU"/>
                    </w:rPr>
                    <w:t>Келісім шарт</w:t>
                  </w:r>
                </w:p>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val="kk-KZ" w:eastAsia="ru-RU"/>
                    </w:rPr>
                    <w:t>Тасырыс  беруші</w:t>
                  </w:r>
                </w:p>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val="kk-KZ" w:eastAsia="ru-RU"/>
                    </w:rPr>
                    <w:t>ИП Кисекова Г.К.</w:t>
                  </w:r>
                </w:p>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val="kk-KZ" w:eastAsia="ru-RU"/>
                    </w:rPr>
                    <w:t>БСН  110140003535</w:t>
                  </w:r>
                </w:p>
                <w:p w:rsidR="00AF179F" w:rsidRPr="00AF179F" w:rsidRDefault="00AF179F" w:rsidP="00AF179F">
                  <w:pPr>
                    <w:spacing w:after="0" w:line="240" w:lineRule="auto"/>
                    <w:jc w:val="center"/>
                    <w:rPr>
                      <w:rFonts w:ascii="Times New Roman" w:hAnsi="Times New Roman" w:cs="Times New Roman"/>
                      <w:color w:val="000000"/>
                      <w:sz w:val="24"/>
                      <w:szCs w:val="24"/>
                      <w:lang w:val="kk-KZ" w:eastAsia="ru-RU"/>
                    </w:rPr>
                  </w:pPr>
                  <w:r w:rsidRPr="00AF179F">
                    <w:rPr>
                      <w:rFonts w:ascii="Times New Roman" w:hAnsi="Times New Roman" w:cs="Times New Roman"/>
                      <w:color w:val="000000"/>
                      <w:sz w:val="24"/>
                      <w:szCs w:val="24"/>
                      <w:lang w:val="kk-KZ" w:eastAsia="ru-RU"/>
                    </w:rPr>
                    <w:t>г.Кандыагаш, Микрорайон ЖАСТЫК, 2Д</w:t>
                  </w:r>
                </w:p>
              </w:tc>
            </w:tr>
          </w:tbl>
          <w:p w:rsidR="006F62BF" w:rsidRDefault="006F62BF" w:rsidP="008B3A13">
            <w:pPr>
              <w:spacing w:after="0" w:line="240" w:lineRule="auto"/>
              <w:rPr>
                <w:rFonts w:ascii="Times New Roman" w:hAnsi="Times New Roman" w:cs="Times New Roman"/>
                <w:sz w:val="24"/>
                <w:szCs w:val="24"/>
                <w:lang w:eastAsia="zh-CN"/>
              </w:rPr>
            </w:pPr>
          </w:p>
        </w:tc>
      </w:tr>
      <w:tr w:rsidR="00CF2F5B" w:rsidTr="0064006E">
        <w:trPr>
          <w:trHeight w:val="133"/>
        </w:trPr>
        <w:tc>
          <w:tcPr>
            <w:tcW w:w="10598" w:type="dxa"/>
          </w:tcPr>
          <w:p w:rsidR="00CF2F5B" w:rsidRDefault="00CF2F5B" w:rsidP="008B3A13">
            <w:pPr>
              <w:spacing w:after="0" w:line="240" w:lineRule="auto"/>
              <w:jc w:val="center"/>
              <w:rPr>
                <w:rFonts w:ascii="Times New Roman" w:hAnsi="Times New Roman" w:cs="Times New Roman"/>
                <w:b/>
                <w:bCs/>
                <w:sz w:val="24"/>
                <w:szCs w:val="24"/>
                <w:lang w:eastAsia="zh-CN"/>
              </w:rPr>
            </w:pPr>
            <w:r>
              <w:rPr>
                <w:rFonts w:ascii="Times New Roman" w:hAnsi="Times New Roman" w:cs="Times New Roman"/>
                <w:b/>
                <w:bCs/>
                <w:sz w:val="24"/>
                <w:szCs w:val="24"/>
                <w:lang w:val="kk-KZ" w:eastAsia="zh-CN"/>
              </w:rPr>
              <w:t>6.</w:t>
            </w:r>
            <w:r>
              <w:rPr>
                <w:rFonts w:ascii="Times New Roman" w:hAnsi="Times New Roman" w:cs="Times New Roman"/>
                <w:b/>
                <w:bCs/>
                <w:sz w:val="24"/>
                <w:szCs w:val="24"/>
                <w:lang w:eastAsia="zh-CN"/>
              </w:rPr>
              <w:t>Ақпараттық ресурстар және кітапханалық қор</w:t>
            </w:r>
          </w:p>
        </w:tc>
      </w:tr>
      <w:tr w:rsidR="006F62BF" w:rsidRPr="003231C5" w:rsidTr="0064006E">
        <w:trPr>
          <w:trHeight w:val="1040"/>
        </w:trPr>
        <w:tc>
          <w:tcPr>
            <w:tcW w:w="10598" w:type="dxa"/>
          </w:tcPr>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b/>
                <w:bCs/>
                <w:sz w:val="24"/>
                <w:szCs w:val="24"/>
                <w:lang w:val="kk-KZ"/>
              </w:rPr>
            </w:pPr>
            <w:r w:rsidRPr="007C3525">
              <w:rPr>
                <w:rFonts w:ascii="Times New Roman" w:hAnsi="Times New Roman" w:cs="Times New Roman"/>
                <w:sz w:val="24"/>
                <w:szCs w:val="24"/>
                <w:lang w:val="kk-KZ"/>
              </w:rPr>
              <w:t>Мектепте кі</w:t>
            </w:r>
            <w:r w:rsidR="00282004" w:rsidRPr="007C3525">
              <w:rPr>
                <w:rFonts w:ascii="Times New Roman" w:hAnsi="Times New Roman" w:cs="Times New Roman"/>
                <w:sz w:val="24"/>
                <w:szCs w:val="24"/>
                <w:lang w:val="kk-KZ"/>
              </w:rPr>
              <w:t>тапхана бар. Кітапхана ауданы 1</w:t>
            </w:r>
            <w:r w:rsidR="00282004" w:rsidRPr="007C3525">
              <w:rPr>
                <w:rFonts w:ascii="Times New Roman" w:hAnsi="Times New Roman" w:cs="Times New Roman"/>
                <w:sz w:val="24"/>
                <w:szCs w:val="24"/>
              </w:rPr>
              <w:t>8.8</w:t>
            </w:r>
            <w:r w:rsidRPr="007C3525">
              <w:rPr>
                <w:rFonts w:ascii="Times New Roman" w:hAnsi="Times New Roman" w:cs="Times New Roman"/>
                <w:sz w:val="24"/>
                <w:szCs w:val="24"/>
                <w:lang w:val="kk-KZ"/>
              </w:rPr>
              <w:t xml:space="preserve"> шаршы метр. Оқу залы-1, отыратын орындар саны -20,   Осылайша, білім беру ұйымы білім беру қызметін лицензияға сәйкес жүзеге асыратыны және лицензияның жарамдылығы уақытының бүкіл кезеңі бойы білім беру қызметіне қойылатын біліктілік талаптарын сақтайтыны анықталды.</w:t>
            </w:r>
            <w:r w:rsidRPr="007C3525">
              <w:rPr>
                <w:rFonts w:ascii="Times New Roman" w:hAnsi="Times New Roman" w:cs="Times New Roman"/>
                <w:b/>
                <w:bCs/>
                <w:sz w:val="24"/>
                <w:szCs w:val="24"/>
                <w:lang w:val="kk-KZ"/>
              </w:rPr>
              <w:t xml:space="preserve"> Оқу және көркем әдебиеттің кітапханалық қорының туралы мәліметтер (осы біліктілік талаптарына 2-қосымшаға сәйкес нысан бойынша). </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Мектепте шта</w:t>
            </w:r>
            <w:r w:rsidR="00C44676" w:rsidRPr="007C3525">
              <w:rPr>
                <w:rFonts w:ascii="Times New Roman" w:hAnsi="Times New Roman" w:cs="Times New Roman"/>
                <w:sz w:val="24"/>
                <w:szCs w:val="24"/>
                <w:lang w:val="kk-KZ"/>
              </w:rPr>
              <w:t>ттық кесте бойынша бір</w:t>
            </w:r>
            <w:r w:rsidRPr="007C3525">
              <w:rPr>
                <w:rFonts w:ascii="Times New Roman" w:hAnsi="Times New Roman" w:cs="Times New Roman"/>
                <w:sz w:val="24"/>
                <w:szCs w:val="24"/>
                <w:lang w:val="kk-KZ"/>
              </w:rPr>
              <w:t xml:space="preserve"> кітапханашы жұмыс жасайды.</w:t>
            </w:r>
            <w:r w:rsidR="00C44676" w:rsidRPr="007C3525">
              <w:rPr>
                <w:rFonts w:ascii="Times New Roman" w:hAnsi="Times New Roman" w:cs="Times New Roman"/>
                <w:sz w:val="24"/>
                <w:szCs w:val="24"/>
                <w:lang w:val="kk-KZ"/>
              </w:rPr>
              <w:t xml:space="preserve"> Кітапханашы: Тастаева Алия Сайыновна</w:t>
            </w:r>
            <w:r w:rsidRPr="007C3525">
              <w:rPr>
                <w:rFonts w:ascii="Times New Roman" w:hAnsi="Times New Roman" w:cs="Times New Roman"/>
                <w:sz w:val="24"/>
                <w:szCs w:val="24"/>
                <w:lang w:val="kk-KZ"/>
              </w:rPr>
              <w:t>, б</w:t>
            </w:r>
            <w:r w:rsidR="00C44676" w:rsidRPr="007C3525">
              <w:rPr>
                <w:rFonts w:ascii="Times New Roman" w:hAnsi="Times New Roman" w:cs="Times New Roman"/>
                <w:sz w:val="24"/>
                <w:szCs w:val="24"/>
                <w:lang w:val="kk-KZ"/>
              </w:rPr>
              <w:t>ілімі: жоғары</w:t>
            </w:r>
            <w:r w:rsidRPr="007C3525">
              <w:rPr>
                <w:rFonts w:ascii="Times New Roman" w:hAnsi="Times New Roman" w:cs="Times New Roman"/>
                <w:sz w:val="24"/>
                <w:szCs w:val="24"/>
                <w:lang w:val="kk-KZ"/>
              </w:rPr>
              <w:t>..</w:t>
            </w:r>
            <w:r w:rsidR="00C44676" w:rsidRPr="007C3525">
              <w:rPr>
                <w:rFonts w:ascii="Times New Roman" w:hAnsi="Times New Roman" w:cs="Times New Roman"/>
                <w:sz w:val="24"/>
                <w:szCs w:val="24"/>
                <w:lang w:val="kk-KZ"/>
              </w:rPr>
              <w:t>Еңбек өтілі-25</w:t>
            </w:r>
            <w:r w:rsidRPr="007C3525">
              <w:rPr>
                <w:rFonts w:ascii="Times New Roman" w:hAnsi="Times New Roman" w:cs="Times New Roman"/>
                <w:sz w:val="24"/>
                <w:szCs w:val="24"/>
                <w:lang w:val="kk-KZ"/>
              </w:rPr>
              <w:t xml:space="preserve"> жыл</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b/>
                <w:bCs/>
                <w:sz w:val="24"/>
                <w:szCs w:val="24"/>
                <w:lang w:val="kk-KZ"/>
              </w:rPr>
            </w:pPr>
            <w:r w:rsidRPr="007C3525">
              <w:rPr>
                <w:rFonts w:ascii="Times New Roman" w:hAnsi="Times New Roman" w:cs="Times New Roman"/>
                <w:b/>
                <w:bCs/>
                <w:sz w:val="24"/>
                <w:szCs w:val="24"/>
                <w:lang w:val="kk-KZ"/>
              </w:rPr>
              <w:t>Кітап қоры туралы:</w:t>
            </w:r>
          </w:p>
          <w:p w:rsidR="006F62BF" w:rsidRPr="007C3525" w:rsidRDefault="00282004"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Жалпы кітап қоры-10726; Оның ішінде: Оқулық-</w:t>
            </w:r>
            <w:r w:rsidR="006F62BF" w:rsidRPr="007C3525">
              <w:rPr>
                <w:rFonts w:ascii="Times New Roman" w:hAnsi="Times New Roman" w:cs="Times New Roman"/>
                <w:sz w:val="24"/>
                <w:szCs w:val="24"/>
                <w:lang w:val="kk-KZ"/>
              </w:rPr>
              <w:t>7534; Әдістемелік-285; Уақытша пайдалану қ</w:t>
            </w:r>
            <w:r w:rsidRPr="007C3525">
              <w:rPr>
                <w:rFonts w:ascii="Times New Roman" w:hAnsi="Times New Roman" w:cs="Times New Roman"/>
                <w:sz w:val="24"/>
                <w:szCs w:val="24"/>
                <w:lang w:val="kk-KZ"/>
              </w:rPr>
              <w:t>оры (дәптерлер)-</w:t>
            </w:r>
            <w:r w:rsidR="006F62BF" w:rsidRPr="007C3525">
              <w:rPr>
                <w:rFonts w:ascii="Times New Roman" w:hAnsi="Times New Roman" w:cs="Times New Roman"/>
                <w:sz w:val="24"/>
                <w:szCs w:val="24"/>
                <w:lang w:val="kk-KZ"/>
              </w:rPr>
              <w:t>879;</w:t>
            </w:r>
          </w:p>
          <w:p w:rsidR="006F62BF" w:rsidRPr="007C3525" w:rsidRDefault="00282004"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b/>
                <w:bCs/>
                <w:sz w:val="24"/>
                <w:szCs w:val="24"/>
                <w:lang w:val="kk-KZ"/>
              </w:rPr>
            </w:pPr>
            <w:r w:rsidRPr="007C3525">
              <w:rPr>
                <w:rFonts w:ascii="Times New Roman" w:hAnsi="Times New Roman" w:cs="Times New Roman"/>
                <w:b/>
                <w:bCs/>
                <w:sz w:val="24"/>
                <w:szCs w:val="24"/>
                <w:lang w:val="kk-KZ"/>
              </w:rPr>
              <w:t>Негізгі қор-10726</w:t>
            </w:r>
            <w:r w:rsidR="006F62BF" w:rsidRPr="007C3525">
              <w:rPr>
                <w:rFonts w:ascii="Times New Roman" w:hAnsi="Times New Roman" w:cs="Times New Roman"/>
                <w:b/>
                <w:bCs/>
                <w:sz w:val="24"/>
                <w:szCs w:val="24"/>
                <w:lang w:val="kk-KZ"/>
              </w:rPr>
              <w:t xml:space="preserve"> дана</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Қазақ</w:t>
            </w:r>
            <w:r w:rsidR="00282004" w:rsidRPr="007C3525">
              <w:rPr>
                <w:rFonts w:ascii="Times New Roman" w:hAnsi="Times New Roman" w:cs="Times New Roman"/>
                <w:sz w:val="24"/>
                <w:szCs w:val="24"/>
                <w:lang w:val="kk-KZ"/>
              </w:rPr>
              <w:t xml:space="preserve"> тілінде- 10500 - 95% ; Орыс тілінде-526</w:t>
            </w:r>
            <w:r w:rsidRPr="007C3525">
              <w:rPr>
                <w:rFonts w:ascii="Times New Roman" w:hAnsi="Times New Roman" w:cs="Times New Roman"/>
                <w:sz w:val="24"/>
                <w:szCs w:val="24"/>
                <w:lang w:val="kk-KZ"/>
              </w:rPr>
              <w:t xml:space="preserve"> - 5,4%; Ағылшын тілінде-1 - 0,03%</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b/>
                <w:bCs/>
                <w:sz w:val="24"/>
                <w:szCs w:val="24"/>
                <w:lang w:val="kk-KZ"/>
              </w:rPr>
            </w:pPr>
            <w:r w:rsidRPr="007C3525">
              <w:rPr>
                <w:rFonts w:ascii="Times New Roman" w:hAnsi="Times New Roman" w:cs="Times New Roman"/>
                <w:b/>
                <w:bCs/>
                <w:sz w:val="24"/>
                <w:szCs w:val="24"/>
                <w:lang w:val="kk-KZ"/>
              </w:rPr>
              <w:t>Материалдық-техникалық база</w:t>
            </w:r>
          </w:p>
          <w:p w:rsidR="006F62BF" w:rsidRPr="007C3525" w:rsidRDefault="007C3525"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Кітапхананың жалпы аумағы – 18.8</w:t>
            </w:r>
            <w:r w:rsidR="006F62BF" w:rsidRPr="007C3525">
              <w:rPr>
                <w:rFonts w:ascii="Times New Roman" w:hAnsi="Times New Roman" w:cs="Times New Roman"/>
                <w:sz w:val="24"/>
                <w:szCs w:val="24"/>
                <w:lang w:val="kk-KZ"/>
              </w:rPr>
              <w:t xml:space="preserve"> шаршы мет</w:t>
            </w:r>
            <w:r w:rsidRPr="007C3525">
              <w:rPr>
                <w:rFonts w:ascii="Times New Roman" w:hAnsi="Times New Roman" w:cs="Times New Roman"/>
                <w:sz w:val="24"/>
                <w:szCs w:val="24"/>
                <w:lang w:val="kk-KZ"/>
              </w:rPr>
              <w:t xml:space="preserve">р; Абонемент аумағы   - 63,2; </w:t>
            </w:r>
          </w:p>
          <w:p w:rsidR="006F62BF" w:rsidRPr="007C3525" w:rsidRDefault="007C3525"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О</w:t>
            </w:r>
            <w:r w:rsidR="006F62BF" w:rsidRPr="007C3525">
              <w:rPr>
                <w:rFonts w:ascii="Times New Roman" w:hAnsi="Times New Roman" w:cs="Times New Roman"/>
                <w:sz w:val="24"/>
                <w:szCs w:val="24"/>
                <w:lang w:val="kk-KZ"/>
              </w:rPr>
              <w:t>қуға құштар мектеп алаңы жабдықталған.</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b/>
                <w:bCs/>
                <w:sz w:val="24"/>
                <w:szCs w:val="24"/>
                <w:lang w:val="kk-KZ"/>
              </w:rPr>
            </w:pPr>
            <w:r w:rsidRPr="007C3525">
              <w:rPr>
                <w:rFonts w:ascii="Times New Roman" w:hAnsi="Times New Roman" w:cs="Times New Roman"/>
                <w:b/>
                <w:bCs/>
                <w:sz w:val="24"/>
                <w:szCs w:val="24"/>
                <w:lang w:val="kk-KZ"/>
              </w:rPr>
              <w:lastRenderedPageBreak/>
              <w:t>Кітапхананың техникалық жабдықталуы:</w:t>
            </w:r>
          </w:p>
          <w:p w:rsidR="006F62BF" w:rsidRPr="007C3525" w:rsidRDefault="00C44676"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Компьютер-1</w:t>
            </w:r>
            <w:r w:rsidR="006F62BF" w:rsidRPr="007C3525">
              <w:rPr>
                <w:rFonts w:ascii="Times New Roman" w:hAnsi="Times New Roman" w:cs="Times New Roman"/>
                <w:sz w:val="24"/>
                <w:szCs w:val="24"/>
                <w:lang w:val="kk-KZ"/>
              </w:rPr>
              <w:t>, ноутбук-1</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Оның ішінде:</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 xml:space="preserve">Кітапханашыға-1 компьютер </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 xml:space="preserve">Интернетке қосылған </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Автоматтандырылған ақпараттық-кітапханалық жүйе MARK SQL –мектеп кітапханасы</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Катологизация, қажет кітапты іздеу, кітаптың сипаттама карточкасын шығару.</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Электронды каталог бар.</w:t>
            </w:r>
          </w:p>
          <w:p w:rsidR="006F62BF" w:rsidRPr="007C3525" w:rsidRDefault="006F62BF"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b/>
                <w:bCs/>
                <w:sz w:val="24"/>
                <w:szCs w:val="24"/>
                <w:lang w:val="kk-KZ"/>
              </w:rPr>
            </w:pPr>
            <w:r w:rsidRPr="007C3525">
              <w:rPr>
                <w:rFonts w:ascii="Times New Roman" w:hAnsi="Times New Roman" w:cs="Times New Roman"/>
                <w:b/>
                <w:bCs/>
                <w:sz w:val="24"/>
                <w:szCs w:val="24"/>
                <w:lang w:val="kk-KZ"/>
              </w:rPr>
              <w:t>Кітапханашылар семинарына қатысу, іс-тәжірибемен бөлісу:</w:t>
            </w:r>
          </w:p>
          <w:p w:rsidR="006F62BF" w:rsidRPr="007C3525" w:rsidRDefault="007C3525"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2023</w:t>
            </w:r>
            <w:r w:rsidR="006F62BF" w:rsidRPr="007C3525">
              <w:rPr>
                <w:rFonts w:ascii="Times New Roman" w:hAnsi="Times New Roman" w:cs="Times New Roman"/>
                <w:sz w:val="24"/>
                <w:szCs w:val="24"/>
                <w:lang w:val="kk-KZ"/>
              </w:rPr>
              <w:t>ж «Өрлеу» БАҰО АҚ  вебинар «Білім беру ұйымдары кітапханаларын перспективалық дамытудың 2020-2025 жылдарға арналған жол картасы» Баяндама «Оқуға құштар мектептен»-инновациялық кітапханаға»</w:t>
            </w:r>
          </w:p>
          <w:p w:rsidR="006F62BF" w:rsidRPr="007C3525" w:rsidRDefault="007C3525" w:rsidP="004000F1">
            <w:pPr>
              <w:pStyle w:val="a4"/>
              <w:widowControl w:val="0"/>
              <w:shd w:val="clear" w:color="auto" w:fill="FFFFFF" w:themeFill="background1"/>
              <w:tabs>
                <w:tab w:val="left" w:pos="426"/>
                <w:tab w:val="left" w:pos="851"/>
                <w:tab w:val="left" w:pos="993"/>
                <w:tab w:val="left" w:pos="1134"/>
              </w:tabs>
              <w:ind w:left="29"/>
              <w:jc w:val="both"/>
              <w:rPr>
                <w:rFonts w:ascii="Times New Roman" w:hAnsi="Times New Roman" w:cs="Times New Roman"/>
                <w:sz w:val="24"/>
                <w:szCs w:val="24"/>
                <w:lang w:val="kk-KZ"/>
              </w:rPr>
            </w:pPr>
            <w:r w:rsidRPr="007C3525">
              <w:rPr>
                <w:rFonts w:ascii="Times New Roman" w:hAnsi="Times New Roman" w:cs="Times New Roman"/>
                <w:sz w:val="24"/>
                <w:szCs w:val="24"/>
                <w:lang w:val="kk-KZ"/>
              </w:rPr>
              <w:t>2023</w:t>
            </w:r>
            <w:r w:rsidR="006F62BF" w:rsidRPr="007C3525">
              <w:rPr>
                <w:rFonts w:ascii="Times New Roman" w:hAnsi="Times New Roman" w:cs="Times New Roman"/>
                <w:sz w:val="24"/>
                <w:szCs w:val="24"/>
                <w:lang w:val="kk-KZ"/>
              </w:rPr>
              <w:t xml:space="preserve"> ж. Облыстық семинар. «Мектеп кітапханасы-оқу сауаттылығы мен мәдениетін қалыптастыратын білімнің күн шуағы»  іс-тәжірибемен бөлісу.</w:t>
            </w:r>
          </w:p>
          <w:p w:rsidR="006F62BF" w:rsidRPr="007C3525" w:rsidRDefault="006F62BF" w:rsidP="00BD7E8E">
            <w:pPr>
              <w:pStyle w:val="a4"/>
              <w:widowControl w:val="0"/>
              <w:shd w:val="clear" w:color="auto" w:fill="FFFFFF" w:themeFill="background1"/>
              <w:tabs>
                <w:tab w:val="left" w:pos="426"/>
                <w:tab w:val="left" w:pos="851"/>
                <w:tab w:val="left" w:pos="993"/>
                <w:tab w:val="left" w:pos="1134"/>
              </w:tabs>
              <w:spacing w:after="0" w:line="240" w:lineRule="auto"/>
              <w:ind w:left="29"/>
              <w:jc w:val="both"/>
              <w:rPr>
                <w:rFonts w:ascii="Times New Roman" w:hAnsi="Times New Roman" w:cs="Times New Roman"/>
                <w:sz w:val="24"/>
                <w:szCs w:val="24"/>
                <w:lang w:val="kk-KZ"/>
              </w:rPr>
            </w:pPr>
            <w:r w:rsidRPr="007C3525">
              <w:rPr>
                <w:rFonts w:ascii="Times New Roman" w:hAnsi="Times New Roman" w:cs="Times New Roman"/>
                <w:b/>
                <w:bCs/>
                <w:sz w:val="24"/>
                <w:szCs w:val="24"/>
                <w:lang w:val="kk-KZ"/>
              </w:rPr>
              <w:t>Марапаттар:</w:t>
            </w:r>
            <w:r w:rsidR="007C3525" w:rsidRPr="007C3525">
              <w:rPr>
                <w:rFonts w:ascii="Times New Roman" w:hAnsi="Times New Roman" w:cs="Times New Roman"/>
                <w:sz w:val="24"/>
                <w:szCs w:val="24"/>
                <w:lang w:val="kk-KZ"/>
              </w:rPr>
              <w:t xml:space="preserve"> 2024</w:t>
            </w:r>
            <w:r w:rsidRPr="007C3525">
              <w:rPr>
                <w:rFonts w:ascii="Times New Roman" w:hAnsi="Times New Roman" w:cs="Times New Roman"/>
                <w:sz w:val="24"/>
                <w:szCs w:val="24"/>
                <w:lang w:val="kk-KZ"/>
              </w:rPr>
              <w:t>ж. Ақтөбе облысы Білім басқармасы «Құрмет грамотасы»</w:t>
            </w:r>
          </w:p>
          <w:p w:rsidR="006F62BF" w:rsidRPr="007C3525" w:rsidRDefault="006F62BF" w:rsidP="00BD7E8E">
            <w:pPr>
              <w:spacing w:after="0" w:line="240" w:lineRule="auto"/>
              <w:rPr>
                <w:rFonts w:ascii="Times New Roman" w:hAnsi="Times New Roman" w:cs="Times New Roman"/>
                <w:sz w:val="24"/>
                <w:szCs w:val="24"/>
                <w:lang w:val="kk-KZ"/>
              </w:rPr>
            </w:pPr>
            <w:r w:rsidRPr="007C3525">
              <w:rPr>
                <w:rFonts w:ascii="Times New Roman" w:hAnsi="Times New Roman" w:cs="Times New Roman"/>
                <w:sz w:val="24"/>
                <w:szCs w:val="24"/>
                <w:lang w:val="kk-KZ"/>
              </w:rPr>
              <w:t>2022 ж. «Өрлеу біліктілікті арттыру ұлттық орталығы» «Құрмет грамотасы»</w:t>
            </w:r>
          </w:p>
        </w:tc>
      </w:tr>
      <w:tr w:rsidR="006F62BF" w:rsidRPr="003231C5" w:rsidTr="0064006E">
        <w:trPr>
          <w:trHeight w:val="254"/>
        </w:trPr>
        <w:tc>
          <w:tcPr>
            <w:tcW w:w="10598" w:type="dxa"/>
          </w:tcPr>
          <w:p w:rsidR="006F62BF" w:rsidRPr="00BD7E8E" w:rsidRDefault="006F62BF" w:rsidP="0052764D">
            <w:pPr>
              <w:widowControl w:val="0"/>
              <w:tabs>
                <w:tab w:val="left" w:pos="426"/>
                <w:tab w:val="left" w:pos="851"/>
                <w:tab w:val="left" w:pos="993"/>
                <w:tab w:val="left" w:pos="1134"/>
              </w:tabs>
              <w:jc w:val="center"/>
              <w:rPr>
                <w:rFonts w:ascii="Times New Roman" w:hAnsi="Times New Roman" w:cs="Times New Roman"/>
                <w:b/>
                <w:sz w:val="24"/>
                <w:szCs w:val="24"/>
                <w:lang w:val="kk-KZ"/>
              </w:rPr>
            </w:pPr>
            <w:r w:rsidRPr="00BD7E8E">
              <w:rPr>
                <w:rFonts w:ascii="Times New Roman" w:hAnsi="Times New Roman" w:cs="Times New Roman"/>
                <w:b/>
                <w:sz w:val="24"/>
                <w:szCs w:val="24"/>
                <w:lang w:val="kk-KZ"/>
              </w:rPr>
              <w:lastRenderedPageBreak/>
              <w:t>Интернет желісіне қосылған компьютерлердің (шағын жинақты мектептерді қоспағанда) компьютерлік сыныптарының болуы туралы мәліметтер.</w:t>
            </w:r>
          </w:p>
          <w:p w:rsidR="006F62BF" w:rsidRPr="00CF2F5B" w:rsidRDefault="006F62BF" w:rsidP="0052764D">
            <w:pPr>
              <w:widowControl w:val="0"/>
              <w:tabs>
                <w:tab w:val="left" w:pos="426"/>
                <w:tab w:val="left" w:pos="851"/>
                <w:tab w:val="left" w:pos="993"/>
                <w:tab w:val="left" w:pos="1134"/>
              </w:tabs>
              <w:spacing w:after="0"/>
              <w:jc w:val="both"/>
              <w:rPr>
                <w:rFonts w:ascii="Times New Roman" w:hAnsi="Times New Roman" w:cs="Times New Roman"/>
                <w:sz w:val="24"/>
                <w:szCs w:val="24"/>
                <w:lang w:val="kk-KZ"/>
              </w:rPr>
            </w:pPr>
            <w:r w:rsidRPr="009452F2">
              <w:rPr>
                <w:rFonts w:ascii="Times New Roman" w:hAnsi="Times New Roman" w:cs="Times New Roman"/>
                <w:sz w:val="24"/>
                <w:szCs w:val="24"/>
                <w:lang w:val="kk-KZ"/>
              </w:rPr>
              <w:t xml:space="preserve"> Зердел</w:t>
            </w:r>
            <w:r w:rsidR="00C44676">
              <w:rPr>
                <w:rFonts w:ascii="Times New Roman" w:hAnsi="Times New Roman" w:cs="Times New Roman"/>
                <w:sz w:val="24"/>
                <w:szCs w:val="24"/>
                <w:lang w:val="kk-KZ"/>
              </w:rPr>
              <w:t>еу нәтижесі бойынша мектепте 25</w:t>
            </w:r>
            <w:r w:rsidRPr="009452F2">
              <w:rPr>
                <w:rFonts w:ascii="Times New Roman" w:hAnsi="Times New Roman" w:cs="Times New Roman"/>
                <w:sz w:val="24"/>
                <w:szCs w:val="24"/>
                <w:lang w:val="kk-KZ"/>
              </w:rPr>
              <w:t xml:space="preserve"> ко</w:t>
            </w:r>
            <w:r w:rsidR="00C44676">
              <w:rPr>
                <w:rFonts w:ascii="Times New Roman" w:hAnsi="Times New Roman" w:cs="Times New Roman"/>
                <w:sz w:val="24"/>
                <w:szCs w:val="24"/>
                <w:lang w:val="kk-KZ"/>
              </w:rPr>
              <w:t>мпьютермен жабдықталған оның 20 ноутбук, 1</w:t>
            </w:r>
            <w:r w:rsidRPr="009452F2">
              <w:rPr>
                <w:rFonts w:ascii="Times New Roman" w:hAnsi="Times New Roman" w:cs="Times New Roman"/>
                <w:sz w:val="24"/>
                <w:szCs w:val="24"/>
                <w:lang w:val="kk-KZ"/>
              </w:rPr>
              <w:t xml:space="preserve">-компьютерлік кабинет </w:t>
            </w:r>
            <w:r w:rsidR="00C44676">
              <w:rPr>
                <w:rFonts w:ascii="Times New Roman" w:hAnsi="Times New Roman" w:cs="Times New Roman"/>
                <w:sz w:val="24"/>
                <w:szCs w:val="24"/>
                <w:lang w:val="kk-KZ"/>
              </w:rPr>
              <w:t>15</w:t>
            </w:r>
            <w:r>
              <w:rPr>
                <w:rFonts w:ascii="Times New Roman" w:hAnsi="Times New Roman" w:cs="Times New Roman"/>
                <w:sz w:val="24"/>
                <w:szCs w:val="24"/>
                <w:lang w:val="kk-KZ"/>
              </w:rPr>
              <w:t xml:space="preserve">-компьютер </w:t>
            </w:r>
            <w:r w:rsidRPr="009452F2">
              <w:rPr>
                <w:rFonts w:ascii="Times New Roman" w:hAnsi="Times New Roman" w:cs="Times New Roman"/>
                <w:sz w:val="24"/>
                <w:szCs w:val="24"/>
                <w:lang w:val="kk-KZ"/>
              </w:rPr>
              <w:t>жұмыс жаса</w:t>
            </w:r>
            <w:r w:rsidR="00C44676">
              <w:rPr>
                <w:rFonts w:ascii="Times New Roman" w:hAnsi="Times New Roman" w:cs="Times New Roman"/>
                <w:sz w:val="24"/>
                <w:szCs w:val="24"/>
                <w:lang w:val="kk-KZ"/>
              </w:rPr>
              <w:t xml:space="preserve">п тұрғаны анықталды.  25 </w:t>
            </w:r>
            <w:r w:rsidRPr="009452F2">
              <w:rPr>
                <w:rFonts w:ascii="Times New Roman" w:hAnsi="Times New Roman" w:cs="Times New Roman"/>
                <w:sz w:val="24"/>
                <w:szCs w:val="24"/>
                <w:lang w:val="kk-KZ"/>
              </w:rPr>
              <w:t>компьютер интернетке қосылған.</w:t>
            </w:r>
            <w:r w:rsidRPr="00613469">
              <w:rPr>
                <w:rFonts w:ascii="Times New Roman" w:hAnsi="Times New Roman" w:cs="Times New Roman"/>
                <w:sz w:val="24"/>
                <w:szCs w:val="24"/>
                <w:lang w:val="kk-KZ"/>
              </w:rPr>
              <w:t xml:space="preserve">Оптикалық-талшықты интернет желісі жүргізілген.  Мектеп бойынша 2- нүкте </w:t>
            </w:r>
            <w:r w:rsidRPr="00B54AB9">
              <w:rPr>
                <w:rFonts w:ascii="Times New Roman" w:hAnsi="Times New Roman" w:cs="Times New Roman"/>
                <w:sz w:val="24"/>
                <w:szCs w:val="24"/>
                <w:lang w:val="kk-KZ"/>
              </w:rPr>
              <w:t>арқылы Wi Fi</w:t>
            </w:r>
            <w:r w:rsidRPr="00B54AB9">
              <w:rPr>
                <w:lang w:val="kk-KZ"/>
              </w:rPr>
              <w:t xml:space="preserve"> </w:t>
            </w:r>
            <w:r w:rsidRPr="00B54AB9">
              <w:rPr>
                <w:rFonts w:ascii="Times New Roman" w:hAnsi="Times New Roman" w:cs="Times New Roman"/>
                <w:sz w:val="24"/>
                <w:szCs w:val="24"/>
                <w:lang w:val="kk-KZ"/>
              </w:rPr>
              <w:t>қабылдау-тарату қондырғысымен жабдықталған оқу ғимаратындағы барлық кабинеттен</w:t>
            </w:r>
            <w:r w:rsidRPr="00613469">
              <w:rPr>
                <w:rFonts w:ascii="Times New Roman" w:hAnsi="Times New Roman" w:cs="Times New Roman"/>
                <w:sz w:val="24"/>
                <w:szCs w:val="24"/>
                <w:lang w:val="kk-KZ"/>
              </w:rPr>
              <w:t xml:space="preserve">  интернетке қосылу мүмкіндігі қарастырылған.</w:t>
            </w:r>
            <w:r w:rsidRPr="009452F2">
              <w:rPr>
                <w:rFonts w:ascii="Times New Roman" w:hAnsi="Times New Roman" w:cs="Times New Roman"/>
                <w:sz w:val="24"/>
                <w:szCs w:val="24"/>
                <w:lang w:val="kk-KZ"/>
              </w:rPr>
              <w:t xml:space="preserve"> Интернет жылдамдығы </w:t>
            </w:r>
            <w:r>
              <w:rPr>
                <w:rFonts w:ascii="Times New Roman" w:hAnsi="Times New Roman" w:cs="Times New Roman"/>
                <w:sz w:val="24"/>
                <w:szCs w:val="24"/>
                <w:lang w:val="kk-KZ"/>
              </w:rPr>
              <w:t>150</w:t>
            </w:r>
            <w:r w:rsidRPr="009452F2">
              <w:rPr>
                <w:lang w:val="kk-KZ"/>
              </w:rPr>
              <w:t xml:space="preserve"> </w:t>
            </w:r>
            <w:r w:rsidRPr="009452F2">
              <w:rPr>
                <w:rFonts w:ascii="Times New Roman" w:hAnsi="Times New Roman" w:cs="Times New Roman"/>
                <w:sz w:val="24"/>
                <w:szCs w:val="24"/>
                <w:lang w:val="kk-KZ"/>
              </w:rPr>
              <w:t xml:space="preserve">Мб/с. </w:t>
            </w:r>
            <w:r w:rsidR="00C44676">
              <w:rPr>
                <w:rFonts w:ascii="Times New Roman" w:hAnsi="Times New Roman" w:cs="Times New Roman"/>
                <w:sz w:val="24"/>
                <w:szCs w:val="24"/>
                <w:lang w:val="kk-KZ"/>
              </w:rPr>
              <w:t>«КИТ</w:t>
            </w:r>
            <w:r w:rsidRPr="00763E81">
              <w:rPr>
                <w:rFonts w:ascii="Times New Roman" w:hAnsi="Times New Roman" w:cs="Times New Roman"/>
                <w:sz w:val="24"/>
                <w:szCs w:val="24"/>
                <w:lang w:val="kk-KZ"/>
              </w:rPr>
              <w:t>» АО мен 2023ж.09.02. №24 келісім шарт жасалған.</w:t>
            </w:r>
          </w:p>
        </w:tc>
      </w:tr>
      <w:tr w:rsidR="00CF2F5B" w:rsidTr="0064006E">
        <w:trPr>
          <w:trHeight w:val="133"/>
        </w:trPr>
        <w:tc>
          <w:tcPr>
            <w:tcW w:w="10598" w:type="dxa"/>
          </w:tcPr>
          <w:p w:rsidR="00CF2F5B" w:rsidRDefault="00CF2F5B" w:rsidP="008B3A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7.</w:t>
            </w:r>
            <w:r>
              <w:rPr>
                <w:rFonts w:ascii="Times New Roman" w:hAnsi="Times New Roman" w:cs="Times New Roman"/>
                <w:b/>
                <w:bCs/>
                <w:sz w:val="24"/>
                <w:szCs w:val="24"/>
              </w:rPr>
              <w:t>Білім алушылардың білімін бағалау</w:t>
            </w:r>
          </w:p>
        </w:tc>
      </w:tr>
      <w:tr w:rsidR="006F62BF" w:rsidRPr="003231C5" w:rsidTr="0064006E">
        <w:trPr>
          <w:trHeight w:val="133"/>
        </w:trPr>
        <w:tc>
          <w:tcPr>
            <w:tcW w:w="10598" w:type="dxa"/>
          </w:tcPr>
          <w:p w:rsidR="006F62BF" w:rsidRPr="0052764D" w:rsidRDefault="006F62BF" w:rsidP="008B3A13">
            <w:pPr>
              <w:spacing w:after="0" w:line="240" w:lineRule="auto"/>
              <w:jc w:val="both"/>
              <w:rPr>
                <w:rFonts w:ascii="Times New Roman" w:hAnsi="Times New Roman" w:cs="Times New Roman"/>
                <w:b/>
                <w:bCs/>
                <w:iCs/>
                <w:sz w:val="24"/>
                <w:szCs w:val="24"/>
                <w:lang w:val="kk-KZ"/>
              </w:rPr>
            </w:pPr>
            <w:r w:rsidRPr="0052764D">
              <w:rPr>
                <w:rFonts w:ascii="Times New Roman" w:hAnsi="Times New Roman" w:cs="Times New Roman"/>
                <w:b/>
                <w:bCs/>
                <w:iCs/>
                <w:sz w:val="24"/>
                <w:szCs w:val="24"/>
                <w:lang w:val="kk-KZ"/>
              </w:rPr>
              <w:t>Білім алушылардың дайындық деңгейіне өлшемшарттар:</w:t>
            </w:r>
          </w:p>
          <w:p w:rsidR="006F62BF" w:rsidRPr="0052764D" w:rsidRDefault="006F62BF" w:rsidP="008B3A13">
            <w:pPr>
              <w:spacing w:after="0" w:line="240" w:lineRule="auto"/>
              <w:jc w:val="both"/>
              <w:rPr>
                <w:rFonts w:ascii="Times New Roman" w:hAnsi="Times New Roman" w:cs="Times New Roman"/>
                <w:b/>
                <w:bCs/>
                <w:iCs/>
                <w:sz w:val="24"/>
                <w:szCs w:val="24"/>
                <w:lang w:val="kk-KZ"/>
              </w:rPr>
            </w:pPr>
            <w:r w:rsidRPr="0052764D">
              <w:rPr>
                <w:rFonts w:ascii="Times New Roman" w:hAnsi="Times New Roman" w:cs="Times New Roman"/>
                <w:b/>
                <w:bCs/>
                <w:iCs/>
                <w:sz w:val="24"/>
                <w:szCs w:val="24"/>
                <w:lang w:val="kk-KZ"/>
              </w:rPr>
              <w:t>-ЖП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rsidR="0052764D" w:rsidRPr="00615968" w:rsidRDefault="00615968" w:rsidP="00BD7E8E">
            <w:pPr>
              <w:spacing w:after="0" w:line="240" w:lineRule="auto"/>
              <w:jc w:val="both"/>
              <w:rPr>
                <w:rStyle w:val="a7"/>
                <w:rFonts w:ascii="Times New Roman" w:hAnsi="Times New Roman"/>
                <w:sz w:val="24"/>
                <w:szCs w:val="24"/>
                <w:lang w:val="kk-KZ"/>
              </w:rPr>
            </w:pPr>
            <w:r>
              <w:rPr>
                <w:rStyle w:val="a7"/>
                <w:rFonts w:ascii="Times New Roman" w:hAnsi="Times New Roman"/>
                <w:sz w:val="24"/>
                <w:szCs w:val="24"/>
                <w:lang w:val="kk-KZ"/>
              </w:rPr>
              <w:t xml:space="preserve">Зерделеу нәтижесі бойынша: </w:t>
            </w:r>
          </w:p>
          <w:p w:rsidR="006F62BF" w:rsidRDefault="00615968" w:rsidP="00BD7E8E">
            <w:pPr>
              <w:spacing w:after="0" w:line="240" w:lineRule="auto"/>
              <w:jc w:val="both"/>
              <w:rPr>
                <w:rFonts w:ascii="Times New Roman" w:hAnsi="Times New Roman" w:cs="Times New Roman"/>
                <w:sz w:val="24"/>
                <w:szCs w:val="24"/>
                <w:lang w:val="kk-KZ"/>
              </w:rPr>
            </w:pPr>
            <w:r>
              <w:rPr>
                <w:rStyle w:val="a7"/>
                <w:rFonts w:ascii="Times New Roman" w:hAnsi="Times New Roman"/>
                <w:sz w:val="24"/>
                <w:szCs w:val="24"/>
                <w:u w:val="single"/>
                <w:lang w:val="kk-KZ"/>
              </w:rPr>
              <w:t>202</w:t>
            </w:r>
            <w:r w:rsidRPr="00615968">
              <w:rPr>
                <w:rStyle w:val="a7"/>
                <w:rFonts w:ascii="Times New Roman" w:hAnsi="Times New Roman"/>
                <w:sz w:val="24"/>
                <w:szCs w:val="24"/>
                <w:u w:val="single"/>
                <w:lang w:val="kk-KZ"/>
              </w:rPr>
              <w:t>3</w:t>
            </w:r>
            <w:r>
              <w:rPr>
                <w:rStyle w:val="a7"/>
                <w:rFonts w:ascii="Times New Roman" w:hAnsi="Times New Roman"/>
                <w:sz w:val="24"/>
                <w:szCs w:val="24"/>
                <w:u w:val="single"/>
                <w:lang w:val="kk-KZ"/>
              </w:rPr>
              <w:t>-2024</w:t>
            </w:r>
            <w:r w:rsidR="006F62BF">
              <w:rPr>
                <w:rStyle w:val="a7"/>
                <w:rFonts w:ascii="Times New Roman" w:hAnsi="Times New Roman"/>
                <w:sz w:val="24"/>
                <w:szCs w:val="24"/>
                <w:u w:val="single"/>
                <w:lang w:val="kk-KZ"/>
              </w:rPr>
              <w:t xml:space="preserve"> оқу жылында</w:t>
            </w:r>
            <w:r w:rsidR="00317F30">
              <w:rPr>
                <w:rFonts w:ascii="Times New Roman" w:hAnsi="Times New Roman" w:cs="Times New Roman"/>
                <w:sz w:val="24"/>
                <w:szCs w:val="24"/>
                <w:lang w:val="kk-KZ"/>
              </w:rPr>
              <w:t xml:space="preserve"> мемлекеттік емтихан қорытындысы: </w:t>
            </w:r>
            <w:r w:rsidR="006F62BF">
              <w:rPr>
                <w:rFonts w:ascii="Times New Roman" w:hAnsi="Times New Roman" w:cs="Times New Roman"/>
                <w:sz w:val="24"/>
                <w:szCs w:val="24"/>
                <w:lang w:val="kk-KZ"/>
              </w:rPr>
              <w:t xml:space="preserve">Қазақстан Республикасы Білім  және ғылым министрінің 2008 жылғы 18 наурыздағы №125  бұйрығымен   бекітілген (ҚР Оқу-ағарту министрінің 13.04.2023 № 96)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қағидалары»ның 3-тарауы Білім алушыларды қорытынды аттестаттаудан өткізу тәртібі бойынша жүргізілген. </w:t>
            </w:r>
          </w:p>
          <w:p w:rsidR="006F62BF" w:rsidRDefault="00317F30" w:rsidP="008B3A13">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2023-2024</w:t>
            </w:r>
            <w:r w:rsidR="006F62BF">
              <w:rPr>
                <w:rFonts w:ascii="Times New Roman" w:hAnsi="Times New Roman" w:cs="Times New Roman"/>
                <w:b/>
                <w:bCs/>
                <w:sz w:val="24"/>
                <w:szCs w:val="24"/>
                <w:lang w:val="kk-KZ"/>
              </w:rPr>
              <w:t xml:space="preserve"> оқу жылындағы</w:t>
            </w:r>
            <w:r w:rsidR="006F62BF">
              <w:rPr>
                <w:rFonts w:ascii="Times New Roman" w:hAnsi="Times New Roman" w:cs="Times New Roman"/>
                <w:sz w:val="24"/>
                <w:szCs w:val="24"/>
                <w:lang w:val="kk-KZ"/>
              </w:rPr>
              <w:t xml:space="preserve">  мемлекеттік емтихан қорытындысы:</w:t>
            </w:r>
          </w:p>
          <w:p w:rsidR="006F62BF" w:rsidRDefault="006F62BF" w:rsidP="008B3A13">
            <w:pPr>
              <w:spacing w:after="0" w:line="240" w:lineRule="auto"/>
              <w:jc w:val="both"/>
              <w:rPr>
                <w:rFonts w:ascii="Times New Roman" w:hAnsi="Times New Roman" w:cs="Times New Roman"/>
                <w:sz w:val="24"/>
                <w:szCs w:val="24"/>
                <w:lang w:val="kk-KZ"/>
              </w:rPr>
            </w:pPr>
          </w:p>
          <w:tbl>
            <w:tblPr>
              <w:tblStyle w:val="a5"/>
              <w:tblW w:w="9841" w:type="dxa"/>
              <w:jc w:val="center"/>
              <w:tblLayout w:type="fixed"/>
              <w:tblLook w:val="04A0" w:firstRow="1" w:lastRow="0" w:firstColumn="1" w:lastColumn="0" w:noHBand="0" w:noVBand="1"/>
            </w:tblPr>
            <w:tblGrid>
              <w:gridCol w:w="489"/>
              <w:gridCol w:w="744"/>
              <w:gridCol w:w="1191"/>
              <w:gridCol w:w="1135"/>
              <w:gridCol w:w="879"/>
              <w:gridCol w:w="931"/>
              <w:gridCol w:w="514"/>
              <w:gridCol w:w="514"/>
              <w:gridCol w:w="545"/>
              <w:gridCol w:w="545"/>
              <w:gridCol w:w="677"/>
              <w:gridCol w:w="1677"/>
            </w:tblGrid>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р/с</w:t>
                  </w:r>
                </w:p>
              </w:tc>
              <w:tc>
                <w:tcPr>
                  <w:tcW w:w="744"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Класс</w:t>
                  </w:r>
                </w:p>
              </w:tc>
              <w:tc>
                <w:tcPr>
                  <w:tcW w:w="1191"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Күні</w:t>
                  </w:r>
                </w:p>
              </w:tc>
              <w:tc>
                <w:tcPr>
                  <w:tcW w:w="113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Пәні</w:t>
                  </w:r>
                </w:p>
              </w:tc>
              <w:tc>
                <w:tcPr>
                  <w:tcW w:w="87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Түрі</w:t>
                  </w:r>
                </w:p>
              </w:tc>
              <w:tc>
                <w:tcPr>
                  <w:tcW w:w="931"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Оқушы саны</w:t>
                  </w:r>
                </w:p>
              </w:tc>
              <w:tc>
                <w:tcPr>
                  <w:tcW w:w="514"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514"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677"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Сапа </w:t>
                  </w:r>
                </w:p>
              </w:tc>
              <w:tc>
                <w:tcPr>
                  <w:tcW w:w="1677"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Мұғалімі </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744" w:type="dxa"/>
                </w:tcPr>
                <w:p w:rsidR="006F62BF"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9 </w:t>
                  </w:r>
                </w:p>
              </w:tc>
              <w:tc>
                <w:tcPr>
                  <w:tcW w:w="1191"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317F30">
                    <w:rPr>
                      <w:rFonts w:ascii="Times New Roman" w:hAnsi="Times New Roman" w:cs="Times New Roman"/>
                      <w:sz w:val="20"/>
                      <w:szCs w:val="20"/>
                      <w:lang w:val="kk-KZ"/>
                    </w:rPr>
                    <w:t>9.05.2024</w:t>
                  </w:r>
                </w:p>
              </w:tc>
              <w:tc>
                <w:tcPr>
                  <w:tcW w:w="113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Қазақ тілі</w:t>
                  </w:r>
                </w:p>
              </w:tc>
              <w:tc>
                <w:tcPr>
                  <w:tcW w:w="879" w:type="dxa"/>
                </w:tcPr>
                <w:p w:rsidR="006F62BF" w:rsidRPr="00CF2F5B" w:rsidRDefault="006F62BF" w:rsidP="003231C5">
                  <w:pPr>
                    <w:framePr w:hSpace="180" w:wrap="around" w:hAnchor="margin" w:xAlign="center" w:y="981"/>
                    <w:spacing w:after="0" w:line="240" w:lineRule="auto"/>
                    <w:rPr>
                      <w:lang w:val="kk-KZ"/>
                    </w:rPr>
                  </w:pPr>
                  <w:r>
                    <w:rPr>
                      <w:rFonts w:ascii="Times New Roman" w:hAnsi="Times New Roman" w:cs="Times New Roman"/>
                      <w:sz w:val="18"/>
                      <w:szCs w:val="18"/>
                      <w:lang w:val="kk-KZ"/>
                    </w:rPr>
                    <w:t>жазбаша</w:t>
                  </w:r>
                </w:p>
              </w:tc>
              <w:tc>
                <w:tcPr>
                  <w:tcW w:w="931"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12/</w:t>
                  </w:r>
                  <w:r w:rsidR="00317F30">
                    <w:rPr>
                      <w:rFonts w:ascii="Times New Roman" w:hAnsi="Times New Roman" w:cs="Times New Roman"/>
                      <w:sz w:val="20"/>
                      <w:szCs w:val="20"/>
                      <w:lang w:val="kk-KZ"/>
                    </w:rPr>
                    <w:t>11</w:t>
                  </w:r>
                </w:p>
              </w:tc>
              <w:tc>
                <w:tcPr>
                  <w:tcW w:w="514" w:type="dxa"/>
                </w:tcPr>
                <w:p w:rsidR="006F62BF" w:rsidRDefault="004E638E"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14" w:type="dxa"/>
                </w:tcPr>
                <w:p w:rsidR="006F62BF" w:rsidRDefault="004E638E"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45" w:type="dxa"/>
                </w:tcPr>
                <w:p w:rsidR="006F62BF" w:rsidRDefault="004E638E"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545"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45</w:t>
                  </w:r>
                  <w:r w:rsidR="006F62BF">
                    <w:rPr>
                      <w:rFonts w:ascii="Times New Roman" w:hAnsi="Times New Roman" w:cs="Times New Roman"/>
                      <w:sz w:val="20"/>
                      <w:szCs w:val="20"/>
                      <w:lang w:val="kk-KZ"/>
                    </w:rPr>
                    <w:t>%</w:t>
                  </w:r>
                </w:p>
              </w:tc>
              <w:tc>
                <w:tcPr>
                  <w:tcW w:w="1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Болтаева А.Т.</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744" w:type="dxa"/>
                </w:tcPr>
                <w:p w:rsidR="006F62BF"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9 </w:t>
                  </w:r>
                </w:p>
              </w:tc>
              <w:tc>
                <w:tcPr>
                  <w:tcW w:w="1191" w:type="dxa"/>
                </w:tcPr>
                <w:p w:rsidR="006F62BF"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03.06.2024</w:t>
                  </w:r>
                </w:p>
              </w:tc>
              <w:tc>
                <w:tcPr>
                  <w:tcW w:w="113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Алгебра</w:t>
                  </w:r>
                </w:p>
              </w:tc>
              <w:tc>
                <w:tcPr>
                  <w:tcW w:w="879" w:type="dxa"/>
                </w:tcPr>
                <w:p w:rsidR="006F62BF" w:rsidRPr="00CF2F5B" w:rsidRDefault="006F62BF" w:rsidP="003231C5">
                  <w:pPr>
                    <w:framePr w:hSpace="180" w:wrap="around" w:hAnchor="margin" w:xAlign="center" w:y="981"/>
                    <w:spacing w:after="0" w:line="240" w:lineRule="auto"/>
                    <w:rPr>
                      <w:lang w:val="kk-KZ"/>
                    </w:rPr>
                  </w:pPr>
                  <w:r>
                    <w:rPr>
                      <w:rFonts w:ascii="Times New Roman" w:hAnsi="Times New Roman" w:cs="Times New Roman"/>
                      <w:sz w:val="18"/>
                      <w:szCs w:val="18"/>
                      <w:lang w:val="kk-KZ"/>
                    </w:rPr>
                    <w:t>жазбаша</w:t>
                  </w:r>
                </w:p>
              </w:tc>
              <w:tc>
                <w:tcPr>
                  <w:tcW w:w="931"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12/</w:t>
                  </w:r>
                  <w:r w:rsidR="00317F30">
                    <w:rPr>
                      <w:rFonts w:ascii="Times New Roman" w:hAnsi="Times New Roman" w:cs="Times New Roman"/>
                      <w:sz w:val="20"/>
                      <w:szCs w:val="20"/>
                      <w:lang w:val="kk-KZ"/>
                    </w:rPr>
                    <w:t>11</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45"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45</w:t>
                  </w:r>
                  <w:r w:rsidR="006F62BF">
                    <w:rPr>
                      <w:rFonts w:ascii="Times New Roman" w:hAnsi="Times New Roman" w:cs="Times New Roman"/>
                      <w:sz w:val="20"/>
                      <w:szCs w:val="20"/>
                      <w:lang w:val="kk-KZ"/>
                    </w:rPr>
                    <w:t>%</w:t>
                  </w:r>
                </w:p>
              </w:tc>
              <w:tc>
                <w:tcPr>
                  <w:tcW w:w="1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Конысбаев Е.К.</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744" w:type="dxa"/>
                </w:tcPr>
                <w:p w:rsidR="006F62BF"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9 </w:t>
                  </w:r>
                </w:p>
              </w:tc>
              <w:tc>
                <w:tcPr>
                  <w:tcW w:w="1191" w:type="dxa"/>
                </w:tcPr>
                <w:p w:rsidR="006F62BF"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06.06.2024</w:t>
                  </w:r>
                </w:p>
              </w:tc>
              <w:tc>
                <w:tcPr>
                  <w:tcW w:w="113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Орыс тілі мен әдебиеті </w:t>
                  </w:r>
                </w:p>
              </w:tc>
              <w:tc>
                <w:tcPr>
                  <w:tcW w:w="879" w:type="dxa"/>
                </w:tcPr>
                <w:p w:rsidR="006F62BF" w:rsidRPr="00CF2F5B" w:rsidRDefault="006F62BF" w:rsidP="003231C5">
                  <w:pPr>
                    <w:framePr w:hSpace="180" w:wrap="around" w:hAnchor="margin" w:xAlign="center" w:y="981"/>
                    <w:spacing w:after="0" w:line="240" w:lineRule="auto"/>
                    <w:rPr>
                      <w:lang w:val="kk-KZ"/>
                    </w:rPr>
                  </w:pPr>
                  <w:r>
                    <w:rPr>
                      <w:rFonts w:ascii="Times New Roman" w:hAnsi="Times New Roman" w:cs="Times New Roman"/>
                      <w:sz w:val="18"/>
                      <w:szCs w:val="18"/>
                      <w:lang w:val="kk-KZ"/>
                    </w:rPr>
                    <w:t>жазбаша</w:t>
                  </w:r>
                </w:p>
              </w:tc>
              <w:tc>
                <w:tcPr>
                  <w:tcW w:w="931"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12/</w:t>
                  </w:r>
                  <w:r w:rsidR="00317F30">
                    <w:rPr>
                      <w:rFonts w:ascii="Times New Roman" w:hAnsi="Times New Roman" w:cs="Times New Roman"/>
                      <w:sz w:val="20"/>
                      <w:szCs w:val="20"/>
                      <w:lang w:val="kk-KZ"/>
                    </w:rPr>
                    <w:t>11</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45"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72</w:t>
                  </w:r>
                  <w:r w:rsidR="006F62BF">
                    <w:rPr>
                      <w:rFonts w:ascii="Times New Roman" w:hAnsi="Times New Roman" w:cs="Times New Roman"/>
                      <w:sz w:val="20"/>
                      <w:szCs w:val="20"/>
                      <w:lang w:val="kk-KZ"/>
                    </w:rPr>
                    <w:t>%</w:t>
                  </w:r>
                </w:p>
              </w:tc>
              <w:tc>
                <w:tcPr>
                  <w:tcW w:w="1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Абилова Ж.К</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744" w:type="dxa"/>
                </w:tcPr>
                <w:p w:rsidR="006F62BF"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9 </w:t>
                  </w:r>
                </w:p>
              </w:tc>
              <w:tc>
                <w:tcPr>
                  <w:tcW w:w="1191" w:type="dxa"/>
                </w:tcPr>
                <w:p w:rsidR="006F62BF" w:rsidRDefault="00317F30"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10.06.2024</w:t>
                  </w:r>
                </w:p>
              </w:tc>
              <w:tc>
                <w:tcPr>
                  <w:tcW w:w="113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тарихы</w:t>
                  </w:r>
                </w:p>
              </w:tc>
              <w:tc>
                <w:tcPr>
                  <w:tcW w:w="879" w:type="dxa"/>
                </w:tcPr>
                <w:p w:rsidR="006F62BF" w:rsidRPr="00CF2F5B" w:rsidRDefault="006F62BF" w:rsidP="003231C5">
                  <w:pPr>
                    <w:framePr w:hSpace="180" w:wrap="around" w:hAnchor="margin" w:xAlign="center" w:y="981"/>
                    <w:spacing w:after="0" w:line="240" w:lineRule="auto"/>
                    <w:rPr>
                      <w:lang w:val="kk-KZ"/>
                    </w:rPr>
                  </w:pPr>
                  <w:r>
                    <w:rPr>
                      <w:rFonts w:ascii="Times New Roman" w:hAnsi="Times New Roman" w:cs="Times New Roman"/>
                      <w:sz w:val="18"/>
                      <w:szCs w:val="18"/>
                      <w:lang w:val="kk-KZ"/>
                    </w:rPr>
                    <w:t>жазбаша</w:t>
                  </w:r>
                </w:p>
              </w:tc>
              <w:tc>
                <w:tcPr>
                  <w:tcW w:w="931"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12/</w:t>
                  </w:r>
                  <w:r w:rsidR="00317F30">
                    <w:rPr>
                      <w:rFonts w:ascii="Times New Roman" w:hAnsi="Times New Roman" w:cs="Times New Roman"/>
                      <w:sz w:val="20"/>
                      <w:szCs w:val="20"/>
                      <w:lang w:val="kk-KZ"/>
                    </w:rPr>
                    <w:t>11</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45"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54</w:t>
                  </w:r>
                  <w:r w:rsidR="006F62BF">
                    <w:rPr>
                      <w:rFonts w:ascii="Times New Roman" w:hAnsi="Times New Roman" w:cs="Times New Roman"/>
                      <w:sz w:val="20"/>
                      <w:szCs w:val="20"/>
                      <w:lang w:val="kk-KZ"/>
                    </w:rPr>
                    <w:t>%</w:t>
                  </w:r>
                </w:p>
              </w:tc>
              <w:tc>
                <w:tcPr>
                  <w:tcW w:w="1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Утеулина Т.М.</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74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11 </w:t>
                  </w:r>
                </w:p>
              </w:tc>
              <w:tc>
                <w:tcPr>
                  <w:tcW w:w="1191"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28.05.2024</w:t>
                  </w:r>
                </w:p>
              </w:tc>
              <w:tc>
                <w:tcPr>
                  <w:tcW w:w="1135"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Алгебра және анализ бастамалары</w:t>
                  </w:r>
                </w:p>
              </w:tc>
              <w:tc>
                <w:tcPr>
                  <w:tcW w:w="879" w:type="dxa"/>
                </w:tcPr>
                <w:p w:rsidR="006F62BF" w:rsidRPr="00CF2F5B" w:rsidRDefault="006F62BF" w:rsidP="003231C5">
                  <w:pPr>
                    <w:framePr w:hSpace="180" w:wrap="around" w:hAnchor="margin" w:xAlign="center" w:y="981"/>
                    <w:spacing w:after="0" w:line="240" w:lineRule="auto"/>
                    <w:rPr>
                      <w:lang w:val="kk-KZ"/>
                    </w:rPr>
                  </w:pPr>
                  <w:r>
                    <w:rPr>
                      <w:rFonts w:ascii="Times New Roman" w:hAnsi="Times New Roman" w:cs="Times New Roman"/>
                      <w:sz w:val="18"/>
                      <w:szCs w:val="18"/>
                      <w:lang w:val="kk-KZ"/>
                    </w:rPr>
                    <w:t>жазбаша</w:t>
                  </w:r>
                </w:p>
              </w:tc>
              <w:tc>
                <w:tcPr>
                  <w:tcW w:w="931"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00F77195">
                    <w:rPr>
                      <w:rFonts w:ascii="Times New Roman" w:hAnsi="Times New Roman" w:cs="Times New Roman"/>
                      <w:sz w:val="20"/>
                      <w:szCs w:val="20"/>
                      <w:lang w:val="kk-KZ"/>
                    </w:rPr>
                    <w:t>/9</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1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545"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56</w:t>
                  </w:r>
                  <w:r w:rsidR="006F62BF">
                    <w:rPr>
                      <w:rFonts w:ascii="Times New Roman" w:hAnsi="Times New Roman" w:cs="Times New Roman"/>
                      <w:sz w:val="20"/>
                      <w:szCs w:val="20"/>
                      <w:lang w:val="kk-KZ"/>
                    </w:rPr>
                    <w:t>%</w:t>
                  </w:r>
                </w:p>
              </w:tc>
              <w:tc>
                <w:tcPr>
                  <w:tcW w:w="1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Канымкулова Ж.М.</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74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11 </w:t>
                  </w:r>
                </w:p>
              </w:tc>
              <w:tc>
                <w:tcPr>
                  <w:tcW w:w="1191"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31.05.2024</w:t>
                  </w:r>
                </w:p>
              </w:tc>
              <w:tc>
                <w:tcPr>
                  <w:tcW w:w="1135"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Қазақ тілі</w:t>
                  </w:r>
                </w:p>
              </w:tc>
              <w:tc>
                <w:tcPr>
                  <w:tcW w:w="879" w:type="dxa"/>
                </w:tcPr>
                <w:p w:rsidR="006F62BF" w:rsidRPr="00CF2F5B" w:rsidRDefault="006F62BF" w:rsidP="003231C5">
                  <w:pPr>
                    <w:framePr w:hSpace="180" w:wrap="around" w:hAnchor="margin" w:xAlign="center" w:y="981"/>
                    <w:spacing w:after="0" w:line="240" w:lineRule="auto"/>
                    <w:rPr>
                      <w:lang w:val="kk-KZ"/>
                    </w:rPr>
                  </w:pPr>
                  <w:r>
                    <w:rPr>
                      <w:rFonts w:ascii="Times New Roman" w:hAnsi="Times New Roman" w:cs="Times New Roman"/>
                      <w:sz w:val="18"/>
                      <w:szCs w:val="18"/>
                      <w:lang w:val="kk-KZ"/>
                    </w:rPr>
                    <w:t>жазбаша</w:t>
                  </w:r>
                </w:p>
              </w:tc>
              <w:tc>
                <w:tcPr>
                  <w:tcW w:w="931"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9</w:t>
                  </w:r>
                  <w:r w:rsidR="00F77195">
                    <w:rPr>
                      <w:rFonts w:ascii="Times New Roman" w:hAnsi="Times New Roman" w:cs="Times New Roman"/>
                      <w:sz w:val="20"/>
                      <w:szCs w:val="20"/>
                      <w:lang w:val="kk-KZ"/>
                    </w:rPr>
                    <w:t>/9</w:t>
                  </w:r>
                </w:p>
              </w:tc>
              <w:tc>
                <w:tcPr>
                  <w:tcW w:w="514" w:type="dxa"/>
                </w:tcPr>
                <w:p w:rsidR="006F62BF" w:rsidRPr="00835EF8"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14" w:type="dxa"/>
                </w:tcPr>
                <w:p w:rsidR="006F62BF" w:rsidRPr="00835EF8"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545" w:type="dxa"/>
                </w:tcPr>
                <w:p w:rsidR="006F62BF" w:rsidRPr="00835EF8"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677" w:type="dxa"/>
                </w:tcPr>
                <w:p w:rsidR="006F62BF" w:rsidRPr="00835EF8"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78</w:t>
                  </w:r>
                  <w:r w:rsidR="006F62BF">
                    <w:rPr>
                      <w:rFonts w:ascii="Times New Roman" w:hAnsi="Times New Roman" w:cs="Times New Roman"/>
                      <w:sz w:val="20"/>
                      <w:szCs w:val="20"/>
                      <w:lang w:val="kk-KZ"/>
                    </w:rPr>
                    <w:t>%</w:t>
                  </w:r>
                </w:p>
              </w:tc>
              <w:tc>
                <w:tcPr>
                  <w:tcW w:w="1677"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Тастаева А.С.</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74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191"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04.06.2024</w:t>
                  </w:r>
                </w:p>
              </w:tc>
              <w:tc>
                <w:tcPr>
                  <w:tcW w:w="113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Қазақстан </w:t>
                  </w:r>
                  <w:r>
                    <w:rPr>
                      <w:rFonts w:ascii="Times New Roman" w:hAnsi="Times New Roman" w:cs="Times New Roman"/>
                      <w:sz w:val="20"/>
                      <w:szCs w:val="20"/>
                      <w:lang w:val="kk-KZ"/>
                    </w:rPr>
                    <w:lastRenderedPageBreak/>
                    <w:t>тарихы</w:t>
                  </w:r>
                </w:p>
              </w:tc>
              <w:tc>
                <w:tcPr>
                  <w:tcW w:w="87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ауызша</w:t>
                  </w:r>
                </w:p>
              </w:tc>
              <w:tc>
                <w:tcPr>
                  <w:tcW w:w="931"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9/9</w:t>
                  </w:r>
                </w:p>
              </w:tc>
              <w:tc>
                <w:tcPr>
                  <w:tcW w:w="514"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14"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45"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677"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54</w:t>
                  </w:r>
                  <w:r w:rsidR="006F62BF">
                    <w:rPr>
                      <w:rFonts w:ascii="Times New Roman" w:hAnsi="Times New Roman" w:cs="Times New Roman"/>
                      <w:sz w:val="20"/>
                      <w:szCs w:val="20"/>
                      <w:lang w:val="kk-KZ"/>
                    </w:rPr>
                    <w:t>%</w:t>
                  </w:r>
                </w:p>
              </w:tc>
              <w:tc>
                <w:tcPr>
                  <w:tcW w:w="1677"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Утеулина Т.М.</w:t>
                  </w:r>
                </w:p>
              </w:tc>
            </w:tr>
            <w:tr w:rsidR="006F62BF" w:rsidRPr="003231C5" w:rsidTr="004E638E">
              <w:trPr>
                <w:trHeight w:val="66"/>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12</w:t>
                  </w:r>
                </w:p>
              </w:tc>
              <w:tc>
                <w:tcPr>
                  <w:tcW w:w="744" w:type="dxa"/>
                </w:tcPr>
                <w:p w:rsidR="006F62BF" w:rsidRDefault="00107717"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191"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07.06.2024</w:t>
                  </w:r>
                </w:p>
              </w:tc>
              <w:tc>
                <w:tcPr>
                  <w:tcW w:w="113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Орыс тілі мен әдебиеті</w:t>
                  </w:r>
                </w:p>
              </w:tc>
              <w:tc>
                <w:tcPr>
                  <w:tcW w:w="87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жазбаша</w:t>
                  </w:r>
                </w:p>
              </w:tc>
              <w:tc>
                <w:tcPr>
                  <w:tcW w:w="931"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9/9</w:t>
                  </w:r>
                </w:p>
              </w:tc>
              <w:tc>
                <w:tcPr>
                  <w:tcW w:w="514"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14"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545"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45"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677" w:type="dxa"/>
                </w:tcPr>
                <w:p w:rsidR="006F62BF" w:rsidRPr="00835EF8"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100</w:t>
                  </w:r>
                  <w:r w:rsidR="006F62BF">
                    <w:rPr>
                      <w:rFonts w:ascii="Times New Roman" w:hAnsi="Times New Roman" w:cs="Times New Roman"/>
                      <w:sz w:val="20"/>
                      <w:szCs w:val="20"/>
                      <w:lang w:val="kk-KZ"/>
                    </w:rPr>
                    <w:t>%</w:t>
                  </w:r>
                </w:p>
              </w:tc>
              <w:tc>
                <w:tcPr>
                  <w:tcW w:w="1677" w:type="dxa"/>
                </w:tcPr>
                <w:p w:rsidR="006F62BF"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Абилова Ж</w:t>
                  </w:r>
                  <w:r w:rsidR="006F62BF">
                    <w:rPr>
                      <w:rFonts w:ascii="Times New Roman" w:hAnsi="Times New Roman" w:cs="Times New Roman"/>
                      <w:sz w:val="20"/>
                      <w:szCs w:val="20"/>
                      <w:lang w:val="kk-KZ"/>
                    </w:rPr>
                    <w:t>.</w:t>
                  </w:r>
                  <w:r>
                    <w:rPr>
                      <w:rFonts w:ascii="Times New Roman" w:hAnsi="Times New Roman" w:cs="Times New Roman"/>
                      <w:sz w:val="20"/>
                      <w:szCs w:val="20"/>
                      <w:lang w:val="kk-KZ"/>
                    </w:rPr>
                    <w:t>Қ</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744" w:type="dxa"/>
                </w:tcPr>
                <w:p w:rsidR="006F62BF" w:rsidRPr="00594BCB" w:rsidRDefault="00107717"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11 </w:t>
                  </w:r>
                </w:p>
              </w:tc>
              <w:tc>
                <w:tcPr>
                  <w:tcW w:w="1191"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11.06.2024</w:t>
                  </w:r>
                </w:p>
              </w:tc>
              <w:tc>
                <w:tcPr>
                  <w:tcW w:w="1135"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физика</w:t>
                  </w:r>
                  <w:r w:rsidR="006F62BF" w:rsidRPr="00594BCB">
                    <w:rPr>
                      <w:rFonts w:ascii="Times New Roman" w:hAnsi="Times New Roman" w:cs="Times New Roman"/>
                      <w:sz w:val="20"/>
                      <w:szCs w:val="20"/>
                      <w:lang w:val="kk-KZ"/>
                    </w:rPr>
                    <w:t xml:space="preserve"> </w:t>
                  </w:r>
                </w:p>
              </w:tc>
              <w:tc>
                <w:tcPr>
                  <w:tcW w:w="879" w:type="dxa"/>
                </w:tcPr>
                <w:p w:rsidR="006F62BF" w:rsidRPr="00CF2F5B" w:rsidRDefault="006F62BF" w:rsidP="003231C5">
                  <w:pPr>
                    <w:framePr w:hSpace="180" w:wrap="around" w:hAnchor="margin" w:xAlign="center" w:y="981"/>
                    <w:rPr>
                      <w:lang w:val="kk-KZ"/>
                    </w:rPr>
                  </w:pPr>
                  <w:r w:rsidRPr="00055C91">
                    <w:rPr>
                      <w:rFonts w:ascii="Times New Roman" w:hAnsi="Times New Roman" w:cs="Times New Roman"/>
                      <w:sz w:val="18"/>
                      <w:szCs w:val="18"/>
                      <w:lang w:val="kk-KZ"/>
                    </w:rPr>
                    <w:t>жазбаша</w:t>
                  </w:r>
                </w:p>
              </w:tc>
              <w:tc>
                <w:tcPr>
                  <w:tcW w:w="931"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514"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p>
              </w:tc>
              <w:tc>
                <w:tcPr>
                  <w:tcW w:w="514"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2</w:t>
                  </w:r>
                </w:p>
              </w:tc>
              <w:tc>
                <w:tcPr>
                  <w:tcW w:w="545" w:type="dxa"/>
                </w:tcPr>
                <w:p w:rsidR="006F62BF"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45" w:type="dxa"/>
                </w:tcPr>
                <w:p w:rsidR="006F62BF" w:rsidRPr="00594BCB" w:rsidRDefault="006F62BF" w:rsidP="003231C5">
                  <w:pPr>
                    <w:framePr w:hSpace="180" w:wrap="around" w:hAnchor="margin" w:xAlign="center" w:y="981"/>
                    <w:jc w:val="both"/>
                    <w:rPr>
                      <w:rFonts w:ascii="Times New Roman" w:hAnsi="Times New Roman" w:cs="Times New Roman"/>
                      <w:sz w:val="20"/>
                      <w:szCs w:val="20"/>
                      <w:lang w:val="kk-KZ"/>
                    </w:rPr>
                  </w:pPr>
                </w:p>
              </w:tc>
              <w:tc>
                <w:tcPr>
                  <w:tcW w:w="677" w:type="dxa"/>
                </w:tcPr>
                <w:p w:rsidR="006F62BF"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100</w:t>
                  </w:r>
                  <w:r w:rsidR="006F62BF" w:rsidRPr="00281CF7">
                    <w:rPr>
                      <w:rFonts w:ascii="Times New Roman" w:hAnsi="Times New Roman" w:cs="Times New Roman"/>
                      <w:sz w:val="20"/>
                      <w:szCs w:val="20"/>
                      <w:lang w:val="kk-KZ"/>
                    </w:rPr>
                    <w:t>%</w:t>
                  </w:r>
                </w:p>
              </w:tc>
              <w:tc>
                <w:tcPr>
                  <w:tcW w:w="1677"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Канымкулова Ж</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744" w:type="dxa"/>
                </w:tcPr>
                <w:p w:rsidR="006F62BF" w:rsidRPr="00594BCB" w:rsidRDefault="006F62BF" w:rsidP="003231C5">
                  <w:pPr>
                    <w:framePr w:hSpace="180" w:wrap="around" w:hAnchor="margin" w:xAlign="center" w:y="981"/>
                    <w:jc w:val="both"/>
                    <w:rPr>
                      <w:rFonts w:ascii="Times New Roman" w:hAnsi="Times New Roman" w:cs="Times New Roman"/>
                      <w:sz w:val="20"/>
                      <w:szCs w:val="20"/>
                      <w:lang w:val="kk-KZ"/>
                    </w:rPr>
                  </w:pPr>
                  <w:r w:rsidRPr="00594BCB">
                    <w:rPr>
                      <w:rFonts w:ascii="Times New Roman" w:hAnsi="Times New Roman" w:cs="Times New Roman"/>
                      <w:sz w:val="20"/>
                      <w:szCs w:val="20"/>
                      <w:lang w:val="kk-KZ"/>
                    </w:rPr>
                    <w:t>11 кл</w:t>
                  </w:r>
                </w:p>
              </w:tc>
              <w:tc>
                <w:tcPr>
                  <w:tcW w:w="1191"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11.06.2024</w:t>
                  </w:r>
                </w:p>
              </w:tc>
              <w:tc>
                <w:tcPr>
                  <w:tcW w:w="1135" w:type="dxa"/>
                </w:tcPr>
                <w:p w:rsidR="006F62BF" w:rsidRPr="00594BCB" w:rsidRDefault="006F62BF" w:rsidP="003231C5">
                  <w:pPr>
                    <w:framePr w:hSpace="180" w:wrap="around" w:hAnchor="margin" w:xAlign="center" w:y="981"/>
                    <w:jc w:val="both"/>
                    <w:rPr>
                      <w:rFonts w:ascii="Times New Roman" w:hAnsi="Times New Roman" w:cs="Times New Roman"/>
                      <w:sz w:val="20"/>
                      <w:szCs w:val="20"/>
                      <w:lang w:val="kk-KZ"/>
                    </w:rPr>
                  </w:pPr>
                  <w:r w:rsidRPr="00594BCB">
                    <w:rPr>
                      <w:rFonts w:ascii="Times New Roman" w:hAnsi="Times New Roman" w:cs="Times New Roman"/>
                      <w:sz w:val="20"/>
                      <w:szCs w:val="20"/>
                      <w:lang w:val="kk-KZ"/>
                    </w:rPr>
                    <w:t xml:space="preserve">Биология </w:t>
                  </w:r>
                </w:p>
              </w:tc>
              <w:tc>
                <w:tcPr>
                  <w:tcW w:w="879" w:type="dxa"/>
                </w:tcPr>
                <w:p w:rsidR="006F62BF" w:rsidRPr="00CF2F5B" w:rsidRDefault="006F62BF" w:rsidP="003231C5">
                  <w:pPr>
                    <w:framePr w:hSpace="180" w:wrap="around" w:hAnchor="margin" w:xAlign="center" w:y="981"/>
                    <w:rPr>
                      <w:lang w:val="kk-KZ"/>
                    </w:rPr>
                  </w:pPr>
                  <w:r w:rsidRPr="00055C91">
                    <w:rPr>
                      <w:rFonts w:ascii="Times New Roman" w:hAnsi="Times New Roman" w:cs="Times New Roman"/>
                      <w:sz w:val="18"/>
                      <w:szCs w:val="18"/>
                      <w:lang w:val="kk-KZ"/>
                    </w:rPr>
                    <w:t>жазбаша</w:t>
                  </w:r>
                </w:p>
              </w:tc>
              <w:tc>
                <w:tcPr>
                  <w:tcW w:w="931"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514"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p>
              </w:tc>
              <w:tc>
                <w:tcPr>
                  <w:tcW w:w="514" w:type="dxa"/>
                </w:tcPr>
                <w:p w:rsidR="006F62BF"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45"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w:t>
                  </w:r>
                </w:p>
              </w:tc>
              <w:tc>
                <w:tcPr>
                  <w:tcW w:w="545" w:type="dxa"/>
                </w:tcPr>
                <w:p w:rsidR="006F62BF" w:rsidRPr="00594BCB" w:rsidRDefault="006F62BF" w:rsidP="003231C5">
                  <w:pPr>
                    <w:framePr w:hSpace="180" w:wrap="around" w:hAnchor="margin" w:xAlign="center" w:y="981"/>
                    <w:jc w:val="both"/>
                    <w:rPr>
                      <w:rFonts w:ascii="Times New Roman" w:hAnsi="Times New Roman" w:cs="Times New Roman"/>
                      <w:sz w:val="20"/>
                      <w:szCs w:val="20"/>
                      <w:lang w:val="kk-KZ"/>
                    </w:rPr>
                  </w:pPr>
                </w:p>
              </w:tc>
              <w:tc>
                <w:tcPr>
                  <w:tcW w:w="677"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100%</w:t>
                  </w:r>
                </w:p>
              </w:tc>
              <w:tc>
                <w:tcPr>
                  <w:tcW w:w="1677"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Мусина К.А</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744" w:type="dxa"/>
                </w:tcPr>
                <w:p w:rsidR="006F62BF" w:rsidRPr="00594BCB" w:rsidRDefault="006F62BF"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 кл</w:t>
                  </w:r>
                </w:p>
              </w:tc>
              <w:tc>
                <w:tcPr>
                  <w:tcW w:w="1191" w:type="dxa"/>
                </w:tcPr>
                <w:p w:rsidR="006F62BF"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11.06.2024</w:t>
                  </w:r>
                </w:p>
              </w:tc>
              <w:tc>
                <w:tcPr>
                  <w:tcW w:w="1135"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География</w:t>
                  </w:r>
                </w:p>
              </w:tc>
              <w:tc>
                <w:tcPr>
                  <w:tcW w:w="879" w:type="dxa"/>
                </w:tcPr>
                <w:p w:rsidR="006F62BF" w:rsidRPr="00055C91" w:rsidRDefault="006F62BF" w:rsidP="003231C5">
                  <w:pPr>
                    <w:framePr w:hSpace="180" w:wrap="around" w:hAnchor="margin" w:xAlign="center" w:y="981"/>
                    <w:rPr>
                      <w:rFonts w:ascii="Times New Roman" w:hAnsi="Times New Roman" w:cs="Times New Roman"/>
                      <w:sz w:val="18"/>
                      <w:szCs w:val="18"/>
                      <w:lang w:val="kk-KZ"/>
                    </w:rPr>
                  </w:pPr>
                  <w:r>
                    <w:rPr>
                      <w:rFonts w:ascii="Times New Roman" w:hAnsi="Times New Roman" w:cs="Times New Roman"/>
                      <w:sz w:val="18"/>
                      <w:szCs w:val="18"/>
                      <w:lang w:val="kk-KZ"/>
                    </w:rPr>
                    <w:t>жазбаша</w:t>
                  </w:r>
                </w:p>
              </w:tc>
              <w:tc>
                <w:tcPr>
                  <w:tcW w:w="931" w:type="dxa"/>
                </w:tcPr>
                <w:p w:rsidR="006F62BF"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514"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1</w:t>
                  </w:r>
                </w:p>
              </w:tc>
              <w:tc>
                <w:tcPr>
                  <w:tcW w:w="514"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w:t>
                  </w:r>
                </w:p>
              </w:tc>
              <w:tc>
                <w:tcPr>
                  <w:tcW w:w="545"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w:t>
                  </w:r>
                </w:p>
              </w:tc>
              <w:tc>
                <w:tcPr>
                  <w:tcW w:w="545" w:type="dxa"/>
                </w:tcPr>
                <w:p w:rsidR="006F62BF" w:rsidRPr="00594BCB" w:rsidRDefault="006F62BF" w:rsidP="003231C5">
                  <w:pPr>
                    <w:framePr w:hSpace="180" w:wrap="around" w:hAnchor="margin" w:xAlign="center" w:y="981"/>
                    <w:jc w:val="both"/>
                    <w:rPr>
                      <w:rFonts w:ascii="Times New Roman" w:hAnsi="Times New Roman" w:cs="Times New Roman"/>
                      <w:sz w:val="20"/>
                      <w:szCs w:val="20"/>
                      <w:lang w:val="kk-KZ"/>
                    </w:rPr>
                  </w:pPr>
                </w:p>
              </w:tc>
              <w:tc>
                <w:tcPr>
                  <w:tcW w:w="677"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100%</w:t>
                  </w:r>
                </w:p>
              </w:tc>
              <w:tc>
                <w:tcPr>
                  <w:tcW w:w="1677"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Бахит Б.Б</w:t>
                  </w:r>
                </w:p>
              </w:tc>
            </w:tr>
            <w:tr w:rsidR="006F62BF" w:rsidRPr="003231C5" w:rsidTr="004E638E">
              <w:trPr>
                <w:trHeight w:val="133"/>
                <w:jc w:val="center"/>
              </w:trPr>
              <w:tc>
                <w:tcPr>
                  <w:tcW w:w="489" w:type="dxa"/>
                </w:tcPr>
                <w:p w:rsidR="006F62BF" w:rsidRDefault="006F62BF"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744" w:type="dxa"/>
                </w:tcPr>
                <w:p w:rsidR="006F62BF" w:rsidRDefault="006F62BF"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 кл</w:t>
                  </w:r>
                </w:p>
              </w:tc>
              <w:tc>
                <w:tcPr>
                  <w:tcW w:w="1191" w:type="dxa"/>
                </w:tcPr>
                <w:p w:rsidR="006F62BF"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11.06.2024</w:t>
                  </w:r>
                </w:p>
              </w:tc>
              <w:tc>
                <w:tcPr>
                  <w:tcW w:w="1135" w:type="dxa"/>
                </w:tcPr>
                <w:p w:rsidR="006F62BF" w:rsidRPr="00594BCB"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Информатика </w:t>
                  </w:r>
                </w:p>
              </w:tc>
              <w:tc>
                <w:tcPr>
                  <w:tcW w:w="879" w:type="dxa"/>
                </w:tcPr>
                <w:p w:rsidR="006F62BF" w:rsidRPr="00055C91" w:rsidRDefault="006F62BF" w:rsidP="003231C5">
                  <w:pPr>
                    <w:framePr w:hSpace="180" w:wrap="around" w:hAnchor="margin" w:xAlign="center" w:y="981"/>
                    <w:rPr>
                      <w:rFonts w:ascii="Times New Roman" w:hAnsi="Times New Roman" w:cs="Times New Roman"/>
                      <w:sz w:val="18"/>
                      <w:szCs w:val="18"/>
                      <w:lang w:val="kk-KZ"/>
                    </w:rPr>
                  </w:pPr>
                  <w:r>
                    <w:rPr>
                      <w:rFonts w:ascii="Times New Roman" w:hAnsi="Times New Roman" w:cs="Times New Roman"/>
                      <w:sz w:val="18"/>
                      <w:szCs w:val="18"/>
                      <w:lang w:val="kk-KZ"/>
                    </w:rPr>
                    <w:t>жазбаша</w:t>
                  </w:r>
                </w:p>
              </w:tc>
              <w:tc>
                <w:tcPr>
                  <w:tcW w:w="931" w:type="dxa"/>
                </w:tcPr>
                <w:p w:rsidR="006F62BF"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9/2</w:t>
                  </w:r>
                </w:p>
              </w:tc>
              <w:tc>
                <w:tcPr>
                  <w:tcW w:w="514"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1</w:t>
                  </w:r>
                </w:p>
              </w:tc>
              <w:tc>
                <w:tcPr>
                  <w:tcW w:w="514" w:type="dxa"/>
                </w:tcPr>
                <w:p w:rsidR="006F62BF"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5" w:type="dxa"/>
                </w:tcPr>
                <w:p w:rsidR="006F62BF" w:rsidRPr="00FC3275" w:rsidRDefault="006F62BF"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45" w:type="dxa"/>
                </w:tcPr>
                <w:p w:rsidR="006F62BF" w:rsidRPr="00594BCB" w:rsidRDefault="006F62BF" w:rsidP="003231C5">
                  <w:pPr>
                    <w:framePr w:hSpace="180" w:wrap="around" w:hAnchor="margin" w:xAlign="center" w:y="981"/>
                    <w:jc w:val="both"/>
                    <w:rPr>
                      <w:rFonts w:ascii="Times New Roman" w:hAnsi="Times New Roman" w:cs="Times New Roman"/>
                      <w:sz w:val="20"/>
                      <w:szCs w:val="20"/>
                      <w:lang w:val="kk-KZ"/>
                    </w:rPr>
                  </w:pPr>
                </w:p>
              </w:tc>
              <w:tc>
                <w:tcPr>
                  <w:tcW w:w="677" w:type="dxa"/>
                </w:tcPr>
                <w:p w:rsidR="006F62BF" w:rsidRPr="00281CF7" w:rsidRDefault="006F62BF" w:rsidP="003231C5">
                  <w:pPr>
                    <w:framePr w:hSpace="180" w:wrap="around" w:hAnchor="margin" w:xAlign="center" w:y="981"/>
                    <w:jc w:val="both"/>
                    <w:rPr>
                      <w:rFonts w:ascii="Times New Roman" w:hAnsi="Times New Roman" w:cs="Times New Roman"/>
                      <w:sz w:val="20"/>
                      <w:szCs w:val="20"/>
                      <w:lang w:val="kk-KZ"/>
                    </w:rPr>
                  </w:pPr>
                  <w:r w:rsidRPr="00281CF7">
                    <w:rPr>
                      <w:rFonts w:ascii="Times New Roman" w:hAnsi="Times New Roman" w:cs="Times New Roman"/>
                      <w:sz w:val="20"/>
                      <w:szCs w:val="20"/>
                      <w:lang w:val="kk-KZ"/>
                    </w:rPr>
                    <w:t>100%</w:t>
                  </w:r>
                </w:p>
              </w:tc>
              <w:tc>
                <w:tcPr>
                  <w:tcW w:w="1677" w:type="dxa"/>
                </w:tcPr>
                <w:p w:rsidR="006F62BF" w:rsidRPr="000539FF"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Балмагамбетов С.С.</w:t>
                  </w:r>
                </w:p>
              </w:tc>
            </w:tr>
            <w:tr w:rsidR="00F77195" w:rsidRPr="003231C5" w:rsidTr="004E638E">
              <w:trPr>
                <w:trHeight w:val="133"/>
                <w:jc w:val="center"/>
              </w:trPr>
              <w:tc>
                <w:tcPr>
                  <w:tcW w:w="489" w:type="dxa"/>
                </w:tcPr>
                <w:p w:rsidR="00F77195"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744"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191"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11.06.2024</w:t>
                  </w:r>
                </w:p>
              </w:tc>
              <w:tc>
                <w:tcPr>
                  <w:tcW w:w="1135"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Ағылшын тілі</w:t>
                  </w:r>
                </w:p>
              </w:tc>
              <w:tc>
                <w:tcPr>
                  <w:tcW w:w="879" w:type="dxa"/>
                </w:tcPr>
                <w:p w:rsidR="00F77195" w:rsidRDefault="00F77195" w:rsidP="003231C5">
                  <w:pPr>
                    <w:framePr w:hSpace="180" w:wrap="around" w:hAnchor="margin" w:xAlign="center" w:y="981"/>
                    <w:rPr>
                      <w:rFonts w:ascii="Times New Roman" w:hAnsi="Times New Roman" w:cs="Times New Roman"/>
                      <w:sz w:val="18"/>
                      <w:szCs w:val="18"/>
                      <w:lang w:val="kk-KZ"/>
                    </w:rPr>
                  </w:pPr>
                  <w:r>
                    <w:rPr>
                      <w:rFonts w:ascii="Times New Roman" w:hAnsi="Times New Roman" w:cs="Times New Roman"/>
                      <w:sz w:val="18"/>
                      <w:szCs w:val="18"/>
                      <w:lang w:val="kk-KZ"/>
                    </w:rPr>
                    <w:t>жазбаша</w:t>
                  </w:r>
                </w:p>
              </w:tc>
              <w:tc>
                <w:tcPr>
                  <w:tcW w:w="931"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514" w:type="dxa"/>
                </w:tcPr>
                <w:p w:rsidR="00F77195"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14" w:type="dxa"/>
                </w:tcPr>
                <w:p w:rsidR="00F77195"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45"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45" w:type="dxa"/>
                </w:tcPr>
                <w:p w:rsidR="00F77195" w:rsidRPr="00594BCB" w:rsidRDefault="00F77195" w:rsidP="003231C5">
                  <w:pPr>
                    <w:framePr w:hSpace="180" w:wrap="around" w:hAnchor="margin" w:xAlign="center" w:y="981"/>
                    <w:jc w:val="both"/>
                    <w:rPr>
                      <w:rFonts w:ascii="Times New Roman" w:hAnsi="Times New Roman" w:cs="Times New Roman"/>
                      <w:sz w:val="20"/>
                      <w:szCs w:val="20"/>
                      <w:lang w:val="kk-KZ"/>
                    </w:rPr>
                  </w:pPr>
                </w:p>
              </w:tc>
              <w:tc>
                <w:tcPr>
                  <w:tcW w:w="677" w:type="dxa"/>
                </w:tcPr>
                <w:p w:rsidR="00F77195" w:rsidRPr="00C50D3C"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100</w:t>
                  </w:r>
                  <w:r w:rsidRPr="00C50D3C">
                    <w:rPr>
                      <w:rFonts w:ascii="Times New Roman" w:hAnsi="Times New Roman" w:cs="Times New Roman"/>
                      <w:sz w:val="20"/>
                      <w:szCs w:val="20"/>
                      <w:lang w:val="kk-KZ"/>
                    </w:rPr>
                    <w:t>%</w:t>
                  </w:r>
                </w:p>
              </w:tc>
              <w:tc>
                <w:tcPr>
                  <w:tcW w:w="1677" w:type="dxa"/>
                </w:tcPr>
                <w:p w:rsidR="00F77195" w:rsidRPr="00C50D3C" w:rsidRDefault="00F77195" w:rsidP="003231C5">
                  <w:pPr>
                    <w:framePr w:hSpace="180" w:wrap="around" w:hAnchor="margin" w:xAlign="center" w:y="981"/>
                    <w:jc w:val="both"/>
                    <w:rPr>
                      <w:rFonts w:ascii="Times New Roman" w:hAnsi="Times New Roman" w:cs="Times New Roman"/>
                      <w:sz w:val="20"/>
                      <w:szCs w:val="20"/>
                      <w:lang w:val="kk-KZ"/>
                    </w:rPr>
                  </w:pPr>
                  <w:r w:rsidRPr="00C50D3C">
                    <w:rPr>
                      <w:rFonts w:ascii="Times New Roman" w:hAnsi="Times New Roman" w:cs="Times New Roman"/>
                      <w:sz w:val="20"/>
                      <w:szCs w:val="20"/>
                      <w:lang w:val="kk-KZ"/>
                    </w:rPr>
                    <w:t>Жакиева Ж.М.</w:t>
                  </w:r>
                </w:p>
              </w:tc>
            </w:tr>
            <w:tr w:rsidR="00F77195" w:rsidRPr="003231C5" w:rsidTr="004E638E">
              <w:trPr>
                <w:trHeight w:val="133"/>
                <w:jc w:val="center"/>
              </w:trPr>
              <w:tc>
                <w:tcPr>
                  <w:tcW w:w="489" w:type="dxa"/>
                </w:tcPr>
                <w:p w:rsidR="00F77195" w:rsidRDefault="00F77195" w:rsidP="003231C5">
                  <w:pPr>
                    <w:framePr w:hSpace="180" w:wrap="around" w:hAnchor="margin" w:xAlign="center" w:y="981"/>
                    <w:spacing w:after="0" w:line="240" w:lineRule="auto"/>
                    <w:jc w:val="both"/>
                    <w:rPr>
                      <w:rFonts w:ascii="Times New Roman" w:hAnsi="Times New Roman" w:cs="Times New Roman"/>
                      <w:sz w:val="20"/>
                      <w:szCs w:val="20"/>
                      <w:lang w:val="kk-KZ"/>
                    </w:rPr>
                  </w:pPr>
                </w:p>
              </w:tc>
              <w:tc>
                <w:tcPr>
                  <w:tcW w:w="744"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191"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11.06.2024</w:t>
                  </w:r>
                </w:p>
              </w:tc>
              <w:tc>
                <w:tcPr>
                  <w:tcW w:w="1135"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18"/>
                      <w:szCs w:val="18"/>
                      <w:lang w:val="kk-KZ"/>
                    </w:rPr>
                    <w:t>Құқық негіздері</w:t>
                  </w:r>
                </w:p>
              </w:tc>
              <w:tc>
                <w:tcPr>
                  <w:tcW w:w="879" w:type="dxa"/>
                </w:tcPr>
                <w:p w:rsidR="00F77195" w:rsidRDefault="00F77195" w:rsidP="003231C5">
                  <w:pPr>
                    <w:framePr w:hSpace="180" w:wrap="around" w:hAnchor="margin" w:xAlign="center" w:y="981"/>
                    <w:rPr>
                      <w:rFonts w:ascii="Times New Roman" w:hAnsi="Times New Roman" w:cs="Times New Roman"/>
                      <w:sz w:val="18"/>
                      <w:szCs w:val="18"/>
                      <w:lang w:val="kk-KZ"/>
                    </w:rPr>
                  </w:pPr>
                  <w:r>
                    <w:rPr>
                      <w:rFonts w:ascii="Times New Roman" w:hAnsi="Times New Roman" w:cs="Times New Roman"/>
                      <w:sz w:val="18"/>
                      <w:szCs w:val="18"/>
                      <w:lang w:val="kk-KZ"/>
                    </w:rPr>
                    <w:t>жазбаша</w:t>
                  </w:r>
                </w:p>
              </w:tc>
              <w:tc>
                <w:tcPr>
                  <w:tcW w:w="931"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9/1</w:t>
                  </w:r>
                </w:p>
              </w:tc>
              <w:tc>
                <w:tcPr>
                  <w:tcW w:w="514" w:type="dxa"/>
                </w:tcPr>
                <w:p w:rsidR="00F77195"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14" w:type="dxa"/>
                </w:tcPr>
                <w:p w:rsidR="00F77195"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5"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545" w:type="dxa"/>
                </w:tcPr>
                <w:p w:rsidR="00F77195" w:rsidRPr="00594BCB" w:rsidRDefault="00F77195" w:rsidP="003231C5">
                  <w:pPr>
                    <w:framePr w:hSpace="180" w:wrap="around" w:hAnchor="margin" w:xAlign="center" w:y="981"/>
                    <w:jc w:val="both"/>
                    <w:rPr>
                      <w:rFonts w:ascii="Times New Roman" w:hAnsi="Times New Roman" w:cs="Times New Roman"/>
                      <w:sz w:val="20"/>
                      <w:szCs w:val="20"/>
                      <w:lang w:val="kk-KZ"/>
                    </w:rPr>
                  </w:pPr>
                </w:p>
              </w:tc>
              <w:tc>
                <w:tcPr>
                  <w:tcW w:w="677" w:type="dxa"/>
                </w:tcPr>
                <w:p w:rsidR="00F77195" w:rsidRPr="00281CF7"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1677" w:type="dxa"/>
                </w:tcPr>
                <w:p w:rsidR="00F77195" w:rsidRDefault="00F77195" w:rsidP="003231C5">
                  <w:pPr>
                    <w:framePr w:hSpace="180" w:wrap="around" w:hAnchor="margin" w:xAlign="center" w:y="981"/>
                    <w:jc w:val="both"/>
                    <w:rPr>
                      <w:rFonts w:ascii="Times New Roman" w:hAnsi="Times New Roman" w:cs="Times New Roman"/>
                      <w:sz w:val="20"/>
                      <w:szCs w:val="20"/>
                      <w:lang w:val="kk-KZ"/>
                    </w:rPr>
                  </w:pPr>
                  <w:r>
                    <w:rPr>
                      <w:rFonts w:ascii="Times New Roman" w:hAnsi="Times New Roman" w:cs="Times New Roman"/>
                      <w:sz w:val="20"/>
                      <w:szCs w:val="20"/>
                      <w:lang w:val="kk-KZ"/>
                    </w:rPr>
                    <w:t>Утеулина Т.М.</w:t>
                  </w:r>
                </w:p>
              </w:tc>
            </w:tr>
          </w:tbl>
          <w:p w:rsidR="006F62BF" w:rsidRDefault="006F62BF" w:rsidP="00A40AF2">
            <w:pPr>
              <w:pStyle w:val="aa"/>
              <w:rPr>
                <w:lang w:val="kk-KZ"/>
              </w:rPr>
            </w:pPr>
            <w:r w:rsidRPr="00A40AF2">
              <w:rPr>
                <w:lang w:val="kk-KZ"/>
              </w:rPr>
              <w:t xml:space="preserve">Барлық пәндер бойынша  </w:t>
            </w:r>
            <w:r w:rsidRPr="00A40AF2">
              <w:rPr>
                <w:b/>
                <w:bCs/>
                <w:lang w:val="kk-KZ"/>
              </w:rPr>
              <w:t>80 пайыздан</w:t>
            </w:r>
            <w:r w:rsidRPr="00A40AF2">
              <w:rPr>
                <w:b/>
                <w:bCs/>
                <w:color w:val="FF0000"/>
                <w:lang w:val="kk-KZ"/>
              </w:rPr>
              <w:t xml:space="preserve"> </w:t>
            </w:r>
            <w:r w:rsidRPr="00A40AF2">
              <w:rPr>
                <w:lang w:val="kk-KZ"/>
              </w:rPr>
              <w:t>жоғары білім сапасын көрсетіп отыр. Қорытынды аттестаттаудың хаттамалары тігіліп, жинақталған.</w:t>
            </w:r>
          </w:p>
          <w:p w:rsidR="00615968" w:rsidRPr="006F62BF" w:rsidRDefault="00615968" w:rsidP="00A40AF2">
            <w:pPr>
              <w:pStyle w:val="aa"/>
              <w:rPr>
                <w:lang w:val="kk-KZ"/>
              </w:rPr>
            </w:pPr>
            <w:r w:rsidRPr="00615968">
              <w:rPr>
                <w:lang w:val="kk-KZ"/>
              </w:rPr>
              <w:t>9- сынып оқушысы Дүйсенғалиев Талғат Қайратұлы 14.08.2008 жылы туылған ПМПК №24262   05.08.2022ж  « 1.Обучение  по индивидуальномй учебной программе основного  среднего образования. 2. Изменение способов и критериев оценивания  результатов обучения в соответсвии с индивидуальной программой. 3. Занятие с дефектологм в школе». Диагонозы:  Легкое нарушение интеллекта.</w:t>
            </w:r>
            <w:r w:rsidR="008960EE">
              <w:rPr>
                <w:lang w:val="kk-KZ"/>
              </w:rPr>
              <w:t xml:space="preserve"> Ембі аудандық </w:t>
            </w:r>
            <w:r w:rsidRPr="00615968">
              <w:rPr>
                <w:lang w:val="kk-KZ"/>
              </w:rPr>
              <w:t xml:space="preserve"> </w:t>
            </w:r>
            <w:r w:rsidR="008960EE">
              <w:rPr>
                <w:lang w:val="kk-KZ"/>
              </w:rPr>
              <w:t xml:space="preserve">«Дәрігерлік консультациялық комиссияның қорытындысы» </w:t>
            </w:r>
            <w:r w:rsidR="008960EE" w:rsidRPr="008960EE">
              <w:rPr>
                <w:lang w:val="kk-KZ"/>
              </w:rPr>
              <w:t xml:space="preserve">№1043  </w:t>
            </w:r>
            <w:r w:rsidR="008960EE">
              <w:rPr>
                <w:lang w:val="kk-KZ"/>
              </w:rPr>
              <w:t>(</w:t>
            </w:r>
            <w:r w:rsidR="008960EE" w:rsidRPr="008960EE">
              <w:rPr>
                <w:lang w:val="kk-KZ"/>
              </w:rPr>
              <w:t>23 мамыр 2024 жыл</w:t>
            </w:r>
            <w:r w:rsidR="008960EE">
              <w:rPr>
                <w:lang w:val="kk-KZ"/>
              </w:rPr>
              <w:t xml:space="preserve">) </w:t>
            </w:r>
            <w:r w:rsidRPr="00615968">
              <w:rPr>
                <w:lang w:val="kk-KZ"/>
              </w:rPr>
              <w:t>анықтама</w:t>
            </w:r>
            <w:r w:rsidR="008960EE">
              <w:rPr>
                <w:lang w:val="kk-KZ"/>
              </w:rPr>
              <w:t>сы</w:t>
            </w:r>
            <w:r w:rsidRPr="00615968">
              <w:rPr>
                <w:lang w:val="kk-KZ"/>
              </w:rPr>
              <w:t xml:space="preserve"> </w:t>
            </w:r>
            <w:r w:rsidR="008960EE">
              <w:rPr>
                <w:lang w:val="kk-KZ"/>
              </w:rPr>
              <w:t xml:space="preserve"> және Ақтөбе облысы білім басқармасының </w:t>
            </w:r>
            <w:r w:rsidR="008960EE" w:rsidRPr="008960EE">
              <w:rPr>
                <w:lang w:val="kk-KZ"/>
              </w:rPr>
              <w:t>27.</w:t>
            </w:r>
            <w:r w:rsidR="008960EE">
              <w:rPr>
                <w:lang w:val="kk-KZ"/>
              </w:rPr>
              <w:t>05.2025 жылғы «Мұғалжар ауданы мектептерінің білім алушыларының денсаулығына байланысты қорытынды аттестаттаудан босату туралы » № 285 бұйрығы</w:t>
            </w:r>
            <w:r w:rsidRPr="00615968">
              <w:rPr>
                <w:lang w:val="kk-KZ"/>
              </w:rPr>
              <w:t xml:space="preserve"> негізінде қорытынды аттестаттаудан </w:t>
            </w:r>
            <w:r w:rsidR="008960EE">
              <w:rPr>
                <w:lang w:val="kk-KZ"/>
              </w:rPr>
              <w:t xml:space="preserve"> босатылып, «БТ» түріндегі аттестат берілді.</w:t>
            </w:r>
          </w:p>
        </w:tc>
      </w:tr>
      <w:tr w:rsidR="006F62BF" w:rsidRPr="00F734D2" w:rsidTr="0064006E">
        <w:trPr>
          <w:trHeight w:val="133"/>
        </w:trPr>
        <w:tc>
          <w:tcPr>
            <w:tcW w:w="10598" w:type="dxa"/>
          </w:tcPr>
          <w:p w:rsidR="006F62BF" w:rsidRPr="0052764D" w:rsidRDefault="006F62BF" w:rsidP="008B3A13">
            <w:pPr>
              <w:spacing w:after="0" w:line="240" w:lineRule="auto"/>
              <w:jc w:val="both"/>
              <w:rPr>
                <w:rFonts w:ascii="Times New Roman" w:hAnsi="Times New Roman" w:cs="Times New Roman"/>
                <w:b/>
                <w:bCs/>
                <w:iCs/>
                <w:sz w:val="16"/>
                <w:szCs w:val="16"/>
                <w:lang w:val="kk-KZ"/>
              </w:rPr>
            </w:pPr>
            <w:r w:rsidRPr="0052764D">
              <w:rPr>
                <w:rFonts w:ascii="Times New Roman" w:hAnsi="Times New Roman" w:cs="Times New Roman"/>
                <w:b/>
                <w:bCs/>
                <w:iCs/>
                <w:sz w:val="24"/>
                <w:szCs w:val="24"/>
                <w:lang w:val="kk-KZ"/>
              </w:rPr>
              <w:lastRenderedPageBreak/>
              <w:t>білім алушылардың  білімін бағалау өлшемшарттарына сәйкес білім алушылардың оқу жетістіктерін бағалауды жүзеге асыру және формативті және жиынтық бағалау талаптарын сақтау</w:t>
            </w:r>
          </w:p>
          <w:p w:rsidR="006F62BF" w:rsidRPr="00CF2F5B" w:rsidRDefault="006F62B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b/>
                <w:bCs/>
                <w:sz w:val="24"/>
                <w:szCs w:val="24"/>
                <w:lang w:val="kk-KZ"/>
              </w:rPr>
              <w:t>Зерделеу барысында:</w:t>
            </w:r>
            <w:r w:rsidRPr="00CF2F5B">
              <w:rPr>
                <w:rFonts w:ascii="Times New Roman" w:hAnsi="Times New Roman" w:cs="Times New Roman"/>
                <w:sz w:val="24"/>
                <w:szCs w:val="24"/>
                <w:lang w:val="kk-KZ"/>
              </w:rPr>
              <w:t xml:space="preserve">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rsidR="005426F6" w:rsidRDefault="006F62BF" w:rsidP="00A40AF2">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Қазақстан Республикасы Білім және ғылым министрінің 2008 жылғы 18 наурыздағы N 125 бұйрығына өзгерістер мен толықтыру еңгізу туралы 2021 жылғы 2</w:t>
            </w:r>
            <w:r w:rsidR="00C44676">
              <w:rPr>
                <w:rFonts w:ascii="Times New Roman" w:hAnsi="Times New Roman" w:cs="Times New Roman"/>
                <w:sz w:val="24"/>
                <w:szCs w:val="24"/>
                <w:lang w:val="kk-KZ"/>
              </w:rPr>
              <w:t>8 сәуірдегі №189 бұйрығымен 2023-2024</w:t>
            </w:r>
            <w:r w:rsidRPr="00CF2F5B">
              <w:rPr>
                <w:rFonts w:ascii="Times New Roman" w:hAnsi="Times New Roman" w:cs="Times New Roman"/>
                <w:sz w:val="24"/>
                <w:szCs w:val="24"/>
                <w:lang w:val="kk-KZ"/>
              </w:rPr>
              <w:t xml:space="preserve"> оқу жылындағы сынып жур</w:t>
            </w:r>
            <w:r w:rsidR="00C44676">
              <w:rPr>
                <w:rFonts w:ascii="Times New Roman" w:hAnsi="Times New Roman" w:cs="Times New Roman"/>
                <w:sz w:val="24"/>
                <w:szCs w:val="24"/>
                <w:lang w:val="kk-KZ"/>
              </w:rPr>
              <w:t xml:space="preserve">налдарындағы бағалау </w:t>
            </w:r>
            <w:r w:rsidR="00C44676" w:rsidRPr="00C44676">
              <w:rPr>
                <w:rFonts w:ascii="Times New Roman" w:hAnsi="Times New Roman" w:cs="Times New Roman"/>
                <w:sz w:val="24"/>
                <w:szCs w:val="24"/>
                <w:lang w:val="kk-KZ"/>
              </w:rPr>
              <w:t>bilim</w:t>
            </w:r>
            <w:r w:rsidR="006071E7" w:rsidRPr="006071E7">
              <w:rPr>
                <w:rFonts w:ascii="Times New Roman" w:hAnsi="Times New Roman" w:cs="Times New Roman"/>
                <w:sz w:val="24"/>
                <w:szCs w:val="24"/>
                <w:lang w:val="kk-KZ"/>
              </w:rPr>
              <w:t>-</w:t>
            </w:r>
            <w:r w:rsidR="00C44676" w:rsidRPr="00C44676">
              <w:rPr>
                <w:rFonts w:ascii="Times New Roman" w:hAnsi="Times New Roman" w:cs="Times New Roman"/>
                <w:sz w:val="24"/>
                <w:szCs w:val="24"/>
                <w:lang w:val="kk-KZ"/>
              </w:rPr>
              <w:t xml:space="preserve"> klass</w:t>
            </w:r>
            <w:r w:rsidRPr="00CF2F5B">
              <w:rPr>
                <w:rFonts w:ascii="Times New Roman" w:hAnsi="Times New Roman" w:cs="Times New Roman"/>
                <w:sz w:val="24"/>
                <w:szCs w:val="24"/>
                <w:lang w:val="kk-KZ"/>
              </w:rPr>
              <w:t xml:space="preserve"> ақпараттық жүй</w:t>
            </w:r>
            <w:r w:rsidR="00C44676">
              <w:rPr>
                <w:rFonts w:ascii="Times New Roman" w:hAnsi="Times New Roman" w:cs="Times New Roman"/>
                <w:sz w:val="24"/>
                <w:szCs w:val="24"/>
                <w:lang w:val="kk-KZ"/>
              </w:rPr>
              <w:t>есімен</w:t>
            </w:r>
            <w:r w:rsidRPr="00CF2F5B">
              <w:rPr>
                <w:rFonts w:ascii="Times New Roman" w:hAnsi="Times New Roman" w:cs="Times New Roman"/>
                <w:sz w:val="24"/>
                <w:szCs w:val="24"/>
                <w:lang w:val="kk-KZ"/>
              </w:rPr>
              <w:t xml:space="preserve"> зерделенді. Оқу жылында ағымдық бағалау баға қою, жаңартылған білім беру мазмұны бойынша балл мен тоқсандық және жылдық бағаларды қою арқылы пән мұғалімдерімен бағаланған. 1-сынып бағаланбаған. Тоқсандық баға қалыптастырушы бағалау, бөлім және тоқсан бойынша жиынтық бағалау қорытындысының негізінде 50%-да 50% пайыздық арақатынаста қойылған. 2-11-сынып білім алушыларының пәндер бойынша жылдық бағалары тоқсандық бағалар жиынтығымен шығарылған, қорытынды баға жасалған. Білім алушылардың оқу жетістігін бағалау қалыптастырушы және жиынтық бағалау нысандарында жүзеге асырылған.</w:t>
            </w:r>
            <w:r w:rsidR="006071E7">
              <w:rPr>
                <w:rFonts w:ascii="Times New Roman" w:hAnsi="Times New Roman" w:cs="Times New Roman"/>
                <w:sz w:val="24"/>
                <w:szCs w:val="24"/>
                <w:lang w:val="kk-KZ"/>
              </w:rPr>
              <w:t xml:space="preserve">Елде жарияланған төтенше жағдайға байланысты </w:t>
            </w:r>
            <w:r w:rsidR="006071E7" w:rsidRPr="006071E7">
              <w:rPr>
                <w:rFonts w:ascii="Times New Roman" w:hAnsi="Times New Roman" w:cs="Times New Roman"/>
                <w:sz w:val="24"/>
                <w:szCs w:val="24"/>
                <w:lang w:val="kk-KZ"/>
              </w:rPr>
              <w:t>4</w:t>
            </w:r>
            <w:r w:rsidR="006071E7">
              <w:rPr>
                <w:rFonts w:ascii="Times New Roman" w:hAnsi="Times New Roman" w:cs="Times New Roman"/>
                <w:sz w:val="24"/>
                <w:szCs w:val="24"/>
                <w:lang w:val="kk-KZ"/>
              </w:rPr>
              <w:t xml:space="preserve"> тоқсанда білім алушылардан БЖБ және ТЖБ алынбады, күнделікті формативті бағамен тоқсандық бағалар шығарылды. </w:t>
            </w:r>
            <w:r w:rsidRPr="00CF2F5B">
              <w:rPr>
                <w:rFonts w:ascii="Times New Roman" w:hAnsi="Times New Roman" w:cs="Times New Roman"/>
                <w:sz w:val="24"/>
                <w:szCs w:val="24"/>
                <w:lang w:val="kk-KZ"/>
              </w:rPr>
              <w:t xml:space="preserve"> Сонымен қатар, білім алушылардың тоқсандық және жылдық қорытынды бағалары шығарылғандығы анықталды. Оқыту барысында білім алушылар мен мұғалім арасындағы өзара және кері байланыс қамтамасыз етіліп қалыптастырушы бағалау жүргізілген.</w:t>
            </w:r>
          </w:p>
          <w:p w:rsidR="005426F6" w:rsidRDefault="006F62BF" w:rsidP="00A40AF2">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 xml:space="preserve"> Қалыптастырушы бағалау бойынша 2-11-сынып білім алушыларының оқу жетістіктерін бағалау бір балдан 10 балға дейінгі шекте жүргізілген. Білім алушылар орындаған жұмыстарда педагогтің комментарийлері ішінара жазылған.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атқарған. Жиынтық бағалау </w:t>
            </w:r>
            <w:r w:rsidRPr="00CF2F5B">
              <w:rPr>
                <w:rFonts w:ascii="Times New Roman" w:hAnsi="Times New Roman" w:cs="Times New Roman"/>
                <w:sz w:val="24"/>
                <w:szCs w:val="24"/>
                <w:lang w:val="kk-KZ"/>
              </w:rPr>
              <w:lastRenderedPageBreak/>
              <w:t>белгілі бір оқу кезеңін (тоқсан, оқу жылы), сондай-ақ оқу бағдарламасына сәйкес бөлімдерді (ортақ тақырыптарды) оқып аяқтағаннан к</w:t>
            </w:r>
            <w:r w:rsidR="006071E7">
              <w:rPr>
                <w:rFonts w:ascii="Times New Roman" w:hAnsi="Times New Roman" w:cs="Times New Roman"/>
                <w:sz w:val="24"/>
                <w:szCs w:val="24"/>
                <w:lang w:val="kk-KZ"/>
              </w:rPr>
              <w:t xml:space="preserve">ейін өткізіліп отырған. Мектеп </w:t>
            </w:r>
            <w:r w:rsidRPr="00CF2F5B">
              <w:rPr>
                <w:rFonts w:ascii="Times New Roman" w:hAnsi="Times New Roman" w:cs="Times New Roman"/>
                <w:sz w:val="24"/>
                <w:szCs w:val="24"/>
                <w:lang w:val="kk-KZ"/>
              </w:rPr>
              <w:t xml:space="preserve"> б</w:t>
            </w:r>
            <w:r w:rsidR="006071E7">
              <w:rPr>
                <w:rFonts w:ascii="Times New Roman" w:hAnsi="Times New Roman" w:cs="Times New Roman"/>
                <w:sz w:val="24"/>
                <w:szCs w:val="24"/>
                <w:lang w:val="kk-KZ"/>
              </w:rPr>
              <w:t xml:space="preserve">ойынша әр тоқсан сайын мектеп </w:t>
            </w:r>
            <w:r w:rsidRPr="00CF2F5B">
              <w:rPr>
                <w:rFonts w:ascii="Times New Roman" w:hAnsi="Times New Roman" w:cs="Times New Roman"/>
                <w:sz w:val="24"/>
                <w:szCs w:val="24"/>
                <w:lang w:val="kk-KZ"/>
              </w:rPr>
              <w:t>директорымен бекітілген бөлім және тоқсандық жиынтық бағалау өткізу кестесі жасалған. Жиынтық бағалау кестесі пән бойынша күнтізбелік-тақырыптық  жоспармен сәйкес келетіндігі анықталды.</w:t>
            </w:r>
          </w:p>
          <w:p w:rsidR="006F62BF" w:rsidRPr="00CF2F5B" w:rsidRDefault="006F62BF" w:rsidP="00A40AF2">
            <w:pPr>
              <w:spacing w:after="0" w:line="240" w:lineRule="auto"/>
              <w:jc w:val="both"/>
              <w:rPr>
                <w:rFonts w:ascii="Times New Roman" w:hAnsi="Times New Roman" w:cs="Times New Roman"/>
                <w:sz w:val="24"/>
                <w:szCs w:val="24"/>
                <w:lang w:val="kk-KZ" w:eastAsia="zh-CN"/>
              </w:rPr>
            </w:pPr>
            <w:r w:rsidRPr="00CF2F5B">
              <w:rPr>
                <w:rFonts w:ascii="Times New Roman" w:hAnsi="Times New Roman" w:cs="Times New Roman"/>
                <w:sz w:val="24"/>
                <w:szCs w:val="24"/>
                <w:lang w:val="kk-KZ"/>
              </w:rPr>
              <w:t xml:space="preserve"> Бөлім бойынша жиынтық бағалау 2-4 сыныптарда кемінде 7 және 15 балдан артық емес, 5-11- сыныптарда кемінде 7 және 20 балдан артық емес болған, аптасына 1 сағат оқу жүктемесі бар пәннен тоқсанына екі реттен артық емес, қорытынды баға жартыжылдыққа қойылған, өзге апталық жүктемесі бар пәннен тоқсанына үш реттен артық өткізілмеген. Бөлім бойынша жиынтық өткізілмейтін пәндерге «есептелінді» белгісі жазылған. Білім алушылардың оқу жетістіктерінің нәтижелері шығарылған. Жиынтық бағалау қорытындысы бойынша аттестаттаудан өтпеген білім алушы тіркелмеген. Білім алушылардың оқу жетістіктерін бағалау өлшемшарттарға сәйкес жүргізілген. </w:t>
            </w:r>
            <w:r w:rsidRPr="00CF2F5B">
              <w:rPr>
                <w:rFonts w:ascii="Times New Roman" w:hAnsi="Times New Roman" w:cs="Times New Roman"/>
                <w:sz w:val="24"/>
                <w:szCs w:val="24"/>
                <w:lang w:val="kk-KZ" w:eastAsia="zh-CN"/>
              </w:rPr>
              <w:t>Оқу пәндері бойынша қалыптастырушы және жиынтық бағалау талаптары сақталған.</w:t>
            </w:r>
          </w:p>
        </w:tc>
      </w:tr>
      <w:tr w:rsidR="006F62BF" w:rsidRPr="003231C5" w:rsidTr="0064006E">
        <w:trPr>
          <w:trHeight w:val="133"/>
        </w:trPr>
        <w:tc>
          <w:tcPr>
            <w:tcW w:w="10598" w:type="dxa"/>
          </w:tcPr>
          <w:p w:rsidR="006F62BF" w:rsidRPr="0052764D" w:rsidRDefault="006F62BF" w:rsidP="008B3A13">
            <w:pPr>
              <w:spacing w:after="0" w:line="240" w:lineRule="auto"/>
              <w:jc w:val="both"/>
              <w:rPr>
                <w:rFonts w:ascii="Times New Roman" w:hAnsi="Times New Roman" w:cs="Times New Roman"/>
                <w:b/>
                <w:bCs/>
                <w:iCs/>
                <w:sz w:val="24"/>
                <w:szCs w:val="24"/>
                <w:lang w:val="kk-KZ"/>
              </w:rPr>
            </w:pPr>
            <w:r w:rsidRPr="0052764D">
              <w:rPr>
                <w:rFonts w:ascii="Times New Roman" w:hAnsi="Times New Roman" w:cs="Times New Roman"/>
                <w:b/>
                <w:bCs/>
                <w:iCs/>
                <w:sz w:val="24"/>
                <w:szCs w:val="24"/>
                <w:lang w:val="kk-KZ"/>
              </w:rPr>
              <w:lastRenderedPageBreak/>
              <w:t>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r w:rsidR="0052764D">
              <w:rPr>
                <w:rFonts w:ascii="Times New Roman" w:hAnsi="Times New Roman" w:cs="Times New Roman"/>
                <w:b/>
                <w:bCs/>
                <w:iCs/>
                <w:sz w:val="24"/>
                <w:szCs w:val="24"/>
                <w:lang w:val="kk-KZ"/>
              </w:rPr>
              <w:t>.</w:t>
            </w:r>
          </w:p>
          <w:p w:rsidR="006F62BF" w:rsidRPr="00CF2F5B" w:rsidRDefault="006F62B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Ерекше  білім беру қажеттілігі бар білім  алушылардың тізімі мен құжа</w:t>
            </w:r>
            <w:r w:rsidR="006071E7">
              <w:rPr>
                <w:rFonts w:ascii="Times New Roman" w:hAnsi="Times New Roman" w:cs="Times New Roman"/>
                <w:sz w:val="24"/>
                <w:szCs w:val="24"/>
                <w:lang w:val="kk-KZ"/>
              </w:rPr>
              <w:t>ттары 202</w:t>
            </w:r>
            <w:r w:rsidR="006071E7" w:rsidRPr="006071E7">
              <w:rPr>
                <w:rFonts w:ascii="Times New Roman" w:hAnsi="Times New Roman" w:cs="Times New Roman"/>
                <w:sz w:val="24"/>
                <w:szCs w:val="24"/>
                <w:lang w:val="kk-KZ"/>
              </w:rPr>
              <w:t>3</w:t>
            </w:r>
            <w:r w:rsidR="006071E7">
              <w:rPr>
                <w:rFonts w:ascii="Times New Roman" w:hAnsi="Times New Roman" w:cs="Times New Roman"/>
                <w:sz w:val="24"/>
                <w:szCs w:val="24"/>
                <w:lang w:val="kk-KZ"/>
              </w:rPr>
              <w:t xml:space="preserve"> - 2024</w:t>
            </w:r>
            <w:r w:rsidRPr="00CF2F5B">
              <w:rPr>
                <w:rFonts w:ascii="Times New Roman" w:hAnsi="Times New Roman" w:cs="Times New Roman"/>
                <w:sz w:val="24"/>
                <w:szCs w:val="24"/>
                <w:lang w:val="kk-KZ"/>
              </w:rPr>
              <w:t xml:space="preserve"> оқу жылына жинақталған.  Жұмыс оқу жоспары жасалып, сабақ кестесі әзірленіп, оқу жоспары мен оқу бағдарламалары дайындалған. Оқу жетістіктері бағаланып сынып журналдарына түсірілген.  Ерекше білім беруді қажет ететін білім алушылар  педагогпен бірге өз қызметтерінің кері байланысын жүзеге асырып отырған. Мұғалімнің күнделікті қысқа мерзімді жоспарында ПМПК  қорытындысы негізінде ерекше білім беруді қажет ететін оқушыларға арналған жеңілдетілген жеке тапсырмалар дайындалған.  Ерекше білім беруді қажет ететін баланың оқу процесін іске асыруда  қарым-қатынас орнатылған. Оқу процесін тұлғаның жеке ерекшеліктерін есепке алу негізінде ұйымдастырып, барлық білім алушылардың білім беру мазмұнын меңгеруі</w:t>
            </w:r>
            <w:r w:rsidR="006071E7">
              <w:rPr>
                <w:rFonts w:ascii="Times New Roman" w:hAnsi="Times New Roman" w:cs="Times New Roman"/>
                <w:sz w:val="24"/>
                <w:szCs w:val="24"/>
                <w:lang w:val="kk-KZ"/>
              </w:rPr>
              <w:t>н қамтамасыз етілген.  2023-2024</w:t>
            </w:r>
            <w:r w:rsidRPr="00CF2F5B">
              <w:rPr>
                <w:rFonts w:ascii="Times New Roman" w:hAnsi="Times New Roman" w:cs="Times New Roman"/>
                <w:sz w:val="24"/>
                <w:szCs w:val="24"/>
                <w:lang w:val="kk-KZ"/>
              </w:rPr>
              <w:t xml:space="preserve"> оқу</w:t>
            </w:r>
            <w:r w:rsidR="006071E7">
              <w:rPr>
                <w:rFonts w:ascii="Times New Roman" w:hAnsi="Times New Roman" w:cs="Times New Roman"/>
                <w:sz w:val="24"/>
                <w:szCs w:val="24"/>
                <w:lang w:val="kk-KZ"/>
              </w:rPr>
              <w:t xml:space="preserve"> жылында 4</w:t>
            </w:r>
            <w:r w:rsidRPr="00CF2F5B">
              <w:rPr>
                <w:rFonts w:ascii="Times New Roman" w:hAnsi="Times New Roman" w:cs="Times New Roman"/>
                <w:sz w:val="24"/>
                <w:szCs w:val="24"/>
                <w:lang w:val="kk-KZ"/>
              </w:rPr>
              <w:t xml:space="preserve"> білім алушы  мемлекеттік жалпыға міндетті стандарттарының талаптарына сәйкес оқытылған.</w:t>
            </w:r>
          </w:p>
          <w:p w:rsidR="006F62BF" w:rsidRPr="00CF2F5B" w:rsidRDefault="006F62B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 xml:space="preserve">Үлгілік  оқу жоспарға сәйкес жасалып бекітілген жұмыстық оқу жоспары бойынша түзету жұмыстары жүргізілген.  Ерекше білім берілуіне қажеттілігі бар білім алушыларды оқыту кезінде дамудың бұзылуын түзету және әлеуметтік бейімдеу жұмыстары талапқа сай  жүргізілген. </w:t>
            </w:r>
          </w:p>
          <w:p w:rsidR="006F62BF" w:rsidRPr="00CF2F5B" w:rsidRDefault="006F62B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Білім алушылардың жеке мүмкіндіктері мен ерекше білім берілуіне қажеттіліктерін ескере отырып, барлық білім алушыларға сапалы білім алуына, әлеуметтік бейімделуге және өз қабілеттерін іске асыруға мүмкіндік берілген. Танымдық қажеттіліктері мен жеке ерекшеліктері есепке алынған. Білім алушының оқу процесінде көрінетін жетістіктері мен қиындықтарына сүйене отырып, түзету шаралары жүргізіліп отырған.</w:t>
            </w:r>
          </w:p>
          <w:p w:rsidR="006F62BF" w:rsidRPr="00CF2F5B" w:rsidRDefault="006F62B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Ерекше  білім беруді қажет ететін білім алушыларды  психологиялық – педагогикалық  қолдап отыруға, білім алушының ерекше білім беру қажеттіліктерін анықтауды және бағалауды, ерекше білім беру қажеттіліктері бар педагогтер мен білім алушының отбасына консультативтік-әдістемелік көмек көрсетуді, ерекше білім беру қажеттіліктері бар балаларды табысты оқыту, дамыту және әлеуметтендіру үшін әлеуметтік-психологиялық және педагогикалық жағдайлар жасау  қамтылған.</w:t>
            </w:r>
          </w:p>
          <w:p w:rsidR="006F62BF" w:rsidRPr="00CF2F5B" w:rsidRDefault="006F62B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Білім алушының білім алуы, даму бұзушылықтарының түзетілуі және әлеуметтік бейімделуі үшін қажетті жағдайлар жасалып, мектеп психологтарымен ,әлеуметтік педагогымен жұмыстар жүргізілген. Ерекше білім беру  қажеттілігі бар білім алушылармен және олардың ата – аналарымен  педагогикалық – психологиялық және  әлеуметтік сүйемелдеу жұмыстары жүйелі жүргізіліп,  әлеуметтік педагог, психолог, сынып жетекші  тарапынан қолдау жұмыстары  ұйымдастырылған.  Білім алушылар қоғамдық  жұмыстарға, іс – шараларға  қатыстырылған.  Білім  алушылардың білім  алуына  қолайлы  жағдайлар  жасалған. Мектепте өзін еркін сезінуге, өзін-өзі басқара білуге, өзі өмір сүретін ортаны толық бағдарлай білуге үйрету, баланы мектепішілік іс шараларға қатыстыру арқылы  белсенділігін, қызығушылығын арттыру жұмыстар тұрақты түрде   ұйымдастырылған. Мұғалімдердің сабақ  жоспарлары  баланың психофизикалық мүмкіндіктерін, даму  ерекшелігін ескере отырып құрылып,  жеңілдетілген тапсырмалар берілген.  Сабақ үстінде  оқушымен жеке жұмыстар  жасалған.</w:t>
            </w:r>
          </w:p>
          <w:p w:rsidR="006071E7" w:rsidRPr="00CF2F5B" w:rsidRDefault="006071E7" w:rsidP="006071E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2023-2024</w:t>
            </w:r>
            <w:r w:rsidR="006F62BF" w:rsidRPr="00CF2F5B">
              <w:rPr>
                <w:rFonts w:ascii="Times New Roman" w:hAnsi="Times New Roman" w:cs="Times New Roman"/>
                <w:sz w:val="24"/>
                <w:szCs w:val="24"/>
                <w:lang w:val="kk-KZ"/>
              </w:rPr>
              <w:t xml:space="preserve">  оқу жылында </w:t>
            </w:r>
            <w:r>
              <w:rPr>
                <w:rFonts w:ascii="Times New Roman" w:hAnsi="Times New Roman" w:cs="Times New Roman"/>
                <w:sz w:val="24"/>
                <w:szCs w:val="24"/>
                <w:lang w:val="kk-KZ"/>
              </w:rPr>
              <w:t>бастауыш,</w:t>
            </w:r>
            <w:r w:rsidR="006F62BF" w:rsidRPr="00CF2F5B">
              <w:rPr>
                <w:rFonts w:ascii="Times New Roman" w:hAnsi="Times New Roman" w:cs="Times New Roman"/>
                <w:sz w:val="24"/>
                <w:szCs w:val="24"/>
                <w:lang w:val="kk-KZ"/>
              </w:rPr>
              <w:t>негізгі орта білім</w:t>
            </w:r>
            <w:r>
              <w:rPr>
                <w:rFonts w:ascii="Times New Roman" w:hAnsi="Times New Roman" w:cs="Times New Roman"/>
                <w:sz w:val="24"/>
                <w:szCs w:val="24"/>
                <w:lang w:val="kk-KZ"/>
              </w:rPr>
              <w:t xml:space="preserve"> беру </w:t>
            </w:r>
            <w:r w:rsidR="006F62BF" w:rsidRPr="00CF2F5B">
              <w:rPr>
                <w:rFonts w:ascii="Times New Roman" w:hAnsi="Times New Roman" w:cs="Times New Roman"/>
                <w:sz w:val="24"/>
                <w:szCs w:val="24"/>
                <w:lang w:val="kk-KZ"/>
              </w:rPr>
              <w:t xml:space="preserve">сыныптарында  ерекше білім беруді қажет ететін білім алушылармен мектеп психологының педагогикалық – психологиялық сүйемелдеу жұмыстары ұйымдастырылған. Психологиялық   - педагогикалық қолдау бойынша жеке жұмыс жоспары құрылып, диагностикалық, түзету дамыту жұмыстары бойынша жүйелі жұмыстар </w:t>
            </w:r>
            <w:r w:rsidR="006F62BF" w:rsidRPr="00CF2F5B">
              <w:rPr>
                <w:rFonts w:ascii="Times New Roman" w:hAnsi="Times New Roman" w:cs="Times New Roman"/>
                <w:sz w:val="24"/>
                <w:szCs w:val="24"/>
                <w:lang w:val="kk-KZ"/>
              </w:rPr>
              <w:lastRenderedPageBreak/>
              <w:t>жүргізілген. Білім алушылардың танымдық үрдісінің дамуын сүйемелдеу, таным үрдісінің деңгейін бақылап отыру, өзгеріс динамикаларын құру,диагностикалық жұмыстардың қорытындысы бойынша қолдау мамандарына ұсыныстар беру, ұсыныстың орындалуы туралы жұмыстар жүйелі ретке қойылған. Диагностикалық жұмыстар жеке және топтық деңгейде ұйымдастырылып,есте сақтау процесінің түрлері, ойлау, қабылдау, зейін процесінің қасиеттерінің деңгейі зерттеліп, түзету дамыту жұмыстары жүргізілген</w:t>
            </w:r>
            <w:r>
              <w:rPr>
                <w:rFonts w:ascii="Times New Roman" w:hAnsi="Times New Roman" w:cs="Times New Roman"/>
                <w:sz w:val="24"/>
                <w:szCs w:val="24"/>
                <w:lang w:val="kk-KZ"/>
              </w:rPr>
              <w:t>.</w:t>
            </w:r>
          </w:p>
          <w:p w:rsidR="006F62BF" w:rsidRPr="00CF2F5B" w:rsidRDefault="006F62BF" w:rsidP="008B3A13">
            <w:pPr>
              <w:spacing w:after="0" w:line="240" w:lineRule="auto"/>
              <w:jc w:val="both"/>
              <w:rPr>
                <w:rFonts w:ascii="Times New Roman" w:hAnsi="Times New Roman" w:cs="Times New Roman"/>
                <w:sz w:val="24"/>
                <w:szCs w:val="24"/>
                <w:lang w:val="kk-KZ"/>
              </w:rPr>
            </w:pPr>
            <w:r w:rsidRPr="00CF2F5B">
              <w:rPr>
                <w:rFonts w:ascii="Times New Roman" w:hAnsi="Times New Roman" w:cs="Times New Roman"/>
                <w:sz w:val="24"/>
                <w:szCs w:val="24"/>
                <w:lang w:val="kk-KZ"/>
              </w:rPr>
              <w:t>. Білім алушының коммуникативтілік белсенділігі, қарым – қатынас аймағының дамуы, өзіндік «Мен» позициясының қалыптасуы жақсы деңгейде бағаланып, көрсетілген. Зерттеу жұмыстарының қорытындысы бойынша білім алушылардың психикалық және дене даму ерекшеліктері, мінез құлықтық және эмоционалдық мәселелері жас ерекшелігіне сәйкес қалыпты деп бағаланған.</w:t>
            </w:r>
          </w:p>
          <w:p w:rsidR="006F62BF" w:rsidRDefault="006071E7" w:rsidP="00A40AF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w:t>
            </w:r>
            <w:r w:rsidR="006F62BF" w:rsidRPr="00CF2F5B">
              <w:rPr>
                <w:rFonts w:ascii="Times New Roman" w:hAnsi="Times New Roman" w:cs="Times New Roman"/>
                <w:sz w:val="24"/>
                <w:szCs w:val="24"/>
                <w:lang w:val="kk-KZ"/>
              </w:rPr>
              <w:t xml:space="preserve"> психологиялық қолдау қызметінің бастауыш сыныптар арасында  ерекше білім беруді қажет ететін білім алуышлармен құрылған жұмыс жоспары 3 кезеңге бөлініп, іске асырылған. Жоспар негізінде ерекше білім беруді қажет ететін білім алушылардың топтағы орнын және топтық қарым-қатынас деңгейі анықталған.  Диагностикалық  жұмыстардың қорытындысы бойынша білім алушылар сыныпқа қабылданған. Білім алушылардың көңіл-күйін анықтау мақсатында арттерапиялық жаттығулар өткізілген. Сөйлеу  процесін дамытуда кинезиологиялық тапсырмалар арқылы  екі қолмен сурет салу,саусақ жаттығулары, дамытушы ойындар жүргізілген.  Ерекше білім беруді қажет ететін білім алушылар  сыныпта сабақтан тыс іс-шараларға жиі қатыстырылған,  «Ілгектермен жұмыс», «Отбасы суреті», Социометрия, А.Лурия тесті, ақыл – ой дамуының спецификасы, мозайка, пазлдармен жұмыстар жүргізілген. Түзету -дамыту бойынша екі қолмен сурет салу әдісі, «Танграм» әдісі, «Симметриялық суреттер», «Өрнекті жалғастыру», «Кілемшені толықтыру», «Шиеленіс» әдістері ұйымдастырылған.</w:t>
            </w:r>
          </w:p>
        </w:tc>
      </w:tr>
      <w:tr w:rsidR="00CF2F5B" w:rsidRPr="006071E7" w:rsidTr="0064006E">
        <w:trPr>
          <w:trHeight w:val="133"/>
        </w:trPr>
        <w:tc>
          <w:tcPr>
            <w:tcW w:w="10598" w:type="dxa"/>
          </w:tcPr>
          <w:p w:rsidR="005426F6" w:rsidRPr="00241B83" w:rsidRDefault="005426F6" w:rsidP="005426F6">
            <w:pPr>
              <w:tabs>
                <w:tab w:val="left" w:pos="312"/>
              </w:tabs>
              <w:spacing w:after="0" w:line="240" w:lineRule="auto"/>
              <w:rPr>
                <w:rFonts w:ascii="Times New Roman" w:hAnsi="Times New Roman" w:cs="Times New Roman"/>
                <w:b/>
                <w:bCs/>
                <w:sz w:val="24"/>
                <w:szCs w:val="24"/>
                <w:lang w:val="kk-KZ"/>
              </w:rPr>
            </w:pPr>
          </w:p>
          <w:p w:rsidR="0016614D" w:rsidRPr="0027031B" w:rsidRDefault="00CF2F5B" w:rsidP="00BA4195">
            <w:pPr>
              <w:numPr>
                <w:ilvl w:val="0"/>
                <w:numId w:val="8"/>
              </w:numPr>
              <w:spacing w:after="0" w:line="240" w:lineRule="auto"/>
              <w:jc w:val="center"/>
              <w:rPr>
                <w:rFonts w:ascii="Times New Roman" w:hAnsi="Times New Roman" w:cs="Times New Roman"/>
                <w:b/>
                <w:bCs/>
                <w:sz w:val="25"/>
                <w:szCs w:val="25"/>
              </w:rPr>
            </w:pPr>
            <w:r w:rsidRPr="0027031B">
              <w:rPr>
                <w:rFonts w:ascii="Times New Roman" w:hAnsi="Times New Roman" w:cs="Times New Roman"/>
                <w:b/>
                <w:bCs/>
                <w:sz w:val="25"/>
                <w:szCs w:val="25"/>
              </w:rPr>
              <w:t>Кемшіліктер мен ескертулер, оларды шешу жолдары</w:t>
            </w:r>
          </w:p>
          <w:p w:rsidR="0016614D" w:rsidRPr="0027031B" w:rsidRDefault="00530CF9" w:rsidP="00857F03">
            <w:pPr>
              <w:spacing w:after="0" w:line="240" w:lineRule="auto"/>
              <w:rPr>
                <w:rFonts w:ascii="Times New Roman" w:hAnsi="Times New Roman" w:cs="Times New Roman"/>
                <w:b/>
                <w:bCs/>
                <w:sz w:val="25"/>
                <w:szCs w:val="25"/>
                <w:lang w:val="kk-KZ"/>
              </w:rPr>
            </w:pPr>
            <w:r w:rsidRPr="0027031B">
              <w:rPr>
                <w:rFonts w:ascii="Times New Roman" w:hAnsi="Times New Roman" w:cs="Times New Roman"/>
                <w:b/>
                <w:bCs/>
                <w:sz w:val="25"/>
                <w:szCs w:val="25"/>
                <w:lang w:val="kk-KZ"/>
              </w:rPr>
              <w:t xml:space="preserve">  </w:t>
            </w:r>
            <w:r w:rsidR="0016614D" w:rsidRPr="0027031B">
              <w:rPr>
                <w:rFonts w:ascii="Times New Roman" w:hAnsi="Times New Roman" w:cs="Times New Roman"/>
                <w:b/>
                <w:bCs/>
                <w:sz w:val="25"/>
                <w:szCs w:val="25"/>
                <w:lang w:val="kk-KZ"/>
              </w:rPr>
              <w:t xml:space="preserve"> 1.</w:t>
            </w:r>
            <w:r w:rsidR="0016614D" w:rsidRPr="0027031B">
              <w:rPr>
                <w:rFonts w:ascii="Times New Roman" w:hAnsi="Times New Roman" w:cs="Times New Roman"/>
                <w:sz w:val="25"/>
                <w:szCs w:val="25"/>
                <w:lang w:val="kk-KZ"/>
              </w:rPr>
              <w:t>Іс тәжірибе алмасу, озық тәжіибелерді енгізу, ғылыми тұрғыда дамыту бағыты бойынша сынып жетекшілерінің жұмысы өзара тәрбие сағаттарына ену мен сынып жетекшілерінің  отрысымен шектелген.</w:t>
            </w:r>
          </w:p>
          <w:p w:rsidR="0016614D" w:rsidRPr="0027031B" w:rsidRDefault="0016614D" w:rsidP="00857F03">
            <w:pPr>
              <w:spacing w:after="0" w:line="240" w:lineRule="auto"/>
              <w:rPr>
                <w:rFonts w:ascii="Times New Roman" w:hAnsi="Times New Roman" w:cs="Times New Roman"/>
                <w:sz w:val="25"/>
                <w:szCs w:val="25"/>
                <w:lang w:val="kk-KZ"/>
              </w:rPr>
            </w:pPr>
            <w:r w:rsidRPr="0027031B">
              <w:rPr>
                <w:rFonts w:ascii="Times New Roman" w:hAnsi="Times New Roman" w:cs="Times New Roman"/>
                <w:b/>
                <w:sz w:val="25"/>
                <w:szCs w:val="25"/>
                <w:lang w:val="kk-KZ"/>
              </w:rPr>
              <w:t>2.</w:t>
            </w:r>
            <w:r w:rsidRPr="0027031B">
              <w:rPr>
                <w:rFonts w:ascii="Times New Roman" w:hAnsi="Times New Roman" w:cs="Times New Roman"/>
                <w:sz w:val="25"/>
                <w:szCs w:val="25"/>
                <w:lang w:val="kk-KZ"/>
              </w:rPr>
              <w:t>Білім алушыларды шығармашылық, зияткерлік олимпиадалар мен конкурстарға қатысу нәтижелерін жетілдіру.</w:t>
            </w:r>
          </w:p>
          <w:p w:rsidR="00CF2F5B" w:rsidRDefault="0016614D" w:rsidP="00857F03">
            <w:pPr>
              <w:spacing w:after="0" w:line="240" w:lineRule="auto"/>
              <w:jc w:val="both"/>
              <w:rPr>
                <w:rFonts w:ascii="Times New Roman" w:hAnsi="Times New Roman" w:cs="Times New Roman"/>
                <w:sz w:val="24"/>
                <w:szCs w:val="24"/>
                <w:lang w:val="sr-Cyrl-CS"/>
              </w:rPr>
            </w:pPr>
            <w:r w:rsidRPr="0027031B">
              <w:rPr>
                <w:rFonts w:ascii="Times New Roman" w:hAnsi="Times New Roman" w:cs="Times New Roman"/>
                <w:b/>
                <w:sz w:val="25"/>
                <w:szCs w:val="25"/>
                <w:lang w:val="kk-KZ"/>
              </w:rPr>
              <w:t>3.</w:t>
            </w:r>
            <w:r w:rsidR="00374017" w:rsidRPr="0027031B">
              <w:rPr>
                <w:rFonts w:ascii="Times New Roman" w:hAnsi="Times New Roman" w:cs="Times New Roman"/>
                <w:sz w:val="25"/>
                <w:szCs w:val="25"/>
                <w:lang w:val="sr-Cyrl-CS"/>
              </w:rPr>
              <w:t xml:space="preserve"> Мектептің  материалдық-техникалық базасының </w:t>
            </w:r>
            <w:r w:rsidR="00374017" w:rsidRPr="0027031B">
              <w:rPr>
                <w:rFonts w:ascii="Times New Roman" w:hAnsi="Times New Roman" w:cs="Times New Roman"/>
                <w:sz w:val="25"/>
                <w:szCs w:val="25"/>
                <w:lang w:val="kk-KZ"/>
              </w:rPr>
              <w:t>«</w:t>
            </w:r>
            <w:r w:rsidR="00374017" w:rsidRPr="0027031B">
              <w:rPr>
                <w:rFonts w:ascii="Times New Roman" w:hAnsi="Times New Roman" w:cs="Times New Roman"/>
                <w:sz w:val="25"/>
                <w:szCs w:val="25"/>
                <w:lang w:val="sr-Cyrl-CS"/>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sidR="00374017" w:rsidRPr="0027031B">
              <w:rPr>
                <w:rFonts w:ascii="Times New Roman" w:hAnsi="Times New Roman" w:cs="Times New Roman"/>
                <w:sz w:val="25"/>
                <w:szCs w:val="25"/>
                <w:lang w:val="kk-KZ"/>
              </w:rPr>
              <w:t>»</w:t>
            </w:r>
            <w:r w:rsidR="00374017" w:rsidRPr="0027031B">
              <w:rPr>
                <w:rFonts w:ascii="Times New Roman" w:hAnsi="Times New Roman" w:cs="Times New Roman"/>
                <w:sz w:val="25"/>
                <w:szCs w:val="25"/>
                <w:lang w:val="sr-Cyrl-CS"/>
              </w:rPr>
              <w:t xml:space="preserve">                   №70 бұйрықта көрсетілген өлшемшарттардағы талаптардың кейбір кабинеттерде ішінара орындалмауы.</w:t>
            </w:r>
            <w:r w:rsidR="00374017" w:rsidRPr="00374017">
              <w:rPr>
                <w:rFonts w:ascii="Times New Roman" w:hAnsi="Times New Roman" w:cs="Times New Roman"/>
                <w:sz w:val="24"/>
                <w:szCs w:val="24"/>
                <w:lang w:val="sr-Cyrl-CS"/>
              </w:rPr>
              <w:t xml:space="preserve"> </w:t>
            </w:r>
          </w:p>
          <w:p w:rsidR="00481DC3" w:rsidRPr="00530CF9" w:rsidRDefault="00481DC3" w:rsidP="00481DC3">
            <w:pPr>
              <w:numPr>
                <w:ilvl w:val="0"/>
                <w:numId w:val="8"/>
              </w:numPr>
              <w:spacing w:after="0" w:line="240" w:lineRule="auto"/>
              <w:jc w:val="center"/>
              <w:rPr>
                <w:rFonts w:ascii="Times New Roman" w:hAnsi="Times New Roman" w:cs="Times New Roman"/>
                <w:b/>
                <w:bCs/>
                <w:sz w:val="24"/>
                <w:szCs w:val="24"/>
                <w:lang w:val="kk-KZ"/>
              </w:rPr>
            </w:pPr>
            <w:r w:rsidRPr="00530CF9">
              <w:rPr>
                <w:rFonts w:ascii="Times New Roman" w:hAnsi="Times New Roman" w:cs="Times New Roman"/>
                <w:b/>
                <w:bCs/>
                <w:sz w:val="24"/>
                <w:szCs w:val="24"/>
                <w:lang w:val="kk-KZ"/>
              </w:rPr>
              <w:t>Қорытындылар мен ұсыныстар</w:t>
            </w:r>
          </w:p>
          <w:p w:rsidR="00481DC3" w:rsidRPr="0027031B" w:rsidRDefault="00481DC3" w:rsidP="00481DC3">
            <w:pPr>
              <w:pStyle w:val="1"/>
              <w:jc w:val="both"/>
              <w:rPr>
                <w:rFonts w:ascii="Times New Roman" w:hAnsi="Times New Roman"/>
                <w:sz w:val="25"/>
                <w:szCs w:val="25"/>
                <w:lang w:val="kk-KZ"/>
              </w:rPr>
            </w:pPr>
            <w:bookmarkStart w:id="8" w:name="_Hlk96715203"/>
            <w:r w:rsidRPr="0027031B">
              <w:rPr>
                <w:rFonts w:ascii="Times New Roman" w:hAnsi="Times New Roman"/>
                <w:bCs/>
                <w:color w:val="000000" w:themeColor="text1"/>
                <w:sz w:val="25"/>
                <w:szCs w:val="25"/>
                <w:lang w:val="kk-KZ"/>
              </w:rPr>
              <w:t xml:space="preserve">1. Пән мұғалімдерінің білім алушыларды түрлі білім саласындағы жарыстар мен конкурстарға қатыстыруда  ҚР Білім және  ғылым  министрінің   2011  жылғы  «7» желтоқсандағы   №514 бұйрығымен бекітілген байқау тізімдерін      басшылыққа алынған..  </w:t>
            </w:r>
          </w:p>
          <w:p w:rsidR="00481DC3" w:rsidRPr="0027031B" w:rsidRDefault="00481DC3" w:rsidP="00481DC3">
            <w:pPr>
              <w:pStyle w:val="1"/>
              <w:jc w:val="both"/>
              <w:rPr>
                <w:rFonts w:ascii="Times New Roman" w:hAnsi="Times New Roman"/>
                <w:sz w:val="25"/>
                <w:szCs w:val="25"/>
                <w:lang w:val="kk-KZ"/>
              </w:rPr>
            </w:pPr>
            <w:r w:rsidRPr="0027031B">
              <w:rPr>
                <w:rFonts w:ascii="Times New Roman" w:hAnsi="Times New Roman"/>
                <w:iCs/>
                <w:sz w:val="25"/>
                <w:szCs w:val="25"/>
                <w:lang w:val="kk-KZ"/>
              </w:rPr>
              <w:t xml:space="preserve">2. Пән мұғалімдерінің </w:t>
            </w:r>
            <w:r w:rsidRPr="0027031B">
              <w:rPr>
                <w:rFonts w:ascii="Times New Roman" w:hAnsi="Times New Roman"/>
                <w:sz w:val="25"/>
                <w:szCs w:val="25"/>
                <w:lang w:val="kk-KZ"/>
              </w:rPr>
              <w:t xml:space="preserve">кейбір пәндерден оқушылар жетістігін зерделей отырып,  </w:t>
            </w:r>
            <w:r w:rsidRPr="0027031B">
              <w:rPr>
                <w:rFonts w:ascii="Times New Roman" w:hAnsi="Times New Roman"/>
                <w:iCs/>
                <w:sz w:val="25"/>
                <w:szCs w:val="25"/>
                <w:lang w:val="kk-KZ"/>
              </w:rPr>
              <w:t xml:space="preserve">үлгерімі төмен оқушылармен   қосымша жұмыстарды жүйелі жүргізілген; </w:t>
            </w:r>
          </w:p>
          <w:p w:rsidR="00481DC3" w:rsidRPr="0027031B" w:rsidRDefault="006071E7" w:rsidP="00481DC3">
            <w:pPr>
              <w:pStyle w:val="aa"/>
              <w:spacing w:before="0" w:beforeAutospacing="0" w:after="0" w:afterAutospacing="0"/>
              <w:jc w:val="both"/>
              <w:rPr>
                <w:sz w:val="25"/>
                <w:szCs w:val="25"/>
                <w:lang w:val="kk-KZ"/>
              </w:rPr>
            </w:pPr>
            <w:r>
              <w:rPr>
                <w:sz w:val="25"/>
                <w:szCs w:val="25"/>
              </w:rPr>
              <w:t>3</w:t>
            </w:r>
            <w:r w:rsidR="00481DC3" w:rsidRPr="0027031B">
              <w:rPr>
                <w:sz w:val="25"/>
                <w:szCs w:val="25"/>
                <w:lang w:val="kk-KZ"/>
              </w:rPr>
              <w:t xml:space="preserve">.ҚР тәрбиеге қатысты нормативтік талаптары орындалған. Тәрбиенің кешенді бағдарламасы бойынша барлық бағыттарда жүйелі жұмыс жүргізілді. </w:t>
            </w:r>
          </w:p>
          <w:p w:rsidR="00481DC3" w:rsidRPr="0027031B" w:rsidRDefault="00481DC3" w:rsidP="00481DC3">
            <w:pPr>
              <w:pStyle w:val="aa"/>
              <w:spacing w:before="0" w:beforeAutospacing="0" w:after="0" w:afterAutospacing="0"/>
              <w:jc w:val="both"/>
              <w:rPr>
                <w:sz w:val="25"/>
                <w:szCs w:val="25"/>
                <w:lang w:val="sr-Cyrl-CS"/>
              </w:rPr>
            </w:pPr>
            <w:r w:rsidRPr="0027031B">
              <w:rPr>
                <w:sz w:val="25"/>
                <w:szCs w:val="25"/>
                <w:lang w:val="sr-Cyrl-CS"/>
              </w:rPr>
              <w:t xml:space="preserve">Мектептің  оқу-әдістемелік жұмысының құрылымы жасалып, негізгі  бағыттар бойынша жұмыстар айқындалған, оқу-әдістемелік жұмыстардың бағыттары бойынша жұмыстар жүйеленген, барлық бағыттарының құжаттары тіркеліп жинақталған. Мектептің әдістемелік қызметінің жүйесі, бағыттары бойынша нормативтік талаптар орындалған. </w:t>
            </w:r>
          </w:p>
          <w:bookmarkEnd w:id="8"/>
          <w:p w:rsidR="00481DC3" w:rsidRPr="0027031B" w:rsidRDefault="006071E7" w:rsidP="00481DC3">
            <w:pPr>
              <w:pStyle w:val="1"/>
              <w:jc w:val="both"/>
              <w:rPr>
                <w:rFonts w:ascii="Times New Roman" w:hAnsi="Times New Roman"/>
                <w:sz w:val="25"/>
                <w:szCs w:val="25"/>
                <w:lang w:val="kk-KZ"/>
              </w:rPr>
            </w:pPr>
            <w:r>
              <w:rPr>
                <w:rFonts w:ascii="Times New Roman" w:hAnsi="Times New Roman"/>
                <w:sz w:val="25"/>
                <w:szCs w:val="25"/>
                <w:lang w:val="sr-Cyrl-CS"/>
              </w:rPr>
              <w:t>4</w:t>
            </w:r>
            <w:r w:rsidR="00481DC3" w:rsidRPr="0027031B">
              <w:rPr>
                <w:rFonts w:ascii="Times New Roman" w:hAnsi="Times New Roman"/>
                <w:bCs/>
                <w:sz w:val="25"/>
                <w:szCs w:val="25"/>
                <w:lang w:val="kk-KZ"/>
              </w:rPr>
              <w:t>.«Ақтөбе облысын</w:t>
            </w:r>
            <w:r>
              <w:rPr>
                <w:rFonts w:ascii="Times New Roman" w:hAnsi="Times New Roman"/>
                <w:bCs/>
                <w:sz w:val="25"/>
                <w:szCs w:val="25"/>
                <w:lang w:val="kk-KZ"/>
              </w:rPr>
              <w:t>ың  білім басқармасының  Мұғалжар</w:t>
            </w:r>
            <w:r w:rsidR="00481DC3" w:rsidRPr="0027031B">
              <w:rPr>
                <w:rFonts w:ascii="Times New Roman" w:hAnsi="Times New Roman"/>
                <w:bCs/>
                <w:sz w:val="25"/>
                <w:szCs w:val="25"/>
                <w:lang w:val="kk-KZ"/>
              </w:rPr>
              <w:t xml:space="preserve"> ауданының білім бөл</w:t>
            </w:r>
            <w:r>
              <w:rPr>
                <w:rFonts w:ascii="Times New Roman" w:hAnsi="Times New Roman"/>
                <w:bCs/>
                <w:sz w:val="25"/>
                <w:szCs w:val="25"/>
                <w:lang w:val="kk-KZ"/>
              </w:rPr>
              <w:t>імі» ММ  « Құмжарған ЖББОМ</w:t>
            </w:r>
            <w:r w:rsidR="00481DC3" w:rsidRPr="0027031B">
              <w:rPr>
                <w:rFonts w:ascii="Times New Roman" w:hAnsi="Times New Roman"/>
                <w:bCs/>
                <w:sz w:val="25"/>
                <w:szCs w:val="25"/>
                <w:lang w:val="kk-KZ"/>
              </w:rPr>
              <w:t xml:space="preserve">» коммуналдық  мемлекеттік мекемесінің  білім беру қызметі мемлекеттік жалпыға міндетті білім беру стандарттарының талаптарына сәйкес келеді. </w:t>
            </w:r>
            <w:r w:rsidR="00481DC3" w:rsidRPr="0027031B">
              <w:rPr>
                <w:rFonts w:ascii="Times New Roman" w:hAnsi="Times New Roman"/>
                <w:sz w:val="25"/>
                <w:szCs w:val="25"/>
                <w:lang w:val="kk-KZ"/>
              </w:rPr>
              <w:t xml:space="preserve"> Сабақ кестесіндегі апталық оқу жүктемесі сақталған.</w:t>
            </w:r>
          </w:p>
          <w:p w:rsidR="00481DC3" w:rsidRPr="00857F03" w:rsidRDefault="00481DC3" w:rsidP="00857F03">
            <w:pPr>
              <w:spacing w:after="0" w:line="240" w:lineRule="auto"/>
              <w:jc w:val="both"/>
              <w:rPr>
                <w:rFonts w:ascii="Times New Roman" w:hAnsi="Times New Roman" w:cs="Times New Roman"/>
                <w:sz w:val="24"/>
                <w:szCs w:val="24"/>
                <w:lang w:val="sr-Cyrl-CS"/>
              </w:rPr>
            </w:pPr>
          </w:p>
        </w:tc>
      </w:tr>
    </w:tbl>
    <w:p w:rsidR="003540CC" w:rsidRPr="003540CC" w:rsidRDefault="003540CC" w:rsidP="003540CC">
      <w:pPr>
        <w:spacing w:after="0" w:line="240" w:lineRule="auto"/>
        <w:rPr>
          <w:rFonts w:ascii="Times New Roman" w:eastAsia="Times New Roman" w:hAnsi="Times New Roman" w:cs="Times New Roman"/>
          <w:szCs w:val="26"/>
          <w:u w:val="single"/>
          <w:lang w:val="kk-KZ" w:eastAsia="ru-RU"/>
        </w:rPr>
      </w:pPr>
      <w:r w:rsidRPr="003540CC">
        <w:rPr>
          <w:rFonts w:ascii="Times New Roman" w:eastAsia="Times New Roman" w:hAnsi="Times New Roman" w:cs="Times New Roman"/>
          <w:b/>
          <w:szCs w:val="26"/>
          <w:lang w:val="kk-KZ" w:eastAsia="ru-RU"/>
        </w:rPr>
        <w:t xml:space="preserve">              Комиссия төрағасы:</w:t>
      </w:r>
      <w:r w:rsidRPr="003540CC">
        <w:rPr>
          <w:rFonts w:ascii="Times New Roman" w:eastAsia="Times New Roman" w:hAnsi="Times New Roman" w:cs="Times New Roman"/>
          <w:szCs w:val="26"/>
          <w:lang w:val="kk-KZ" w:eastAsia="ru-RU"/>
        </w:rPr>
        <w:t xml:space="preserve">        </w:t>
      </w:r>
      <w:r w:rsidRPr="003540CC">
        <w:rPr>
          <w:rFonts w:ascii="Times New Roman" w:eastAsia="Times New Roman" w:hAnsi="Times New Roman" w:cs="Times New Roman"/>
          <w:szCs w:val="26"/>
          <w:lang w:eastAsia="ru-RU"/>
        </w:rPr>
        <w:t xml:space="preserve">_________         </w:t>
      </w:r>
      <w:r>
        <w:rPr>
          <w:rFonts w:ascii="Times New Roman" w:eastAsia="Times New Roman" w:hAnsi="Times New Roman" w:cs="Times New Roman"/>
          <w:szCs w:val="26"/>
          <w:u w:val="single"/>
          <w:lang w:val="kk-KZ" w:eastAsia="ru-RU"/>
        </w:rPr>
        <w:t xml:space="preserve">     Утеулин Бекнур Танатарович</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jc w:val="both"/>
        <w:rPr>
          <w:rFonts w:ascii="Times New Roman" w:eastAsia="Times New Roman" w:hAnsi="Times New Roman" w:cs="Times New Roman"/>
          <w:szCs w:val="26"/>
          <w:lang w:val="kk-KZ" w:eastAsia="ru-RU"/>
        </w:rPr>
      </w:pPr>
      <w:r w:rsidRPr="003540CC">
        <w:rPr>
          <w:rFonts w:ascii="Times New Roman" w:eastAsia="Times New Roman" w:hAnsi="Times New Roman" w:cs="Times New Roman"/>
          <w:szCs w:val="26"/>
          <w:lang w:val="kk-KZ" w:eastAsia="ru-RU"/>
        </w:rPr>
        <w:t xml:space="preserve">                  </w:t>
      </w:r>
    </w:p>
    <w:p w:rsidR="003540CC" w:rsidRPr="003540CC" w:rsidRDefault="003540CC" w:rsidP="003540CC">
      <w:pPr>
        <w:spacing w:after="0" w:line="240" w:lineRule="auto"/>
        <w:rPr>
          <w:rFonts w:ascii="Times New Roman" w:eastAsia="Times New Roman" w:hAnsi="Times New Roman" w:cs="Times New Roman"/>
          <w:szCs w:val="26"/>
          <w:u w:val="single"/>
          <w:lang w:val="kk-KZ" w:eastAsia="ru-RU"/>
        </w:rPr>
      </w:pPr>
      <w:r w:rsidRPr="003540CC">
        <w:rPr>
          <w:rFonts w:ascii="Times New Roman" w:eastAsia="Times New Roman" w:hAnsi="Times New Roman" w:cs="Times New Roman"/>
          <w:szCs w:val="26"/>
          <w:lang w:val="kk-KZ" w:eastAsia="ru-RU"/>
        </w:rPr>
        <w:t xml:space="preserve">                     </w:t>
      </w:r>
      <w:r w:rsidRPr="003540CC">
        <w:rPr>
          <w:rFonts w:ascii="Times New Roman" w:eastAsia="Times New Roman" w:hAnsi="Times New Roman" w:cs="Times New Roman"/>
          <w:b/>
          <w:szCs w:val="26"/>
          <w:lang w:val="kk-KZ" w:eastAsia="ru-RU"/>
        </w:rPr>
        <w:t xml:space="preserve">Комиссия мүшелері: </w:t>
      </w:r>
      <w:r w:rsidRPr="003540CC">
        <w:rPr>
          <w:rFonts w:ascii="Times New Roman" w:eastAsia="Times New Roman" w:hAnsi="Times New Roman" w:cs="Times New Roman"/>
          <w:szCs w:val="26"/>
          <w:lang w:val="kk-KZ" w:eastAsia="ru-RU"/>
        </w:rPr>
        <w:t xml:space="preserve">       </w:t>
      </w:r>
      <w:r w:rsidRPr="003540CC">
        <w:rPr>
          <w:rFonts w:ascii="Times New Roman" w:eastAsia="Times New Roman" w:hAnsi="Times New Roman" w:cs="Times New Roman"/>
          <w:szCs w:val="26"/>
          <w:lang w:eastAsia="ru-RU"/>
        </w:rPr>
        <w:t xml:space="preserve">_________         </w:t>
      </w:r>
      <w:r w:rsidRPr="003540CC">
        <w:rPr>
          <w:rFonts w:ascii="Times New Roman" w:eastAsia="Times New Roman" w:hAnsi="Times New Roman" w:cs="Times New Roman"/>
          <w:szCs w:val="26"/>
          <w:lang w:val="kk-KZ" w:eastAsia="ru-RU"/>
        </w:rPr>
        <w:t xml:space="preserve"> </w:t>
      </w:r>
      <w:r>
        <w:rPr>
          <w:rFonts w:ascii="Times New Roman" w:eastAsia="Times New Roman" w:hAnsi="Times New Roman" w:cs="Times New Roman"/>
          <w:szCs w:val="26"/>
          <w:u w:val="single"/>
          <w:lang w:val="kk-KZ" w:eastAsia="ru-RU"/>
        </w:rPr>
        <w:t>Канымкулова Данара Валихановна</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jc w:val="both"/>
        <w:rPr>
          <w:rFonts w:ascii="Times New Roman" w:eastAsia="Times New Roman" w:hAnsi="Times New Roman" w:cs="Times New Roman"/>
          <w:szCs w:val="26"/>
          <w:lang w:val="kk-KZ" w:eastAsia="ru-RU"/>
        </w:rPr>
      </w:pPr>
    </w:p>
    <w:p w:rsidR="003540CC" w:rsidRPr="003540CC" w:rsidRDefault="003540CC" w:rsidP="003540CC">
      <w:pPr>
        <w:spacing w:after="0" w:line="240" w:lineRule="auto"/>
        <w:rPr>
          <w:rFonts w:ascii="Times New Roman" w:eastAsia="Times New Roman" w:hAnsi="Times New Roman" w:cs="Times New Roman"/>
          <w:szCs w:val="26"/>
          <w:u w:val="single"/>
          <w:lang w:val="kk-KZ" w:eastAsia="ru-RU"/>
        </w:rPr>
      </w:pPr>
      <w:r w:rsidRPr="003540CC">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Идрисова Жанаро Карабалаевна</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lastRenderedPageBreak/>
        <w:t xml:space="preserve">                                                                         (қолы)                     (толық аты-жөні)</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p>
    <w:p w:rsidR="003540CC" w:rsidRPr="003540CC" w:rsidRDefault="003540CC" w:rsidP="003540CC">
      <w:pPr>
        <w:spacing w:after="0" w:line="240" w:lineRule="auto"/>
        <w:rPr>
          <w:rFonts w:ascii="Times New Roman" w:eastAsia="Times New Roman" w:hAnsi="Times New Roman" w:cs="Times New Roman"/>
          <w:szCs w:val="26"/>
          <w:u w:val="single"/>
          <w:lang w:val="kk-KZ" w:eastAsia="ru-RU"/>
        </w:rPr>
      </w:pPr>
      <w:r w:rsidRPr="003540CC">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Кабидуллина Нурила Кенжебергеновна</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jc w:val="both"/>
        <w:rPr>
          <w:rFonts w:ascii="Times New Roman" w:eastAsia="Times New Roman" w:hAnsi="Times New Roman" w:cs="Times New Roman"/>
          <w:szCs w:val="26"/>
          <w:lang w:val="kk-KZ" w:eastAsia="ru-RU"/>
        </w:rPr>
      </w:pPr>
    </w:p>
    <w:p w:rsidR="003540CC" w:rsidRPr="003540CC" w:rsidRDefault="003540CC" w:rsidP="003540CC">
      <w:pPr>
        <w:spacing w:after="0" w:line="240" w:lineRule="auto"/>
        <w:rPr>
          <w:rFonts w:ascii="Times New Roman" w:eastAsia="Times New Roman" w:hAnsi="Times New Roman" w:cs="Times New Roman"/>
          <w:szCs w:val="26"/>
          <w:u w:val="single"/>
          <w:lang w:val="kk-KZ" w:eastAsia="ru-RU"/>
        </w:rPr>
      </w:pPr>
      <w:r w:rsidRPr="003540CC">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Алдабергенова Нургуль Жумаевна</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jc w:val="both"/>
        <w:rPr>
          <w:rFonts w:ascii="Times New Roman" w:eastAsia="Times New Roman" w:hAnsi="Times New Roman" w:cs="Times New Roman"/>
          <w:szCs w:val="26"/>
          <w:lang w:val="kk-KZ" w:eastAsia="ru-RU"/>
        </w:rPr>
      </w:pPr>
    </w:p>
    <w:p w:rsidR="003540CC" w:rsidRPr="003540CC" w:rsidRDefault="003540CC" w:rsidP="003540CC">
      <w:pPr>
        <w:spacing w:after="0" w:line="240" w:lineRule="auto"/>
        <w:rPr>
          <w:rFonts w:ascii="Times New Roman" w:eastAsia="Times New Roman" w:hAnsi="Times New Roman" w:cs="Times New Roman"/>
          <w:szCs w:val="26"/>
          <w:u w:val="single"/>
          <w:lang w:val="kk-KZ" w:eastAsia="ru-RU"/>
        </w:rPr>
      </w:pPr>
      <w:r w:rsidRPr="003540CC">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Утеулина Толкын Муратбаевна</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jc w:val="both"/>
        <w:rPr>
          <w:rFonts w:ascii="Calibri" w:eastAsia="Times New Roman" w:hAnsi="Calibri" w:cs="Times New Roman"/>
          <w:highlight w:val="cyan"/>
          <w:lang w:val="kk-KZ" w:eastAsia="ru-RU"/>
        </w:rPr>
      </w:pPr>
    </w:p>
    <w:p w:rsidR="003540CC" w:rsidRPr="003540CC" w:rsidRDefault="003540CC" w:rsidP="003540CC">
      <w:pPr>
        <w:spacing w:after="0" w:line="240" w:lineRule="auto"/>
        <w:rPr>
          <w:rFonts w:ascii="Times New Roman" w:eastAsia="Times New Roman" w:hAnsi="Times New Roman" w:cs="Times New Roman"/>
          <w:u w:val="single"/>
          <w:lang w:val="kk-KZ" w:eastAsia="ru-RU"/>
        </w:rPr>
      </w:pPr>
      <w:r w:rsidRPr="003540CC">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Канымкулов Мукантуре Кабылович</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p>
    <w:p w:rsidR="003540CC" w:rsidRPr="003540CC" w:rsidRDefault="003540CC" w:rsidP="003540CC">
      <w:pPr>
        <w:spacing w:after="0" w:line="240" w:lineRule="auto"/>
        <w:rPr>
          <w:rFonts w:ascii="Times New Roman" w:eastAsia="Times New Roman" w:hAnsi="Times New Roman" w:cs="Times New Roman"/>
          <w:szCs w:val="26"/>
          <w:u w:val="single"/>
          <w:lang w:val="kk-KZ" w:eastAsia="ru-RU"/>
        </w:rPr>
      </w:pPr>
      <w:r w:rsidRPr="003540CC">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Бисеналина Айжан Алимжановна</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jc w:val="both"/>
        <w:rPr>
          <w:rFonts w:ascii="Calibri" w:eastAsia="Times New Roman" w:hAnsi="Calibri" w:cs="Times New Roman"/>
          <w:highlight w:val="cyan"/>
          <w:lang w:val="kk-KZ" w:eastAsia="ru-RU"/>
        </w:rPr>
      </w:pPr>
    </w:p>
    <w:p w:rsidR="003540CC" w:rsidRPr="003540CC" w:rsidRDefault="003540CC" w:rsidP="003540CC">
      <w:pPr>
        <w:spacing w:after="0" w:line="240" w:lineRule="auto"/>
        <w:rPr>
          <w:rFonts w:ascii="Times New Roman" w:eastAsia="Times New Roman" w:hAnsi="Times New Roman" w:cs="Times New Roman"/>
          <w:u w:val="single"/>
          <w:lang w:val="kk-KZ" w:eastAsia="ru-RU"/>
        </w:rPr>
      </w:pPr>
      <w:r w:rsidRPr="003540CC">
        <w:rPr>
          <w:rFonts w:ascii="Times New Roman" w:eastAsia="Times New Roman" w:hAnsi="Times New Roman" w:cs="Times New Roman"/>
          <w:szCs w:val="26"/>
          <w:lang w:val="kk-KZ" w:eastAsia="ru-RU"/>
        </w:rPr>
        <w:t xml:space="preserve">                                                                    _________          </w:t>
      </w:r>
      <w:r>
        <w:rPr>
          <w:rFonts w:ascii="Times New Roman" w:eastAsia="Times New Roman" w:hAnsi="Times New Roman" w:cs="Times New Roman"/>
          <w:szCs w:val="26"/>
          <w:u w:val="single"/>
          <w:lang w:val="kk-KZ" w:eastAsia="ru-RU"/>
        </w:rPr>
        <w:t>Бахит Бекболат Батырханович</w:t>
      </w: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i/>
          <w:szCs w:val="26"/>
          <w:lang w:val="kk-KZ" w:eastAsia="ru-RU"/>
        </w:rPr>
        <w:t xml:space="preserve">                                                                         (қолы)                   (толық аты-жөні)</w:t>
      </w:r>
    </w:p>
    <w:p w:rsidR="003540CC" w:rsidRPr="003540CC" w:rsidRDefault="003540CC" w:rsidP="003540CC">
      <w:pPr>
        <w:spacing w:after="0" w:line="240" w:lineRule="auto"/>
        <w:rPr>
          <w:rFonts w:ascii="Times New Roman" w:eastAsia="Times New Roman" w:hAnsi="Times New Roman" w:cs="Times New Roman"/>
          <w:szCs w:val="26"/>
          <w:lang w:val="kk-KZ" w:eastAsia="ru-RU"/>
        </w:rPr>
      </w:pPr>
    </w:p>
    <w:p w:rsidR="003540CC" w:rsidRPr="003540CC" w:rsidRDefault="003540CC" w:rsidP="003540CC">
      <w:pPr>
        <w:spacing w:after="0" w:line="240" w:lineRule="auto"/>
        <w:rPr>
          <w:rFonts w:ascii="Times New Roman" w:eastAsia="Times New Roman" w:hAnsi="Times New Roman" w:cs="Times New Roman"/>
          <w:i/>
          <w:szCs w:val="26"/>
          <w:lang w:val="kk-KZ" w:eastAsia="ru-RU"/>
        </w:rPr>
      </w:pPr>
      <w:r w:rsidRPr="003540CC">
        <w:rPr>
          <w:rFonts w:ascii="Times New Roman" w:eastAsia="Times New Roman" w:hAnsi="Times New Roman" w:cs="Times New Roman"/>
          <w:szCs w:val="26"/>
          <w:lang w:val="kk-KZ" w:eastAsia="ru-RU"/>
        </w:rPr>
        <w:t xml:space="preserve">                                                                    </w:t>
      </w:r>
    </w:p>
    <w:p w:rsidR="003540CC" w:rsidRPr="003540CC" w:rsidRDefault="003540CC" w:rsidP="003540CC">
      <w:pPr>
        <w:spacing w:after="0" w:line="240" w:lineRule="auto"/>
        <w:jc w:val="center"/>
        <w:rPr>
          <w:rFonts w:ascii="Calibri" w:eastAsia="Calibri" w:hAnsi="Calibri" w:cs="Times New Roman"/>
        </w:rPr>
      </w:pPr>
    </w:p>
    <w:p w:rsidR="003540CC" w:rsidRPr="003540CC" w:rsidRDefault="003540CC" w:rsidP="003540CC">
      <w:pPr>
        <w:spacing w:after="0" w:line="240" w:lineRule="auto"/>
        <w:jc w:val="center"/>
        <w:rPr>
          <w:rFonts w:ascii="Times New Roman" w:eastAsia="Calibri" w:hAnsi="Times New Roman" w:cs="Times New Roman"/>
          <w:lang w:val="kk-KZ"/>
        </w:rPr>
      </w:pPr>
    </w:p>
    <w:p w:rsidR="003540CC" w:rsidRPr="003540CC" w:rsidRDefault="003540CC" w:rsidP="003540CC">
      <w:pPr>
        <w:spacing w:after="0" w:line="240" w:lineRule="auto"/>
        <w:jc w:val="center"/>
        <w:rPr>
          <w:rFonts w:ascii="Times New Roman" w:eastAsia="Calibri" w:hAnsi="Times New Roman" w:cs="Times New Roman"/>
          <w:lang w:val="kk-KZ"/>
        </w:rPr>
      </w:pPr>
    </w:p>
    <w:p w:rsidR="003540CC" w:rsidRPr="003540CC" w:rsidRDefault="003540CC" w:rsidP="003540CC">
      <w:pPr>
        <w:spacing w:after="0" w:line="240" w:lineRule="auto"/>
        <w:jc w:val="center"/>
        <w:rPr>
          <w:rFonts w:ascii="Times New Roman" w:eastAsia="Calibri" w:hAnsi="Times New Roman" w:cs="Times New Roman"/>
          <w:lang w:val="kk-KZ"/>
        </w:rPr>
      </w:pPr>
    </w:p>
    <w:p w:rsidR="003540CC" w:rsidRPr="003540CC" w:rsidRDefault="003540CC" w:rsidP="003540CC">
      <w:pPr>
        <w:spacing w:after="0" w:line="240" w:lineRule="auto"/>
        <w:jc w:val="center"/>
        <w:rPr>
          <w:rFonts w:ascii="Times New Roman" w:eastAsia="Calibri" w:hAnsi="Times New Roman" w:cs="Times New Roman"/>
          <w:lang w:val="kk-KZ"/>
        </w:rPr>
      </w:pPr>
    </w:p>
    <w:p w:rsidR="003540CC" w:rsidRPr="003540CC" w:rsidRDefault="003540CC" w:rsidP="003540CC">
      <w:pPr>
        <w:spacing w:after="0" w:line="240" w:lineRule="auto"/>
        <w:jc w:val="center"/>
        <w:rPr>
          <w:rFonts w:ascii="Times New Roman" w:eastAsia="Calibri" w:hAnsi="Times New Roman" w:cs="Times New Roman"/>
          <w:lang w:val="kk-KZ"/>
        </w:rPr>
      </w:pPr>
    </w:p>
    <w:p w:rsidR="003540CC" w:rsidRPr="003540CC" w:rsidRDefault="003540CC" w:rsidP="003540CC">
      <w:pPr>
        <w:spacing w:after="0" w:line="240" w:lineRule="auto"/>
        <w:jc w:val="center"/>
        <w:rPr>
          <w:rFonts w:ascii="Times New Roman" w:eastAsia="Calibri" w:hAnsi="Times New Roman" w:cs="Times New Roman"/>
          <w:lang w:val="kk-KZ"/>
        </w:rPr>
      </w:pPr>
    </w:p>
    <w:p w:rsidR="003540CC" w:rsidRPr="003540CC" w:rsidRDefault="003540CC" w:rsidP="003540CC">
      <w:pPr>
        <w:spacing w:after="0" w:line="240" w:lineRule="auto"/>
        <w:jc w:val="center"/>
        <w:rPr>
          <w:rFonts w:ascii="Times New Roman" w:eastAsia="Calibri" w:hAnsi="Times New Roman" w:cs="Times New Roman"/>
          <w:lang w:val="kk-KZ"/>
        </w:rPr>
      </w:pPr>
    </w:p>
    <w:p w:rsidR="00481DC3" w:rsidRPr="008B2AEB" w:rsidRDefault="00481DC3" w:rsidP="00481DC3">
      <w:pPr>
        <w:jc w:val="center"/>
        <w:rPr>
          <w:rFonts w:ascii="Times New Roman" w:hAnsi="Times New Roman" w:cs="Times New Roman"/>
          <w:b/>
          <w:bCs/>
          <w:sz w:val="24"/>
          <w:szCs w:val="24"/>
          <w:lang w:val="kk-KZ"/>
        </w:rPr>
      </w:pPr>
    </w:p>
    <w:sectPr w:rsidR="00481DC3" w:rsidRPr="008B2AEB" w:rsidSect="00CF2F5B">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D5F22"/>
    <w:multiLevelType w:val="singleLevel"/>
    <w:tmpl w:val="AB3D5F22"/>
    <w:lvl w:ilvl="0">
      <w:start w:val="10"/>
      <w:numFmt w:val="decimal"/>
      <w:lvlText w:val="%1."/>
      <w:lvlJc w:val="left"/>
      <w:pPr>
        <w:tabs>
          <w:tab w:val="left" w:pos="312"/>
        </w:tabs>
      </w:pPr>
    </w:lvl>
  </w:abstractNum>
  <w:abstractNum w:abstractNumId="1" w15:restartNumberingAfterBreak="0">
    <w:nsid w:val="B9369198"/>
    <w:multiLevelType w:val="singleLevel"/>
    <w:tmpl w:val="B9369198"/>
    <w:lvl w:ilvl="0">
      <w:start w:val="2"/>
      <w:numFmt w:val="decimal"/>
      <w:suff w:val="space"/>
      <w:lvlText w:val="%1)"/>
      <w:lvlJc w:val="left"/>
    </w:lvl>
  </w:abstractNum>
  <w:abstractNum w:abstractNumId="2" w15:restartNumberingAfterBreak="0">
    <w:nsid w:val="BEBACC80"/>
    <w:multiLevelType w:val="singleLevel"/>
    <w:tmpl w:val="BEBACC80"/>
    <w:lvl w:ilvl="0">
      <w:start w:val="13"/>
      <w:numFmt w:val="decimal"/>
      <w:suff w:val="space"/>
      <w:lvlText w:val="%1."/>
      <w:lvlJc w:val="left"/>
      <w:pPr>
        <w:ind w:left="60" w:firstLine="0"/>
      </w:pPr>
    </w:lvl>
  </w:abstractNum>
  <w:abstractNum w:abstractNumId="3" w15:restartNumberingAfterBreak="0">
    <w:nsid w:val="C71F9790"/>
    <w:multiLevelType w:val="singleLevel"/>
    <w:tmpl w:val="C71F9790"/>
    <w:lvl w:ilvl="0">
      <w:start w:val="6"/>
      <w:numFmt w:val="decimal"/>
      <w:suff w:val="space"/>
      <w:lvlText w:val="%1)"/>
      <w:lvlJc w:val="left"/>
    </w:lvl>
  </w:abstractNum>
  <w:abstractNum w:abstractNumId="4" w15:restartNumberingAfterBreak="0">
    <w:nsid w:val="D046621E"/>
    <w:multiLevelType w:val="singleLevel"/>
    <w:tmpl w:val="D046621E"/>
    <w:lvl w:ilvl="0">
      <w:start w:val="2"/>
      <w:numFmt w:val="decimal"/>
      <w:suff w:val="space"/>
      <w:lvlText w:val="%1)"/>
      <w:lvlJc w:val="left"/>
      <w:pPr>
        <w:ind w:left="201" w:firstLine="0"/>
      </w:pPr>
    </w:lvl>
  </w:abstractNum>
  <w:abstractNum w:abstractNumId="5" w15:restartNumberingAfterBreak="0">
    <w:nsid w:val="E49F0C65"/>
    <w:multiLevelType w:val="singleLevel"/>
    <w:tmpl w:val="E49F0C65"/>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FF611849"/>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00597F12"/>
    <w:multiLevelType w:val="hybridMultilevel"/>
    <w:tmpl w:val="2060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6514DF"/>
    <w:multiLevelType w:val="multilevel"/>
    <w:tmpl w:val="026514DF"/>
    <w:lvl w:ilvl="0">
      <w:start w:val="1"/>
      <w:numFmt w:val="bullet"/>
      <w:lvlText w:val=""/>
      <w:lvlJc w:val="left"/>
      <w:pPr>
        <w:ind w:left="-273" w:hanging="360"/>
      </w:pPr>
      <w:rPr>
        <w:rFonts w:ascii="Wingdings" w:hAnsi="Wingdings" w:hint="default"/>
      </w:rPr>
    </w:lvl>
    <w:lvl w:ilvl="1">
      <w:start w:val="1"/>
      <w:numFmt w:val="bullet"/>
      <w:lvlText w:val="o"/>
      <w:lvlJc w:val="left"/>
      <w:pPr>
        <w:ind w:left="447" w:hanging="360"/>
      </w:pPr>
      <w:rPr>
        <w:rFonts w:ascii="Courier New" w:hAnsi="Courier New" w:cs="Courier New" w:hint="default"/>
      </w:rPr>
    </w:lvl>
    <w:lvl w:ilvl="2">
      <w:start w:val="1"/>
      <w:numFmt w:val="bullet"/>
      <w:lvlText w:val=""/>
      <w:lvlJc w:val="left"/>
      <w:pPr>
        <w:ind w:left="1167" w:hanging="360"/>
      </w:pPr>
      <w:rPr>
        <w:rFonts w:ascii="Wingdings" w:hAnsi="Wingdings" w:hint="default"/>
      </w:rPr>
    </w:lvl>
    <w:lvl w:ilvl="3">
      <w:start w:val="1"/>
      <w:numFmt w:val="bullet"/>
      <w:lvlText w:val=""/>
      <w:lvlJc w:val="left"/>
      <w:pPr>
        <w:ind w:left="1887" w:hanging="360"/>
      </w:pPr>
      <w:rPr>
        <w:rFonts w:ascii="Symbol" w:hAnsi="Symbol" w:hint="default"/>
      </w:rPr>
    </w:lvl>
    <w:lvl w:ilvl="4">
      <w:start w:val="1"/>
      <w:numFmt w:val="bullet"/>
      <w:lvlText w:val="o"/>
      <w:lvlJc w:val="left"/>
      <w:pPr>
        <w:ind w:left="2607" w:hanging="360"/>
      </w:pPr>
      <w:rPr>
        <w:rFonts w:ascii="Courier New" w:hAnsi="Courier New" w:cs="Courier New" w:hint="default"/>
      </w:rPr>
    </w:lvl>
    <w:lvl w:ilvl="5">
      <w:start w:val="1"/>
      <w:numFmt w:val="bullet"/>
      <w:lvlText w:val=""/>
      <w:lvlJc w:val="left"/>
      <w:pPr>
        <w:ind w:left="3327" w:hanging="360"/>
      </w:pPr>
      <w:rPr>
        <w:rFonts w:ascii="Wingdings" w:hAnsi="Wingdings" w:hint="default"/>
      </w:rPr>
    </w:lvl>
    <w:lvl w:ilvl="6">
      <w:start w:val="1"/>
      <w:numFmt w:val="bullet"/>
      <w:lvlText w:val=""/>
      <w:lvlJc w:val="left"/>
      <w:pPr>
        <w:ind w:left="4047" w:hanging="360"/>
      </w:pPr>
      <w:rPr>
        <w:rFonts w:ascii="Symbol" w:hAnsi="Symbol" w:hint="default"/>
      </w:rPr>
    </w:lvl>
    <w:lvl w:ilvl="7">
      <w:start w:val="1"/>
      <w:numFmt w:val="bullet"/>
      <w:lvlText w:val="o"/>
      <w:lvlJc w:val="left"/>
      <w:pPr>
        <w:ind w:left="4767" w:hanging="360"/>
      </w:pPr>
      <w:rPr>
        <w:rFonts w:ascii="Courier New" w:hAnsi="Courier New" w:cs="Courier New" w:hint="default"/>
      </w:rPr>
    </w:lvl>
    <w:lvl w:ilvl="8">
      <w:start w:val="1"/>
      <w:numFmt w:val="bullet"/>
      <w:lvlText w:val=""/>
      <w:lvlJc w:val="left"/>
      <w:pPr>
        <w:ind w:left="5487" w:hanging="360"/>
      </w:pPr>
      <w:rPr>
        <w:rFonts w:ascii="Wingdings" w:hAnsi="Wingdings" w:hint="default"/>
      </w:rPr>
    </w:lvl>
  </w:abstractNum>
  <w:abstractNum w:abstractNumId="9" w15:restartNumberingAfterBreak="0">
    <w:nsid w:val="119B2AB3"/>
    <w:multiLevelType w:val="multilevel"/>
    <w:tmpl w:val="119B2A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8A7DEA"/>
    <w:multiLevelType w:val="hybridMultilevel"/>
    <w:tmpl w:val="1002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7F3179"/>
    <w:multiLevelType w:val="singleLevel"/>
    <w:tmpl w:val="157F3179"/>
    <w:lvl w:ilvl="0">
      <w:start w:val="1"/>
      <w:numFmt w:val="decimal"/>
      <w:suff w:val="space"/>
      <w:lvlText w:val="%1."/>
      <w:lvlJc w:val="left"/>
    </w:lvl>
  </w:abstractNum>
  <w:abstractNum w:abstractNumId="12" w15:restartNumberingAfterBreak="0">
    <w:nsid w:val="1EBA7F65"/>
    <w:multiLevelType w:val="hybridMultilevel"/>
    <w:tmpl w:val="3ED6097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34BB1A5C"/>
    <w:multiLevelType w:val="hybridMultilevel"/>
    <w:tmpl w:val="56AEDEFC"/>
    <w:lvl w:ilvl="0" w:tplc="D16EDE3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CB22B82"/>
    <w:multiLevelType w:val="hybridMultilevel"/>
    <w:tmpl w:val="8ACC18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4C1E68CB"/>
    <w:multiLevelType w:val="hybridMultilevel"/>
    <w:tmpl w:val="48ECDA3A"/>
    <w:lvl w:ilvl="0" w:tplc="F6362900">
      <w:start w:val="2020"/>
      <w:numFmt w:val="decimal"/>
      <w:lvlText w:val="%1"/>
      <w:lvlJc w:val="left"/>
      <w:pPr>
        <w:ind w:left="840" w:hanging="4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16C5921"/>
    <w:multiLevelType w:val="hybridMultilevel"/>
    <w:tmpl w:val="046CE4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19A3D91"/>
    <w:multiLevelType w:val="singleLevel"/>
    <w:tmpl w:val="519A3D91"/>
    <w:lvl w:ilvl="0">
      <w:start w:val="4"/>
      <w:numFmt w:val="decimal"/>
      <w:suff w:val="space"/>
      <w:lvlText w:val="%1."/>
      <w:lvlJc w:val="left"/>
    </w:lvl>
  </w:abstractNum>
  <w:abstractNum w:abstractNumId="18" w15:restartNumberingAfterBreak="0">
    <w:nsid w:val="525BCAA5"/>
    <w:multiLevelType w:val="singleLevel"/>
    <w:tmpl w:val="525BCAA5"/>
    <w:lvl w:ilvl="0">
      <w:start w:val="15"/>
      <w:numFmt w:val="decimal"/>
      <w:suff w:val="space"/>
      <w:lvlText w:val="%1."/>
      <w:lvlJc w:val="left"/>
      <w:pPr>
        <w:ind w:left="71" w:firstLine="0"/>
      </w:pPr>
    </w:lvl>
  </w:abstractNum>
  <w:abstractNum w:abstractNumId="19" w15:restartNumberingAfterBreak="0">
    <w:nsid w:val="5C822B0D"/>
    <w:multiLevelType w:val="hybridMultilevel"/>
    <w:tmpl w:val="625A6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4A793B"/>
    <w:multiLevelType w:val="hybridMultilevel"/>
    <w:tmpl w:val="6016A2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649159D0"/>
    <w:multiLevelType w:val="hybridMultilevel"/>
    <w:tmpl w:val="75C6964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6756167D"/>
    <w:multiLevelType w:val="hybridMultilevel"/>
    <w:tmpl w:val="0C2E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5C7807"/>
    <w:multiLevelType w:val="hybridMultilevel"/>
    <w:tmpl w:val="267A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DEC8B2"/>
    <w:multiLevelType w:val="singleLevel"/>
    <w:tmpl w:val="7BDEC8B2"/>
    <w:lvl w:ilvl="0">
      <w:start w:val="1"/>
      <w:numFmt w:val="decimal"/>
      <w:suff w:val="space"/>
      <w:lvlText w:val="%1."/>
      <w:lvlJc w:val="left"/>
    </w:lvl>
  </w:abstractNum>
  <w:num w:numId="1">
    <w:abstractNumId w:val="8"/>
  </w:num>
  <w:num w:numId="2">
    <w:abstractNumId w:val="17"/>
  </w:num>
  <w:num w:numId="3">
    <w:abstractNumId w:val="3"/>
  </w:num>
  <w:num w:numId="4">
    <w:abstractNumId w:val="1"/>
  </w:num>
  <w:num w:numId="5">
    <w:abstractNumId w:val="2"/>
  </w:num>
  <w:num w:numId="6">
    <w:abstractNumId w:val="4"/>
  </w:num>
  <w:num w:numId="7">
    <w:abstractNumId w:val="18"/>
  </w:num>
  <w:num w:numId="8">
    <w:abstractNumId w:val="0"/>
  </w:num>
  <w:num w:numId="9">
    <w:abstractNumId w:val="24"/>
  </w:num>
  <w:num w:numId="10">
    <w:abstractNumId w:val="9"/>
  </w:num>
  <w:num w:numId="11">
    <w:abstractNumId w:val="11"/>
  </w:num>
  <w:num w:numId="12">
    <w:abstractNumId w:val="15"/>
  </w:num>
  <w:num w:numId="13">
    <w:abstractNumId w:val="22"/>
  </w:num>
  <w:num w:numId="14">
    <w:abstractNumId w:val="10"/>
  </w:num>
  <w:num w:numId="15">
    <w:abstractNumId w:val="23"/>
  </w:num>
  <w:num w:numId="16">
    <w:abstractNumId w:val="12"/>
  </w:num>
  <w:num w:numId="17">
    <w:abstractNumId w:val="5"/>
  </w:num>
  <w:num w:numId="18">
    <w:abstractNumId w:val="14"/>
  </w:num>
  <w:num w:numId="19">
    <w:abstractNumId w:val="16"/>
  </w:num>
  <w:num w:numId="20">
    <w:abstractNumId w:val="21"/>
  </w:num>
  <w:num w:numId="21">
    <w:abstractNumId w:val="20"/>
  </w:num>
  <w:num w:numId="22">
    <w:abstractNumId w:val="19"/>
  </w:num>
  <w:num w:numId="23">
    <w:abstractNumId w:val="6"/>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08"/>
  <w:characterSpacingControl w:val="doNotCompress"/>
  <w:compat>
    <w:compatSetting w:name="compatibilityMode" w:uri="http://schemas.microsoft.com/office/word" w:val="12"/>
  </w:compat>
  <w:rsids>
    <w:rsidRoot w:val="00CF2F5B"/>
    <w:rsid w:val="00020C4B"/>
    <w:rsid w:val="00024D37"/>
    <w:rsid w:val="0004601E"/>
    <w:rsid w:val="000714CB"/>
    <w:rsid w:val="00072645"/>
    <w:rsid w:val="0008288C"/>
    <w:rsid w:val="000879D8"/>
    <w:rsid w:val="000A01C0"/>
    <w:rsid w:val="000A3AF3"/>
    <w:rsid w:val="000A729F"/>
    <w:rsid w:val="000B208C"/>
    <w:rsid w:val="000C47BF"/>
    <w:rsid w:val="000E05AC"/>
    <w:rsid w:val="000E123F"/>
    <w:rsid w:val="000E4010"/>
    <w:rsid w:val="000F2B74"/>
    <w:rsid w:val="000F2ECD"/>
    <w:rsid w:val="00100EF0"/>
    <w:rsid w:val="00101EC9"/>
    <w:rsid w:val="00107717"/>
    <w:rsid w:val="0012108C"/>
    <w:rsid w:val="00124256"/>
    <w:rsid w:val="001463FD"/>
    <w:rsid w:val="00151A9E"/>
    <w:rsid w:val="00152E29"/>
    <w:rsid w:val="00156A1B"/>
    <w:rsid w:val="001575AF"/>
    <w:rsid w:val="0016614D"/>
    <w:rsid w:val="001A1D0D"/>
    <w:rsid w:val="001A4973"/>
    <w:rsid w:val="001C0349"/>
    <w:rsid w:val="001D216C"/>
    <w:rsid w:val="001E1291"/>
    <w:rsid w:val="001E38CE"/>
    <w:rsid w:val="001E410A"/>
    <w:rsid w:val="001F2DE4"/>
    <w:rsid w:val="00215DDE"/>
    <w:rsid w:val="00237BCE"/>
    <w:rsid w:val="00241B83"/>
    <w:rsid w:val="00242F8A"/>
    <w:rsid w:val="00247570"/>
    <w:rsid w:val="002516F1"/>
    <w:rsid w:val="00262901"/>
    <w:rsid w:val="00266E59"/>
    <w:rsid w:val="0027031B"/>
    <w:rsid w:val="00274A0B"/>
    <w:rsid w:val="002751FA"/>
    <w:rsid w:val="00282004"/>
    <w:rsid w:val="00283488"/>
    <w:rsid w:val="002955D7"/>
    <w:rsid w:val="002A2E10"/>
    <w:rsid w:val="002D008B"/>
    <w:rsid w:val="002D669D"/>
    <w:rsid w:val="002E7B1C"/>
    <w:rsid w:val="002F7234"/>
    <w:rsid w:val="00306C4D"/>
    <w:rsid w:val="00317F30"/>
    <w:rsid w:val="003231C5"/>
    <w:rsid w:val="00323C3D"/>
    <w:rsid w:val="0032665E"/>
    <w:rsid w:val="00340E09"/>
    <w:rsid w:val="00345CFB"/>
    <w:rsid w:val="003540CC"/>
    <w:rsid w:val="003575A2"/>
    <w:rsid w:val="00360024"/>
    <w:rsid w:val="003670A5"/>
    <w:rsid w:val="003737A3"/>
    <w:rsid w:val="00374017"/>
    <w:rsid w:val="00385124"/>
    <w:rsid w:val="003A046E"/>
    <w:rsid w:val="003A25D2"/>
    <w:rsid w:val="003A28E3"/>
    <w:rsid w:val="003B4742"/>
    <w:rsid w:val="003C2B9C"/>
    <w:rsid w:val="003C6D39"/>
    <w:rsid w:val="003D4C64"/>
    <w:rsid w:val="003E150C"/>
    <w:rsid w:val="003E3EA8"/>
    <w:rsid w:val="003E770F"/>
    <w:rsid w:val="003F2503"/>
    <w:rsid w:val="003F6BEB"/>
    <w:rsid w:val="003F7131"/>
    <w:rsid w:val="004000F1"/>
    <w:rsid w:val="00403C24"/>
    <w:rsid w:val="004059C3"/>
    <w:rsid w:val="00421418"/>
    <w:rsid w:val="00422D6C"/>
    <w:rsid w:val="00434BAC"/>
    <w:rsid w:val="004431E6"/>
    <w:rsid w:val="00450639"/>
    <w:rsid w:val="004745A9"/>
    <w:rsid w:val="00481DC3"/>
    <w:rsid w:val="004901AE"/>
    <w:rsid w:val="00491AFC"/>
    <w:rsid w:val="00494129"/>
    <w:rsid w:val="004A3C50"/>
    <w:rsid w:val="004C0189"/>
    <w:rsid w:val="004D01B1"/>
    <w:rsid w:val="004E3EB7"/>
    <w:rsid w:val="004E638E"/>
    <w:rsid w:val="004F029F"/>
    <w:rsid w:val="005202C1"/>
    <w:rsid w:val="00521AA1"/>
    <w:rsid w:val="00521C40"/>
    <w:rsid w:val="0052764D"/>
    <w:rsid w:val="00530CF9"/>
    <w:rsid w:val="005407EF"/>
    <w:rsid w:val="00540C0B"/>
    <w:rsid w:val="005426F6"/>
    <w:rsid w:val="00542F99"/>
    <w:rsid w:val="005462BA"/>
    <w:rsid w:val="00554FAA"/>
    <w:rsid w:val="00561176"/>
    <w:rsid w:val="00566158"/>
    <w:rsid w:val="005662D3"/>
    <w:rsid w:val="00575959"/>
    <w:rsid w:val="00590E04"/>
    <w:rsid w:val="00597104"/>
    <w:rsid w:val="00597A11"/>
    <w:rsid w:val="005A03CF"/>
    <w:rsid w:val="005A3077"/>
    <w:rsid w:val="005A5C59"/>
    <w:rsid w:val="005D209B"/>
    <w:rsid w:val="005D555B"/>
    <w:rsid w:val="005E3EAA"/>
    <w:rsid w:val="00603CAC"/>
    <w:rsid w:val="006071E7"/>
    <w:rsid w:val="00615968"/>
    <w:rsid w:val="006202EF"/>
    <w:rsid w:val="0064006E"/>
    <w:rsid w:val="00652B76"/>
    <w:rsid w:val="00654923"/>
    <w:rsid w:val="0067507D"/>
    <w:rsid w:val="006857A5"/>
    <w:rsid w:val="00685C49"/>
    <w:rsid w:val="00686357"/>
    <w:rsid w:val="006B2590"/>
    <w:rsid w:val="006F140B"/>
    <w:rsid w:val="006F62BF"/>
    <w:rsid w:val="00702820"/>
    <w:rsid w:val="007034BE"/>
    <w:rsid w:val="007055EF"/>
    <w:rsid w:val="00721B56"/>
    <w:rsid w:val="00726974"/>
    <w:rsid w:val="00730260"/>
    <w:rsid w:val="00730767"/>
    <w:rsid w:val="00740333"/>
    <w:rsid w:val="00741DD3"/>
    <w:rsid w:val="00763E81"/>
    <w:rsid w:val="007834E0"/>
    <w:rsid w:val="00791CFF"/>
    <w:rsid w:val="00792558"/>
    <w:rsid w:val="007A2BAC"/>
    <w:rsid w:val="007B199C"/>
    <w:rsid w:val="007B79D5"/>
    <w:rsid w:val="007C2761"/>
    <w:rsid w:val="007C3525"/>
    <w:rsid w:val="007C784F"/>
    <w:rsid w:val="007D26F3"/>
    <w:rsid w:val="007E6732"/>
    <w:rsid w:val="007E7824"/>
    <w:rsid w:val="007F1D4B"/>
    <w:rsid w:val="007F272E"/>
    <w:rsid w:val="00801DA0"/>
    <w:rsid w:val="0080603B"/>
    <w:rsid w:val="00811D85"/>
    <w:rsid w:val="00826437"/>
    <w:rsid w:val="00857F03"/>
    <w:rsid w:val="0086149B"/>
    <w:rsid w:val="008624E8"/>
    <w:rsid w:val="00867466"/>
    <w:rsid w:val="008711C8"/>
    <w:rsid w:val="008774A9"/>
    <w:rsid w:val="00882E9B"/>
    <w:rsid w:val="00895C60"/>
    <w:rsid w:val="008960EE"/>
    <w:rsid w:val="008965F8"/>
    <w:rsid w:val="008B3A13"/>
    <w:rsid w:val="008C09D5"/>
    <w:rsid w:val="008C0A97"/>
    <w:rsid w:val="00921CC4"/>
    <w:rsid w:val="009226B3"/>
    <w:rsid w:val="00922A8F"/>
    <w:rsid w:val="009326F6"/>
    <w:rsid w:val="00936326"/>
    <w:rsid w:val="00955382"/>
    <w:rsid w:val="00981B52"/>
    <w:rsid w:val="009A0918"/>
    <w:rsid w:val="009C5590"/>
    <w:rsid w:val="009C64FD"/>
    <w:rsid w:val="009C7759"/>
    <w:rsid w:val="009F4564"/>
    <w:rsid w:val="009F7726"/>
    <w:rsid w:val="00A043B4"/>
    <w:rsid w:val="00A14C96"/>
    <w:rsid w:val="00A253A0"/>
    <w:rsid w:val="00A40AF2"/>
    <w:rsid w:val="00A42123"/>
    <w:rsid w:val="00A46033"/>
    <w:rsid w:val="00A55CE7"/>
    <w:rsid w:val="00A659F0"/>
    <w:rsid w:val="00A7080D"/>
    <w:rsid w:val="00A764CE"/>
    <w:rsid w:val="00A80BEC"/>
    <w:rsid w:val="00A9056F"/>
    <w:rsid w:val="00A90D79"/>
    <w:rsid w:val="00A91FB9"/>
    <w:rsid w:val="00AA08CE"/>
    <w:rsid w:val="00AB23E5"/>
    <w:rsid w:val="00AB25DB"/>
    <w:rsid w:val="00AB366E"/>
    <w:rsid w:val="00AB4B86"/>
    <w:rsid w:val="00AC437D"/>
    <w:rsid w:val="00AC6DEA"/>
    <w:rsid w:val="00AD71E9"/>
    <w:rsid w:val="00AF179F"/>
    <w:rsid w:val="00AF31DF"/>
    <w:rsid w:val="00B201F4"/>
    <w:rsid w:val="00B24A99"/>
    <w:rsid w:val="00B3671C"/>
    <w:rsid w:val="00B41219"/>
    <w:rsid w:val="00B54AB9"/>
    <w:rsid w:val="00B7539E"/>
    <w:rsid w:val="00B77CD7"/>
    <w:rsid w:val="00B810CB"/>
    <w:rsid w:val="00B87D39"/>
    <w:rsid w:val="00B957D9"/>
    <w:rsid w:val="00BA4195"/>
    <w:rsid w:val="00BB7E42"/>
    <w:rsid w:val="00BD0F28"/>
    <w:rsid w:val="00BD7E8E"/>
    <w:rsid w:val="00BE0760"/>
    <w:rsid w:val="00BE5AB9"/>
    <w:rsid w:val="00C03A19"/>
    <w:rsid w:val="00C162AE"/>
    <w:rsid w:val="00C30237"/>
    <w:rsid w:val="00C42796"/>
    <w:rsid w:val="00C44676"/>
    <w:rsid w:val="00C50D3C"/>
    <w:rsid w:val="00C622A0"/>
    <w:rsid w:val="00C70093"/>
    <w:rsid w:val="00C75759"/>
    <w:rsid w:val="00C9075D"/>
    <w:rsid w:val="00CA0D09"/>
    <w:rsid w:val="00CB513F"/>
    <w:rsid w:val="00CC2EC3"/>
    <w:rsid w:val="00CD6528"/>
    <w:rsid w:val="00CF2F5B"/>
    <w:rsid w:val="00CF5106"/>
    <w:rsid w:val="00D255BE"/>
    <w:rsid w:val="00D37799"/>
    <w:rsid w:val="00D45353"/>
    <w:rsid w:val="00D5348A"/>
    <w:rsid w:val="00D54E78"/>
    <w:rsid w:val="00D60845"/>
    <w:rsid w:val="00D64495"/>
    <w:rsid w:val="00D66F73"/>
    <w:rsid w:val="00DB3441"/>
    <w:rsid w:val="00DD0CED"/>
    <w:rsid w:val="00DD48A8"/>
    <w:rsid w:val="00DE66F3"/>
    <w:rsid w:val="00E06B54"/>
    <w:rsid w:val="00E12716"/>
    <w:rsid w:val="00E14057"/>
    <w:rsid w:val="00E233FC"/>
    <w:rsid w:val="00E5084E"/>
    <w:rsid w:val="00E66618"/>
    <w:rsid w:val="00E72402"/>
    <w:rsid w:val="00E77577"/>
    <w:rsid w:val="00E845E3"/>
    <w:rsid w:val="00E93BB6"/>
    <w:rsid w:val="00E95EDA"/>
    <w:rsid w:val="00EA4F6E"/>
    <w:rsid w:val="00EB4B58"/>
    <w:rsid w:val="00EC77F6"/>
    <w:rsid w:val="00ED59DB"/>
    <w:rsid w:val="00F041E4"/>
    <w:rsid w:val="00F131EB"/>
    <w:rsid w:val="00F15BE4"/>
    <w:rsid w:val="00F2001F"/>
    <w:rsid w:val="00F22FF5"/>
    <w:rsid w:val="00F435D9"/>
    <w:rsid w:val="00F45220"/>
    <w:rsid w:val="00F50A71"/>
    <w:rsid w:val="00F56CA2"/>
    <w:rsid w:val="00F67725"/>
    <w:rsid w:val="00F734D2"/>
    <w:rsid w:val="00F73DA9"/>
    <w:rsid w:val="00F77195"/>
    <w:rsid w:val="00F9206D"/>
    <w:rsid w:val="00FA071A"/>
    <w:rsid w:val="00FA4B6C"/>
    <w:rsid w:val="00FA6160"/>
    <w:rsid w:val="00FC4856"/>
    <w:rsid w:val="00FC6198"/>
    <w:rsid w:val="00FC7BA5"/>
    <w:rsid w:val="00FD0A4A"/>
    <w:rsid w:val="00FD2BE3"/>
    <w:rsid w:val="00FD40C1"/>
    <w:rsid w:val="00FE009B"/>
    <w:rsid w:val="00FE05F1"/>
    <w:rsid w:val="00FE1F0C"/>
    <w:rsid w:val="00FE7C4D"/>
    <w:rsid w:val="00FE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D6502-C43D-4F7E-8064-F554993F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F5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CF2F5B"/>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3"/>
    <w:uiPriority w:val="1"/>
    <w:qFormat/>
    <w:rsid w:val="00CF2F5B"/>
    <w:pPr>
      <w:ind w:left="720"/>
      <w:contextualSpacing/>
    </w:pPr>
  </w:style>
  <w:style w:type="table" w:styleId="a5">
    <w:name w:val="Table Grid"/>
    <w:basedOn w:val="a1"/>
    <w:uiPriority w:val="59"/>
    <w:qFormat/>
    <w:rsid w:val="00CF2F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Emphasis"/>
    <w:basedOn w:val="a0"/>
    <w:uiPriority w:val="20"/>
    <w:qFormat/>
    <w:rsid w:val="00CF2F5B"/>
    <w:rPr>
      <w:i/>
      <w:iCs/>
    </w:rPr>
  </w:style>
  <w:style w:type="character" w:styleId="a7">
    <w:name w:val="Strong"/>
    <w:uiPriority w:val="22"/>
    <w:qFormat/>
    <w:rsid w:val="00CF2F5B"/>
    <w:rPr>
      <w:b/>
      <w:bCs/>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6,Знак2"/>
    <w:basedOn w:val="a"/>
    <w:link w:val="a9"/>
    <w:uiPriority w:val="99"/>
    <w:unhideWhenUsed/>
    <w:qFormat/>
    <w:rsid w:val="00CF2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aliases w:val="обычный,No Spacing,ARSH_N,Заоголовок1,мелкий,мой рабочий,норма,Обя,Айгерим,ТекстОтчета,СНОСКИ,Алия,свой,No Spacing1,Без интервала11,14 TNR,МОЙ СТИЛЬ,Без интеБез интервала,No Spacing11,исполнитель,Елжан,Без интервала12,без интервала"/>
    <w:basedOn w:val="a"/>
    <w:link w:val="ab"/>
    <w:uiPriority w:val="1"/>
    <w:qFormat/>
    <w:rsid w:val="00CF2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grey">
    <w:name w:val="СРОУ_7.1_Текст_плашка_grey"/>
    <w:basedOn w:val="a"/>
    <w:uiPriority w:val="6"/>
    <w:qFormat/>
    <w:rsid w:val="00CF2F5B"/>
    <w:pPr>
      <w:tabs>
        <w:tab w:val="left" w:pos="2268"/>
      </w:tabs>
      <w:autoSpaceDE w:val="0"/>
      <w:autoSpaceDN w:val="0"/>
      <w:adjustRightInd w:val="0"/>
      <w:spacing w:after="0" w:line="240" w:lineRule="auto"/>
      <w:ind w:right="-141"/>
      <w:contextualSpacing/>
      <w:jc w:val="both"/>
      <w:textAlignment w:val="center"/>
    </w:pPr>
    <w:rPr>
      <w:rFonts w:ascii="Times New Roman" w:hAnsi="Times New Roman" w:cs="Times New Roman"/>
      <w:b/>
      <w:bCs/>
      <w:i/>
      <w:iCs/>
      <w:sz w:val="24"/>
      <w:szCs w:val="24"/>
      <w:lang w:val="kk-KZ"/>
    </w:rPr>
  </w:style>
  <w:style w:type="paragraph" w:customStyle="1" w:styleId="848">
    <w:name w:val="СРОУ_8.4_Таблица_текст (СРОУ_8_Таблица)"/>
    <w:basedOn w:val="a"/>
    <w:uiPriority w:val="7"/>
    <w:qFormat/>
    <w:rsid w:val="00CF2F5B"/>
    <w:pPr>
      <w:autoSpaceDE w:val="0"/>
      <w:autoSpaceDN w:val="0"/>
      <w:adjustRightInd w:val="0"/>
      <w:spacing w:after="0" w:line="210" w:lineRule="atLeast"/>
      <w:textAlignment w:val="center"/>
    </w:pPr>
    <w:rPr>
      <w:rFonts w:ascii="Arial" w:hAnsi="Arial" w:cs="Arial"/>
      <w:color w:val="000000"/>
      <w:sz w:val="19"/>
      <w:szCs w:val="18"/>
    </w:rPr>
  </w:style>
  <w:style w:type="paragraph" w:customStyle="1" w:styleId="Default">
    <w:name w:val="Default"/>
    <w:link w:val="DefaultChar"/>
    <w:qFormat/>
    <w:rsid w:val="00CF2F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link w:val="NoSpacingChar"/>
    <w:qFormat/>
    <w:rsid w:val="00CF2F5B"/>
    <w:pPr>
      <w:spacing w:after="0" w:line="240" w:lineRule="auto"/>
    </w:pPr>
    <w:rPr>
      <w:rFonts w:ascii="Calibri" w:eastAsia="Times New Roman" w:hAnsi="Calibri" w:cs="Times New Roman"/>
      <w:lang w:eastAsia="ru-RU"/>
    </w:rPr>
  </w:style>
  <w:style w:type="paragraph" w:customStyle="1" w:styleId="2">
    <w:name w:val="Без интервала2"/>
    <w:link w:val="2Char"/>
    <w:qFormat/>
    <w:rsid w:val="00CF2F5B"/>
    <w:pPr>
      <w:suppressAutoHyphens/>
      <w:spacing w:after="0" w:line="100" w:lineRule="atLeast"/>
    </w:pPr>
    <w:rPr>
      <w:rFonts w:ascii="Calibri" w:eastAsia="SimSun" w:hAnsi="Calibri" w:cs="font290"/>
      <w:kern w:val="2"/>
      <w:lang w:eastAsia="ar-SA"/>
    </w:rPr>
  </w:style>
  <w:style w:type="character" w:customStyle="1" w:styleId="NoSpacingChar">
    <w:name w:val="No Spacing Char"/>
    <w:link w:val="1"/>
    <w:locked/>
    <w:rsid w:val="00CF2F5B"/>
    <w:rPr>
      <w:rFonts w:ascii="Calibri" w:eastAsia="Times New Roman" w:hAnsi="Calibri" w:cs="Times New Roman"/>
      <w:lang w:eastAsia="ru-RU"/>
    </w:rPr>
  </w:style>
  <w:style w:type="character" w:customStyle="1" w:styleId="2Char">
    <w:name w:val="Без интервала2 Char"/>
    <w:link w:val="2"/>
    <w:rsid w:val="00CF2F5B"/>
    <w:rPr>
      <w:rFonts w:ascii="Calibri" w:eastAsia="SimSun" w:hAnsi="Calibri" w:cs="font290"/>
      <w:kern w:val="2"/>
      <w:lang w:eastAsia="ar-SA"/>
    </w:rPr>
  </w:style>
  <w:style w:type="character" w:customStyle="1" w:styleId="NoSpacingChar1">
    <w:name w:val="No Spacing Char1"/>
    <w:uiPriority w:val="1"/>
    <w:rsid w:val="00CF2F5B"/>
    <w:rPr>
      <w:rFonts w:ascii="Times New Roman" w:eastAsia="Times New Roman" w:hAnsi="Times New Roman" w:cs="Times New Roman"/>
      <w:sz w:val="24"/>
      <w:szCs w:val="24"/>
      <w:lang w:val="ru-RU" w:eastAsia="ru-RU"/>
    </w:rPr>
  </w:style>
  <w:style w:type="character" w:customStyle="1" w:styleId="s1">
    <w:name w:val="s1"/>
    <w:basedOn w:val="a0"/>
    <w:qFormat/>
    <w:rsid w:val="00CF2F5B"/>
    <w:rPr>
      <w:rFonts w:ascii="Times New Roman" w:hAnsi="Times New Roman" w:cs="Times New Roman" w:hint="default"/>
      <w:b/>
      <w:bCs/>
      <w:color w:val="000000"/>
      <w:sz w:val="28"/>
      <w:szCs w:val="28"/>
      <w:u w:val="none"/>
    </w:rPr>
  </w:style>
  <w:style w:type="character" w:customStyle="1" w:styleId="ab">
    <w:name w:val="Без интервала Знак"/>
    <w:aliases w:val="обычный Знак,No Spacing Знак,ARSH_N Знак,Заоголовок1 Знак,мелкий Знак,мой рабочий Знак,норма Знак,Обя Знак,Айгерим Знак,ТекстОтчета Знак,СНОСКИ Знак,Алия Знак,свой Знак,No Spacing1 Знак,Без интервала11 Знак,14 TNR Знак,МОЙ СТИЛЬ Знак"/>
    <w:basedOn w:val="a0"/>
    <w:link w:val="aa"/>
    <w:uiPriority w:val="1"/>
    <w:qFormat/>
    <w:locked/>
    <w:rsid w:val="00CF2F5B"/>
    <w:rPr>
      <w:rFonts w:ascii="Times New Roman" w:eastAsia="Times New Roman" w:hAnsi="Times New Roman" w:cs="Times New Roman"/>
      <w:sz w:val="24"/>
      <w:szCs w:val="24"/>
      <w:lang w:eastAsia="ru-RU"/>
    </w:rPr>
  </w:style>
  <w:style w:type="character" w:customStyle="1" w:styleId="markedcontent">
    <w:name w:val="markedcontent"/>
    <w:basedOn w:val="a0"/>
    <w:qFormat/>
    <w:rsid w:val="00CF2F5B"/>
  </w:style>
  <w:style w:type="character" w:customStyle="1" w:styleId="7uhw9">
    <w:name w:val="_7uhw9"/>
    <w:basedOn w:val="a0"/>
    <w:qFormat/>
    <w:rsid w:val="00CF2F5B"/>
  </w:style>
  <w:style w:type="character" w:customStyle="1" w:styleId="10">
    <w:name w:val="Слабое выделение1"/>
    <w:basedOn w:val="a0"/>
    <w:uiPriority w:val="19"/>
    <w:qFormat/>
    <w:rsid w:val="00CF2F5B"/>
    <w:rPr>
      <w:i/>
      <w:iCs/>
      <w:color w:val="404040" w:themeColor="text1" w:themeTint="BF"/>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6 Знак,Знак2 Знак"/>
    <w:link w:val="a8"/>
    <w:uiPriority w:val="1"/>
    <w:locked/>
    <w:rsid w:val="00B54AB9"/>
    <w:rPr>
      <w:rFonts w:ascii="Times New Roman" w:eastAsia="Times New Roman" w:hAnsi="Times New Roman" w:cs="Times New Roman"/>
      <w:sz w:val="24"/>
      <w:szCs w:val="24"/>
      <w:lang w:eastAsia="ru-RU"/>
    </w:rPr>
  </w:style>
  <w:style w:type="character" w:customStyle="1" w:styleId="DefaultChar">
    <w:name w:val="Default Char"/>
    <w:link w:val="Default"/>
    <w:locked/>
    <w:rsid w:val="00242F8A"/>
    <w:rPr>
      <w:rFonts w:ascii="Times New Roman" w:hAnsi="Times New Roman" w:cs="Times New Roman"/>
      <w:color w:val="000000"/>
      <w:sz w:val="24"/>
      <w:szCs w:val="24"/>
    </w:rPr>
  </w:style>
  <w:style w:type="paragraph" w:customStyle="1" w:styleId="disclaimer">
    <w:name w:val="disclaimer"/>
    <w:basedOn w:val="a"/>
    <w:uiPriority w:val="99"/>
    <w:rsid w:val="00E95EDA"/>
    <w:pPr>
      <w:spacing w:after="200" w:line="276" w:lineRule="auto"/>
      <w:jc w:val="center"/>
    </w:pPr>
    <w:rPr>
      <w:rFonts w:ascii="Consolas" w:eastAsia="Calibri" w:hAnsi="Consolas" w:cs="Consolas"/>
      <w:sz w:val="18"/>
      <w:szCs w:val="18"/>
      <w:lang w:val="en-US"/>
    </w:rPr>
  </w:style>
  <w:style w:type="character" w:styleId="ac">
    <w:name w:val="Hyperlink"/>
    <w:basedOn w:val="a0"/>
    <w:uiPriority w:val="99"/>
    <w:unhideWhenUsed/>
    <w:rsid w:val="00A91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78993">
      <w:bodyDiv w:val="1"/>
      <w:marLeft w:val="0"/>
      <w:marRight w:val="0"/>
      <w:marTop w:val="0"/>
      <w:marBottom w:val="0"/>
      <w:divBdr>
        <w:top w:val="none" w:sz="0" w:space="0" w:color="auto"/>
        <w:left w:val="none" w:sz="0" w:space="0" w:color="auto"/>
        <w:bottom w:val="none" w:sz="0" w:space="0" w:color="auto"/>
        <w:right w:val="none" w:sz="0" w:space="0" w:color="auto"/>
      </w:divBdr>
    </w:div>
    <w:div w:id="1180698111">
      <w:bodyDiv w:val="1"/>
      <w:marLeft w:val="0"/>
      <w:marRight w:val="0"/>
      <w:marTop w:val="0"/>
      <w:marBottom w:val="0"/>
      <w:divBdr>
        <w:top w:val="none" w:sz="0" w:space="0" w:color="auto"/>
        <w:left w:val="none" w:sz="0" w:space="0" w:color="auto"/>
        <w:bottom w:val="none" w:sz="0" w:space="0" w:color="auto"/>
        <w:right w:val="none" w:sz="0" w:space="0" w:color="auto"/>
      </w:divBdr>
    </w:div>
    <w:div w:id="1846357368">
      <w:bodyDiv w:val="1"/>
      <w:marLeft w:val="0"/>
      <w:marRight w:val="0"/>
      <w:marTop w:val="0"/>
      <w:marBottom w:val="0"/>
      <w:divBdr>
        <w:top w:val="none" w:sz="0" w:space="0" w:color="auto"/>
        <w:left w:val="none" w:sz="0" w:space="0" w:color="auto"/>
        <w:bottom w:val="none" w:sz="0" w:space="0" w:color="auto"/>
        <w:right w:val="none" w:sz="0" w:space="0" w:color="auto"/>
      </w:divBdr>
    </w:div>
    <w:div w:id="18598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qumjargan.mugalzhar.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91C1-A98D-4CA7-97BB-F25A203B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33</Pages>
  <Words>17171</Words>
  <Characters>97881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22</cp:revision>
  <cp:lastPrinted>2023-08-30T04:15:00Z</cp:lastPrinted>
  <dcterms:created xsi:type="dcterms:W3CDTF">2024-02-24T16:32:00Z</dcterms:created>
  <dcterms:modified xsi:type="dcterms:W3CDTF">2024-06-30T11:33:00Z</dcterms:modified>
</cp:coreProperties>
</file>