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1A6" w:rsidRDefault="006021A6" w:rsidP="006021A6">
      <w:pPr>
        <w:spacing w:after="0"/>
        <w:jc w:val="center"/>
        <w:rPr>
          <w:rFonts w:ascii="Times New Roman" w:hAnsi="Times New Roman" w:cs="Times New Roman"/>
          <w:b/>
          <w:sz w:val="32"/>
          <w:szCs w:val="32"/>
          <w:lang w:val="kk-KZ"/>
        </w:rPr>
      </w:pPr>
    </w:p>
    <w:p w:rsidR="006021A6" w:rsidRDefault="006021A6" w:rsidP="006021A6">
      <w:pPr>
        <w:spacing w:after="0"/>
        <w:jc w:val="center"/>
        <w:rPr>
          <w:rFonts w:ascii="Times New Roman" w:hAnsi="Times New Roman" w:cs="Times New Roman"/>
          <w:b/>
          <w:sz w:val="32"/>
          <w:szCs w:val="32"/>
          <w:lang w:val="kk-KZ"/>
        </w:rPr>
      </w:pPr>
    </w:p>
    <w:p w:rsidR="006021A6" w:rsidRDefault="006021A6" w:rsidP="006021A6">
      <w:pPr>
        <w:spacing w:after="0"/>
        <w:jc w:val="center"/>
        <w:rPr>
          <w:rFonts w:ascii="Times New Roman" w:hAnsi="Times New Roman" w:cs="Times New Roman"/>
          <w:b/>
          <w:sz w:val="32"/>
          <w:szCs w:val="32"/>
          <w:lang w:val="kk-KZ"/>
        </w:rPr>
      </w:pPr>
    </w:p>
    <w:p w:rsidR="006021A6" w:rsidRDefault="006021A6" w:rsidP="006021A6">
      <w:pPr>
        <w:spacing w:after="0"/>
        <w:jc w:val="center"/>
        <w:rPr>
          <w:rFonts w:ascii="Times New Roman" w:hAnsi="Times New Roman" w:cs="Times New Roman"/>
          <w:b/>
          <w:sz w:val="32"/>
          <w:szCs w:val="32"/>
          <w:lang w:val="kk-KZ"/>
        </w:rPr>
      </w:pPr>
    </w:p>
    <w:p w:rsidR="006021A6" w:rsidRDefault="006021A6" w:rsidP="006021A6">
      <w:pPr>
        <w:spacing w:after="0"/>
        <w:jc w:val="center"/>
        <w:rPr>
          <w:rFonts w:ascii="Times New Roman" w:hAnsi="Times New Roman" w:cs="Times New Roman"/>
          <w:b/>
          <w:sz w:val="32"/>
          <w:szCs w:val="32"/>
          <w:lang w:val="kk-KZ"/>
        </w:rPr>
      </w:pPr>
    </w:p>
    <w:p w:rsidR="006021A6" w:rsidRDefault="006021A6" w:rsidP="006021A6">
      <w:pPr>
        <w:spacing w:after="0"/>
        <w:jc w:val="center"/>
        <w:rPr>
          <w:rFonts w:ascii="Times New Roman" w:hAnsi="Times New Roman" w:cs="Times New Roman"/>
          <w:b/>
          <w:sz w:val="32"/>
          <w:szCs w:val="32"/>
          <w:lang w:val="kk-KZ"/>
        </w:rPr>
      </w:pPr>
    </w:p>
    <w:p w:rsidR="006021A6" w:rsidRDefault="006021A6" w:rsidP="006021A6">
      <w:pPr>
        <w:spacing w:after="0"/>
        <w:jc w:val="center"/>
        <w:rPr>
          <w:rFonts w:ascii="Times New Roman" w:hAnsi="Times New Roman" w:cs="Times New Roman"/>
          <w:b/>
          <w:sz w:val="32"/>
          <w:szCs w:val="32"/>
          <w:lang w:val="kk-KZ"/>
        </w:rPr>
      </w:pPr>
    </w:p>
    <w:p w:rsidR="006021A6" w:rsidRDefault="006021A6" w:rsidP="006021A6">
      <w:pPr>
        <w:spacing w:after="0"/>
        <w:jc w:val="center"/>
        <w:rPr>
          <w:rFonts w:ascii="Times New Roman" w:hAnsi="Times New Roman" w:cs="Times New Roman"/>
          <w:b/>
          <w:sz w:val="32"/>
          <w:szCs w:val="32"/>
          <w:lang w:val="kk-KZ"/>
        </w:rPr>
      </w:pPr>
    </w:p>
    <w:p w:rsidR="006021A6" w:rsidRDefault="006021A6" w:rsidP="006021A6">
      <w:pPr>
        <w:spacing w:after="0"/>
        <w:jc w:val="center"/>
        <w:rPr>
          <w:rFonts w:ascii="Times New Roman" w:hAnsi="Times New Roman" w:cs="Times New Roman"/>
          <w:b/>
          <w:sz w:val="32"/>
          <w:szCs w:val="32"/>
          <w:lang w:val="kk-KZ"/>
        </w:rPr>
      </w:pPr>
    </w:p>
    <w:p w:rsidR="006021A6" w:rsidRPr="003139F2" w:rsidRDefault="006021A6" w:rsidP="006021A6">
      <w:pPr>
        <w:spacing w:after="0"/>
        <w:jc w:val="center"/>
        <w:rPr>
          <w:rFonts w:ascii="Times New Roman" w:hAnsi="Times New Roman" w:cs="Times New Roman"/>
          <w:b/>
          <w:sz w:val="36"/>
          <w:szCs w:val="36"/>
          <w:lang w:val="kk-KZ"/>
        </w:rPr>
      </w:pPr>
      <w:r w:rsidRPr="00410B2F">
        <w:rPr>
          <w:rFonts w:ascii="Times New Roman" w:hAnsi="Times New Roman" w:cs="Times New Roman"/>
          <w:b/>
          <w:sz w:val="32"/>
          <w:szCs w:val="32"/>
          <w:lang w:val="kk-KZ"/>
        </w:rPr>
        <w:t>«</w:t>
      </w:r>
      <w:r w:rsidRPr="003139F2">
        <w:rPr>
          <w:rFonts w:ascii="Times New Roman" w:hAnsi="Times New Roman" w:cs="Times New Roman"/>
          <w:b/>
          <w:sz w:val="36"/>
          <w:szCs w:val="36"/>
          <w:lang w:val="kk-KZ"/>
        </w:rPr>
        <w:t>Ақтөбе облысының б</w:t>
      </w:r>
      <w:r>
        <w:rPr>
          <w:rFonts w:ascii="Times New Roman" w:hAnsi="Times New Roman" w:cs="Times New Roman"/>
          <w:b/>
          <w:sz w:val="36"/>
          <w:szCs w:val="36"/>
          <w:lang w:val="kk-KZ"/>
        </w:rPr>
        <w:t>ілім басқармасы  Мұғалжар</w:t>
      </w:r>
      <w:r w:rsidRPr="003139F2">
        <w:rPr>
          <w:rFonts w:ascii="Times New Roman" w:hAnsi="Times New Roman" w:cs="Times New Roman"/>
          <w:b/>
          <w:sz w:val="36"/>
          <w:szCs w:val="36"/>
          <w:lang w:val="kk-KZ"/>
        </w:rPr>
        <w:t xml:space="preserve"> ауданының білім бөлімі» ММ-нің </w:t>
      </w:r>
    </w:p>
    <w:p w:rsidR="006021A6" w:rsidRPr="003139F2" w:rsidRDefault="006021A6" w:rsidP="006021A6">
      <w:pPr>
        <w:spacing w:after="0"/>
        <w:jc w:val="center"/>
        <w:rPr>
          <w:rFonts w:ascii="Times New Roman" w:hAnsi="Times New Roman" w:cs="Times New Roman"/>
          <w:b/>
          <w:sz w:val="36"/>
          <w:szCs w:val="36"/>
          <w:lang w:val="kk-KZ"/>
        </w:rPr>
      </w:pPr>
      <w:r>
        <w:rPr>
          <w:rFonts w:ascii="Times New Roman" w:hAnsi="Times New Roman" w:cs="Times New Roman"/>
          <w:b/>
          <w:sz w:val="36"/>
          <w:szCs w:val="36"/>
          <w:lang w:val="kk-KZ"/>
        </w:rPr>
        <w:t>«Құмжарған жалпы білім беретін</w:t>
      </w:r>
      <w:r w:rsidRPr="003139F2">
        <w:rPr>
          <w:rFonts w:ascii="Times New Roman" w:hAnsi="Times New Roman" w:cs="Times New Roman"/>
          <w:b/>
          <w:sz w:val="36"/>
          <w:szCs w:val="36"/>
          <w:lang w:val="kk-KZ"/>
        </w:rPr>
        <w:t xml:space="preserve"> орта  мектебі»  коммуналдық мемлекеттік мекемесінің </w:t>
      </w:r>
    </w:p>
    <w:p w:rsidR="006021A6" w:rsidRPr="003139F2" w:rsidRDefault="006021A6" w:rsidP="006021A6">
      <w:pPr>
        <w:spacing w:after="0"/>
        <w:jc w:val="center"/>
        <w:rPr>
          <w:rFonts w:ascii="Times New Roman" w:hAnsi="Times New Roman" w:cs="Times New Roman"/>
          <w:b/>
          <w:sz w:val="36"/>
          <w:szCs w:val="36"/>
          <w:lang w:val="kk-KZ"/>
        </w:rPr>
      </w:pPr>
      <w:r w:rsidRPr="003139F2">
        <w:rPr>
          <w:rFonts w:ascii="Times New Roman" w:hAnsi="Times New Roman" w:cs="Times New Roman"/>
          <w:b/>
          <w:sz w:val="36"/>
          <w:szCs w:val="36"/>
          <w:lang w:val="kk-KZ"/>
        </w:rPr>
        <w:t xml:space="preserve">өзін-өзі </w:t>
      </w:r>
      <w:r>
        <w:rPr>
          <w:rFonts w:ascii="Times New Roman" w:hAnsi="Times New Roman" w:cs="Times New Roman"/>
          <w:b/>
          <w:sz w:val="36"/>
          <w:szCs w:val="36"/>
          <w:lang w:val="kk-KZ"/>
        </w:rPr>
        <w:t>бағалау</w:t>
      </w:r>
      <w:r w:rsidRPr="003139F2">
        <w:rPr>
          <w:rFonts w:ascii="Times New Roman" w:hAnsi="Times New Roman" w:cs="Times New Roman"/>
          <w:b/>
          <w:sz w:val="36"/>
          <w:szCs w:val="36"/>
          <w:lang w:val="kk-KZ"/>
        </w:rPr>
        <w:t xml:space="preserve"> нәтижелерінің </w:t>
      </w:r>
    </w:p>
    <w:p w:rsidR="006021A6" w:rsidRPr="003139F2" w:rsidRDefault="006021A6" w:rsidP="006021A6">
      <w:pPr>
        <w:spacing w:after="0"/>
        <w:jc w:val="center"/>
        <w:rPr>
          <w:rFonts w:ascii="Times New Roman" w:hAnsi="Times New Roman" w:cs="Times New Roman"/>
          <w:b/>
          <w:sz w:val="36"/>
          <w:szCs w:val="36"/>
          <w:lang w:val="kk-KZ"/>
        </w:rPr>
      </w:pPr>
      <w:r w:rsidRPr="003139F2">
        <w:rPr>
          <w:rFonts w:ascii="Times New Roman" w:hAnsi="Times New Roman" w:cs="Times New Roman"/>
          <w:b/>
          <w:sz w:val="36"/>
          <w:szCs w:val="36"/>
          <w:lang w:val="kk-KZ"/>
        </w:rPr>
        <w:t>ҚОРЫТЫНДЫСЫ</w:t>
      </w:r>
    </w:p>
    <w:p w:rsidR="006021A6" w:rsidRDefault="006021A6" w:rsidP="006021A6">
      <w:pPr>
        <w:spacing w:after="0"/>
        <w:rPr>
          <w:rFonts w:ascii="Times New Roman" w:hAnsi="Times New Roman" w:cs="Times New Roman"/>
          <w:b/>
          <w:sz w:val="32"/>
          <w:szCs w:val="32"/>
          <w:lang w:val="kk-KZ"/>
        </w:rPr>
      </w:pPr>
    </w:p>
    <w:p w:rsidR="006021A6" w:rsidRDefault="006021A6" w:rsidP="006021A6">
      <w:pPr>
        <w:spacing w:after="0"/>
        <w:rPr>
          <w:rFonts w:ascii="Times New Roman" w:hAnsi="Times New Roman" w:cs="Times New Roman"/>
          <w:b/>
          <w:sz w:val="48"/>
          <w:szCs w:val="48"/>
          <w:lang w:val="kk-KZ"/>
        </w:rPr>
      </w:pPr>
    </w:p>
    <w:p w:rsidR="006021A6" w:rsidRDefault="006021A6" w:rsidP="006021A6">
      <w:pPr>
        <w:spacing w:after="0" w:line="240" w:lineRule="auto"/>
        <w:jc w:val="center"/>
        <w:rPr>
          <w:rFonts w:ascii="Times New Roman" w:hAnsi="Times New Roman" w:cs="Times New Roman"/>
          <w:b/>
          <w:sz w:val="32"/>
          <w:szCs w:val="32"/>
          <w:lang w:val="kk-KZ"/>
        </w:rPr>
      </w:pPr>
    </w:p>
    <w:p w:rsidR="006021A6" w:rsidRDefault="006021A6" w:rsidP="006021A6">
      <w:pPr>
        <w:spacing w:after="0" w:line="240" w:lineRule="auto"/>
        <w:rPr>
          <w:rFonts w:ascii="Times New Roman" w:hAnsi="Times New Roman" w:cs="Times New Roman"/>
          <w:b/>
          <w:sz w:val="32"/>
          <w:szCs w:val="32"/>
          <w:lang w:val="kk-KZ"/>
        </w:rPr>
      </w:pPr>
    </w:p>
    <w:p w:rsidR="006021A6" w:rsidRDefault="006021A6" w:rsidP="006021A6">
      <w:pPr>
        <w:spacing w:after="0" w:line="240" w:lineRule="auto"/>
        <w:rPr>
          <w:rFonts w:ascii="Times New Roman" w:hAnsi="Times New Roman" w:cs="Times New Roman"/>
          <w:b/>
          <w:sz w:val="24"/>
          <w:szCs w:val="24"/>
          <w:lang w:val="kk-KZ"/>
        </w:rPr>
      </w:pPr>
    </w:p>
    <w:p w:rsidR="006021A6" w:rsidRDefault="006021A6" w:rsidP="006021A6">
      <w:pPr>
        <w:spacing w:after="0" w:line="240" w:lineRule="auto"/>
        <w:jc w:val="center"/>
        <w:rPr>
          <w:rFonts w:ascii="Times New Roman" w:hAnsi="Times New Roman" w:cs="Times New Roman"/>
          <w:b/>
          <w:sz w:val="24"/>
          <w:szCs w:val="24"/>
          <w:lang w:val="kk-KZ"/>
        </w:rPr>
      </w:pPr>
    </w:p>
    <w:p w:rsidR="006021A6" w:rsidRDefault="006021A6" w:rsidP="006021A6">
      <w:pPr>
        <w:spacing w:after="0" w:line="240" w:lineRule="auto"/>
        <w:jc w:val="center"/>
        <w:rPr>
          <w:rFonts w:ascii="Times New Roman" w:hAnsi="Times New Roman" w:cs="Times New Roman"/>
          <w:b/>
          <w:sz w:val="24"/>
          <w:szCs w:val="24"/>
          <w:lang w:val="kk-KZ"/>
        </w:rPr>
      </w:pPr>
    </w:p>
    <w:p w:rsidR="006021A6" w:rsidRDefault="006021A6" w:rsidP="006021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6021A6" w:rsidRPr="007D42BE" w:rsidRDefault="006021A6" w:rsidP="006021A6">
      <w:pPr>
        <w:spacing w:after="0" w:line="240" w:lineRule="auto"/>
        <w:jc w:val="center"/>
        <w:rPr>
          <w:rFonts w:ascii="Times New Roman" w:hAnsi="Times New Roman" w:cs="Times New Roman"/>
          <w:b/>
          <w:sz w:val="28"/>
          <w:szCs w:val="28"/>
          <w:lang w:val="kk-KZ"/>
        </w:rPr>
      </w:pPr>
      <w:r w:rsidRPr="003139F2">
        <w:rPr>
          <w:rFonts w:ascii="Times New Roman" w:hAnsi="Times New Roman" w:cs="Times New Roman"/>
          <w:b/>
          <w:sz w:val="28"/>
          <w:szCs w:val="28"/>
          <w:lang w:val="kk-KZ"/>
        </w:rPr>
        <w:t xml:space="preserve"> </w:t>
      </w:r>
      <w:bookmarkStart w:id="0" w:name="_Hlk95750963"/>
      <w:r>
        <w:rPr>
          <w:rFonts w:ascii="Times New Roman" w:hAnsi="Times New Roman" w:cs="Times New Roman"/>
          <w:b/>
          <w:sz w:val="28"/>
          <w:szCs w:val="28"/>
          <w:lang w:val="kk-KZ"/>
        </w:rPr>
        <w:t xml:space="preserve"> 2022 ж</w:t>
      </w:r>
      <w:r w:rsidRPr="00C1103D">
        <w:rPr>
          <w:rFonts w:ascii="Times New Roman" w:hAnsi="Times New Roman" w:cs="Times New Roman"/>
          <w:b/>
          <w:noProof/>
          <w:sz w:val="32"/>
          <w:szCs w:val="32"/>
        </w:rPr>
        <mc:AlternateContent>
          <mc:Choice Requires="wps">
            <w:drawing>
              <wp:anchor distT="45720" distB="45720" distL="114300" distR="114300" simplePos="0" relativeHeight="251659264" behindDoc="0" locked="0" layoutInCell="1" allowOverlap="1" wp14:anchorId="71881A20" wp14:editId="0D5F3B6F">
                <wp:simplePos x="0" y="0"/>
                <wp:positionH relativeFrom="column">
                  <wp:posOffset>4493260</wp:posOffset>
                </wp:positionH>
                <wp:positionV relativeFrom="paragraph">
                  <wp:posOffset>267970</wp:posOffset>
                </wp:positionV>
                <wp:extent cx="654050" cy="40640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406400"/>
                        </a:xfrm>
                        <a:prstGeom prst="rect">
                          <a:avLst/>
                        </a:prstGeom>
                        <a:solidFill>
                          <a:srgbClr val="FFFFFF"/>
                        </a:solidFill>
                        <a:ln w="9525">
                          <a:noFill/>
                          <a:miter lim="800000"/>
                          <a:headEnd/>
                          <a:tailEnd/>
                        </a:ln>
                      </wps:spPr>
                      <wps:txbx>
                        <w:txbxContent>
                          <w:p w:rsidR="006021A6" w:rsidRDefault="006021A6" w:rsidP="006021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81A20" id="_x0000_t202" coordsize="21600,21600" o:spt="202" path="m,l,21600r21600,l21600,xe">
                <v:stroke joinstyle="miter"/>
                <v:path gradientshapeok="t" o:connecttype="rect"/>
              </v:shapetype>
              <v:shape id="Надпись 2" o:spid="_x0000_s1026" type="#_x0000_t202" style="position:absolute;left:0;text-align:left;margin-left:353.8pt;margin-top:21.1pt;width:51.5pt;height: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" stroked="f">
                <v:textbox>
                  <w:txbxContent>
                    <w:p w:rsidR="006021A6" w:rsidRDefault="006021A6" w:rsidP="006021A6"/>
                  </w:txbxContent>
                </v:textbox>
                <w10:wrap type="square"/>
              </v:shape>
            </w:pict>
          </mc:Fallback>
        </mc:AlternateContent>
      </w:r>
    </w:p>
    <w:p w:rsidR="006021A6" w:rsidRDefault="006021A6" w:rsidP="006021A6">
      <w:pPr>
        <w:spacing w:after="0" w:line="240" w:lineRule="auto"/>
        <w:jc w:val="center"/>
        <w:rPr>
          <w:rFonts w:ascii="Times New Roman" w:hAnsi="Times New Roman" w:cs="Times New Roman"/>
          <w:b/>
          <w:sz w:val="32"/>
          <w:szCs w:val="32"/>
          <w:lang w:val="kk-KZ"/>
        </w:rPr>
      </w:pPr>
      <w:bookmarkStart w:id="1" w:name="_Hlk95914940"/>
    </w:p>
    <w:p w:rsidR="006021A6" w:rsidRDefault="006021A6" w:rsidP="006021A6">
      <w:pPr>
        <w:spacing w:after="0" w:line="240" w:lineRule="auto"/>
        <w:jc w:val="center"/>
        <w:rPr>
          <w:rFonts w:ascii="Times New Roman" w:hAnsi="Times New Roman" w:cs="Times New Roman"/>
          <w:b/>
          <w:sz w:val="32"/>
          <w:szCs w:val="32"/>
          <w:lang w:val="kk-KZ"/>
        </w:rPr>
      </w:pPr>
    </w:p>
    <w:p w:rsidR="006021A6" w:rsidRDefault="006021A6" w:rsidP="006021A6">
      <w:pPr>
        <w:spacing w:after="0" w:line="240" w:lineRule="auto"/>
        <w:jc w:val="center"/>
        <w:rPr>
          <w:rFonts w:ascii="Times New Roman" w:hAnsi="Times New Roman" w:cs="Times New Roman"/>
          <w:b/>
          <w:sz w:val="32"/>
          <w:szCs w:val="32"/>
          <w:lang w:val="kk-KZ"/>
        </w:rPr>
      </w:pPr>
    </w:p>
    <w:p w:rsidR="006021A6" w:rsidRDefault="006021A6" w:rsidP="006021A6">
      <w:pPr>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М А З М Ұ Н Ы</w:t>
      </w:r>
    </w:p>
    <w:p w:rsidR="006021A6" w:rsidRPr="009141B4" w:rsidRDefault="006021A6" w:rsidP="006021A6">
      <w:pPr>
        <w:pStyle w:val="a4"/>
        <w:rPr>
          <w:rFonts w:ascii="Times New Roman" w:hAnsi="Times New Roman" w:cs="Times New Roman"/>
          <w:b/>
          <w:bCs/>
          <w:sz w:val="28"/>
          <w:szCs w:val="28"/>
          <w:lang w:val="kk-KZ"/>
        </w:rPr>
      </w:pPr>
      <w:r w:rsidRPr="009141B4">
        <w:rPr>
          <w:rFonts w:ascii="Times New Roman" w:hAnsi="Times New Roman" w:cs="Times New Roman"/>
          <w:b/>
          <w:bCs/>
          <w:sz w:val="28"/>
          <w:szCs w:val="28"/>
          <w:lang w:val="kk-KZ"/>
        </w:rPr>
        <w:t>1. Жалпы сипаттамасы</w:t>
      </w:r>
    </w:p>
    <w:p w:rsidR="006021A6" w:rsidRPr="0097176F" w:rsidRDefault="006021A6" w:rsidP="006021A6">
      <w:pPr>
        <w:pStyle w:val="a4"/>
        <w:jc w:val="both"/>
        <w:rPr>
          <w:rFonts w:ascii="Times New Roman" w:hAnsi="Times New Roman" w:cs="Times New Roman"/>
          <w:sz w:val="28"/>
          <w:szCs w:val="28"/>
          <w:lang w:val="kk-KZ"/>
        </w:rPr>
      </w:pPr>
      <w:r w:rsidRPr="009141B4">
        <w:rPr>
          <w:rFonts w:ascii="Times New Roman" w:hAnsi="Times New Roman" w:cs="Times New Roman"/>
          <w:sz w:val="28"/>
          <w:szCs w:val="28"/>
          <w:lang w:val="kk-KZ"/>
        </w:rPr>
        <w:t>Білім</w:t>
      </w:r>
      <w:r>
        <w:rPr>
          <w:rFonts w:ascii="Times New Roman" w:hAnsi="Times New Roman" w:cs="Times New Roman"/>
          <w:sz w:val="28"/>
          <w:szCs w:val="28"/>
          <w:lang w:val="kk-KZ"/>
        </w:rPr>
        <w:t xml:space="preserve"> </w:t>
      </w:r>
      <w:r w:rsidRPr="009141B4">
        <w:rPr>
          <w:rFonts w:ascii="Times New Roman" w:hAnsi="Times New Roman" w:cs="Times New Roman"/>
          <w:sz w:val="28"/>
          <w:szCs w:val="28"/>
          <w:lang w:val="kk-KZ"/>
        </w:rPr>
        <w:t>беру ұйымы туралы жалпы</w:t>
      </w:r>
      <w:r>
        <w:rPr>
          <w:rFonts w:ascii="Times New Roman" w:hAnsi="Times New Roman" w:cs="Times New Roman"/>
          <w:sz w:val="28"/>
          <w:szCs w:val="28"/>
          <w:lang w:val="kk-KZ"/>
        </w:rPr>
        <w:t xml:space="preserve"> </w:t>
      </w:r>
      <w:r w:rsidRPr="009141B4">
        <w:rPr>
          <w:rFonts w:ascii="Times New Roman" w:hAnsi="Times New Roman" w:cs="Times New Roman"/>
          <w:sz w:val="28"/>
          <w:szCs w:val="28"/>
          <w:lang w:val="kk-KZ"/>
        </w:rPr>
        <w:t>мәліметтер</w:t>
      </w:r>
      <w:r>
        <w:rPr>
          <w:rFonts w:ascii="Times New Roman" w:hAnsi="Times New Roman" w:cs="Times New Roman"/>
          <w:sz w:val="28"/>
          <w:szCs w:val="28"/>
          <w:lang w:val="kk-KZ"/>
        </w:rPr>
        <w:t>..................................................................</w:t>
      </w:r>
    </w:p>
    <w:p w:rsidR="006021A6" w:rsidRPr="009141B4" w:rsidRDefault="006021A6" w:rsidP="006021A6">
      <w:pPr>
        <w:pStyle w:val="a4"/>
        <w:rPr>
          <w:rFonts w:ascii="Times New Roman" w:hAnsi="Times New Roman" w:cs="Times New Roman"/>
          <w:b/>
          <w:sz w:val="28"/>
          <w:szCs w:val="28"/>
          <w:lang w:val="kk-KZ"/>
        </w:rPr>
      </w:pPr>
      <w:r w:rsidRPr="009141B4">
        <w:rPr>
          <w:rFonts w:ascii="Times New Roman" w:hAnsi="Times New Roman" w:cs="Times New Roman"/>
          <w:b/>
          <w:sz w:val="28"/>
          <w:szCs w:val="28"/>
          <w:lang w:val="kk-KZ"/>
        </w:rPr>
        <w:t xml:space="preserve">2. Білім беру қызметінің негізгі бағыттары мен объектілері </w:t>
      </w:r>
    </w:p>
    <w:p w:rsidR="006021A6" w:rsidRPr="0097176F" w:rsidRDefault="006021A6" w:rsidP="006021A6">
      <w:pPr>
        <w:pStyle w:val="a4"/>
        <w:rPr>
          <w:rFonts w:ascii="Times New Roman" w:hAnsi="Times New Roman" w:cs="Times New Roman"/>
          <w:sz w:val="28"/>
          <w:szCs w:val="28"/>
          <w:lang w:val="kk-KZ"/>
        </w:rPr>
      </w:pPr>
      <w:r w:rsidRPr="009141B4">
        <w:rPr>
          <w:rFonts w:ascii="Times New Roman" w:hAnsi="Times New Roman" w:cs="Times New Roman"/>
          <w:sz w:val="28"/>
          <w:szCs w:val="28"/>
          <w:lang w:val="kk-KZ"/>
        </w:rPr>
        <w:t>2.1.</w:t>
      </w:r>
      <w:r w:rsidRPr="009141B4">
        <w:rPr>
          <w:sz w:val="28"/>
          <w:szCs w:val="28"/>
          <w:lang w:val="kk-KZ"/>
        </w:rPr>
        <w:t xml:space="preserve"> </w:t>
      </w:r>
      <w:r w:rsidRPr="009141B4">
        <w:rPr>
          <w:rFonts w:ascii="Times New Roman" w:hAnsi="Times New Roman" w:cs="Times New Roman"/>
          <w:sz w:val="28"/>
          <w:szCs w:val="28"/>
          <w:lang w:val="kk-KZ"/>
        </w:rPr>
        <w:t>білім беру ұйымдарының мақсаты, міндеттері мен құндылықтары</w:t>
      </w:r>
      <w:r>
        <w:rPr>
          <w:rFonts w:ascii="Times New Roman" w:hAnsi="Times New Roman" w:cs="Times New Roman"/>
          <w:sz w:val="28"/>
          <w:szCs w:val="28"/>
          <w:lang w:val="kk-KZ"/>
        </w:rPr>
        <w:t>....................................................................................</w:t>
      </w:r>
    </w:p>
    <w:p w:rsidR="006021A6" w:rsidRPr="009141B4" w:rsidRDefault="006021A6" w:rsidP="006021A6">
      <w:pPr>
        <w:pStyle w:val="a4"/>
        <w:rPr>
          <w:rFonts w:ascii="Times New Roman" w:hAnsi="Times New Roman" w:cs="Times New Roman"/>
          <w:sz w:val="28"/>
          <w:szCs w:val="28"/>
          <w:lang w:val="kk-KZ"/>
        </w:rPr>
      </w:pPr>
      <w:r w:rsidRPr="009141B4">
        <w:rPr>
          <w:rFonts w:ascii="Times New Roman" w:hAnsi="Times New Roman" w:cs="Times New Roman"/>
          <w:sz w:val="28"/>
          <w:szCs w:val="28"/>
          <w:lang w:val="kk-KZ"/>
        </w:rPr>
        <w:t>2.2.</w:t>
      </w:r>
      <w:r w:rsidRPr="009141B4">
        <w:rPr>
          <w:sz w:val="28"/>
          <w:szCs w:val="28"/>
          <w:lang w:val="kk-KZ"/>
        </w:rPr>
        <w:t xml:space="preserve"> </w:t>
      </w:r>
      <w:r w:rsidRPr="009141B4">
        <w:rPr>
          <w:rFonts w:ascii="Times New Roman" w:hAnsi="Times New Roman" w:cs="Times New Roman"/>
          <w:sz w:val="28"/>
          <w:szCs w:val="28"/>
          <w:lang w:val="kk-KZ"/>
        </w:rPr>
        <w:t>қолжетімді білім беру үшін жағдай жасау, білім алушылардың қауіпсіздігін қамтамасыз ету</w:t>
      </w:r>
      <w:r>
        <w:rPr>
          <w:rFonts w:ascii="Times New Roman" w:hAnsi="Times New Roman" w:cs="Times New Roman"/>
          <w:sz w:val="28"/>
          <w:szCs w:val="28"/>
          <w:lang w:val="kk-KZ"/>
        </w:rPr>
        <w:t>.......................................</w:t>
      </w:r>
    </w:p>
    <w:p w:rsidR="006021A6" w:rsidRPr="009141B4" w:rsidRDefault="006021A6" w:rsidP="006021A6">
      <w:pPr>
        <w:pStyle w:val="a4"/>
        <w:rPr>
          <w:rFonts w:ascii="Times New Roman" w:hAnsi="Times New Roman" w:cs="Times New Roman"/>
          <w:b/>
          <w:sz w:val="28"/>
          <w:szCs w:val="28"/>
          <w:lang w:val="kk-KZ"/>
        </w:rPr>
      </w:pPr>
      <w:r w:rsidRPr="009141B4">
        <w:rPr>
          <w:rFonts w:ascii="Times New Roman" w:hAnsi="Times New Roman" w:cs="Times New Roman"/>
          <w:b/>
          <w:sz w:val="28"/>
          <w:szCs w:val="28"/>
          <w:lang w:val="kk-KZ"/>
        </w:rPr>
        <w:t>3.Мемлекеттік жалпыға міндетті білім беру стандартының жалпы талаптарының орындалысы:</w:t>
      </w:r>
    </w:p>
    <w:p w:rsidR="006021A6" w:rsidRPr="0097176F" w:rsidRDefault="006021A6" w:rsidP="006021A6">
      <w:pPr>
        <w:pStyle w:val="a4"/>
        <w:rPr>
          <w:rFonts w:ascii="Times New Roman" w:hAnsi="Times New Roman" w:cs="Times New Roman"/>
          <w:bCs/>
          <w:sz w:val="28"/>
          <w:szCs w:val="28"/>
          <w:lang w:val="kk-KZ"/>
        </w:rPr>
      </w:pPr>
      <w:r w:rsidRPr="009141B4">
        <w:rPr>
          <w:rFonts w:ascii="Times New Roman" w:hAnsi="Times New Roman" w:cs="Times New Roman"/>
          <w:bCs/>
          <w:sz w:val="28"/>
          <w:szCs w:val="28"/>
          <w:lang w:val="kk-KZ"/>
        </w:rPr>
        <w:t>3.1. білім беру мазмұнына қойылатын талаптардың оқыту барысында игерілуіне, білім алушылардың оқу жүктемесінің ең жоғары көлеміне, дайындық деңгейіне, оқу мерзіміне сәйкестігін талдау.</w:t>
      </w:r>
      <w:r>
        <w:rPr>
          <w:rFonts w:ascii="Times New Roman" w:hAnsi="Times New Roman" w:cs="Times New Roman"/>
          <w:bCs/>
          <w:sz w:val="28"/>
          <w:szCs w:val="28"/>
          <w:lang w:val="kk-KZ"/>
        </w:rPr>
        <w:t>..........................................................................</w:t>
      </w:r>
    </w:p>
    <w:p w:rsidR="006021A6" w:rsidRPr="0097176F" w:rsidRDefault="006021A6" w:rsidP="006021A6">
      <w:pPr>
        <w:pStyle w:val="a4"/>
        <w:rPr>
          <w:rFonts w:ascii="Times New Roman" w:hAnsi="Times New Roman" w:cs="Times New Roman"/>
          <w:bCs/>
          <w:sz w:val="28"/>
          <w:szCs w:val="28"/>
          <w:lang w:val="kk-KZ"/>
        </w:rPr>
      </w:pPr>
      <w:r w:rsidRPr="009141B4">
        <w:rPr>
          <w:rFonts w:ascii="Times New Roman" w:hAnsi="Times New Roman" w:cs="Times New Roman"/>
          <w:bCs/>
          <w:sz w:val="28"/>
          <w:szCs w:val="28"/>
          <w:lang w:val="kk-KZ"/>
        </w:rPr>
        <w:t>3.2.</w:t>
      </w:r>
      <w:r>
        <w:rPr>
          <w:rFonts w:ascii="Times New Roman" w:hAnsi="Times New Roman" w:cs="Times New Roman"/>
          <w:bCs/>
          <w:sz w:val="28"/>
          <w:szCs w:val="28"/>
          <w:lang w:val="kk-KZ"/>
        </w:rPr>
        <w:t xml:space="preserve"> </w:t>
      </w:r>
      <w:r w:rsidRPr="009141B4">
        <w:rPr>
          <w:rFonts w:ascii="Times New Roman" w:hAnsi="Times New Roman" w:cs="Times New Roman"/>
          <w:bCs/>
          <w:sz w:val="28"/>
          <w:szCs w:val="28"/>
          <w:lang w:val="kk-KZ"/>
        </w:rPr>
        <w:t>Оқу-әдістемелік жұмыс</w:t>
      </w:r>
      <w:r>
        <w:rPr>
          <w:rFonts w:ascii="Times New Roman" w:hAnsi="Times New Roman" w:cs="Times New Roman"/>
          <w:bCs/>
          <w:sz w:val="28"/>
          <w:szCs w:val="28"/>
          <w:lang w:val="kk-KZ"/>
        </w:rPr>
        <w:t>ы......................................................................................................................................................</w:t>
      </w:r>
    </w:p>
    <w:p w:rsidR="006021A6" w:rsidRPr="0097176F" w:rsidRDefault="006021A6" w:rsidP="006021A6">
      <w:pPr>
        <w:pStyle w:val="a4"/>
        <w:rPr>
          <w:rFonts w:ascii="Times New Roman" w:hAnsi="Times New Roman" w:cs="Times New Roman"/>
          <w:bCs/>
          <w:sz w:val="28"/>
          <w:szCs w:val="28"/>
          <w:lang w:val="kk-KZ"/>
        </w:rPr>
      </w:pPr>
      <w:r w:rsidRPr="009141B4">
        <w:rPr>
          <w:rFonts w:ascii="Times New Roman" w:hAnsi="Times New Roman" w:cs="Times New Roman"/>
          <w:bCs/>
          <w:sz w:val="28"/>
          <w:szCs w:val="28"/>
          <w:lang w:val="kk-KZ"/>
        </w:rPr>
        <w:t>3.3.</w:t>
      </w:r>
      <w:r>
        <w:rPr>
          <w:rFonts w:ascii="Times New Roman" w:hAnsi="Times New Roman" w:cs="Times New Roman"/>
          <w:bCs/>
          <w:sz w:val="28"/>
          <w:szCs w:val="28"/>
          <w:lang w:val="kk-KZ"/>
        </w:rPr>
        <w:t xml:space="preserve"> </w:t>
      </w:r>
      <w:r w:rsidRPr="009141B4">
        <w:rPr>
          <w:rFonts w:ascii="Times New Roman" w:hAnsi="Times New Roman" w:cs="Times New Roman"/>
          <w:bCs/>
          <w:sz w:val="28"/>
          <w:szCs w:val="28"/>
          <w:lang w:val="kk-KZ"/>
        </w:rPr>
        <w:t>Оқу</w:t>
      </w:r>
      <w:r w:rsidRPr="005F6F41">
        <w:rPr>
          <w:rFonts w:ascii="Times New Roman" w:hAnsi="Times New Roman" w:cs="Times New Roman"/>
          <w:bCs/>
          <w:sz w:val="28"/>
          <w:szCs w:val="28"/>
          <w:lang w:val="kk-KZ"/>
        </w:rPr>
        <w:t>-т</w:t>
      </w:r>
      <w:r w:rsidRPr="009141B4">
        <w:rPr>
          <w:rFonts w:ascii="Times New Roman" w:hAnsi="Times New Roman" w:cs="Times New Roman"/>
          <w:bCs/>
          <w:sz w:val="28"/>
          <w:szCs w:val="28"/>
          <w:lang w:val="kk-KZ"/>
        </w:rPr>
        <w:t>әрбие, тәлімгер жұмысы</w:t>
      </w:r>
      <w:r>
        <w:rPr>
          <w:rFonts w:ascii="Times New Roman" w:hAnsi="Times New Roman" w:cs="Times New Roman"/>
          <w:bCs/>
          <w:sz w:val="28"/>
          <w:szCs w:val="28"/>
          <w:lang w:val="kk-KZ"/>
        </w:rPr>
        <w:t>................................................................................................................................................</w:t>
      </w:r>
    </w:p>
    <w:p w:rsidR="006021A6" w:rsidRPr="00C477B4" w:rsidRDefault="006021A6" w:rsidP="006021A6">
      <w:pPr>
        <w:pStyle w:val="a4"/>
        <w:rPr>
          <w:rFonts w:ascii="Times New Roman" w:hAnsi="Times New Roman" w:cs="Times New Roman"/>
          <w:bCs/>
          <w:sz w:val="28"/>
          <w:szCs w:val="28"/>
          <w:lang w:val="kk-KZ"/>
        </w:rPr>
      </w:pPr>
      <w:r w:rsidRPr="009141B4">
        <w:rPr>
          <w:rFonts w:ascii="Times New Roman" w:hAnsi="Times New Roman" w:cs="Times New Roman"/>
          <w:bCs/>
          <w:sz w:val="28"/>
          <w:szCs w:val="28"/>
          <w:lang w:val="kk-KZ"/>
        </w:rPr>
        <w:t>3.4.</w:t>
      </w:r>
      <w:r>
        <w:rPr>
          <w:rFonts w:ascii="Times New Roman" w:hAnsi="Times New Roman" w:cs="Times New Roman"/>
          <w:bCs/>
          <w:sz w:val="28"/>
          <w:szCs w:val="28"/>
          <w:lang w:val="kk-KZ"/>
        </w:rPr>
        <w:t xml:space="preserve"> </w:t>
      </w:r>
      <w:r w:rsidRPr="009141B4">
        <w:rPr>
          <w:rFonts w:ascii="Times New Roman" w:hAnsi="Times New Roman" w:cs="Times New Roman"/>
          <w:bCs/>
          <w:sz w:val="28"/>
          <w:szCs w:val="28"/>
          <w:lang w:val="kk-KZ"/>
        </w:rPr>
        <w:t>Мектеп психологі мен әлеуметтік педагог жұмысы</w:t>
      </w:r>
      <w:r>
        <w:rPr>
          <w:rFonts w:ascii="Times New Roman" w:hAnsi="Times New Roman" w:cs="Times New Roman"/>
          <w:bCs/>
          <w:sz w:val="28"/>
          <w:szCs w:val="28"/>
          <w:lang w:val="kk-KZ"/>
        </w:rPr>
        <w:t>.............................................................................................................</w:t>
      </w:r>
    </w:p>
    <w:p w:rsidR="006021A6" w:rsidRPr="0073044D" w:rsidRDefault="006021A6" w:rsidP="006021A6">
      <w:pPr>
        <w:pStyle w:val="a4"/>
        <w:rPr>
          <w:rFonts w:ascii="Times New Roman" w:hAnsi="Times New Roman" w:cs="Times New Roman"/>
          <w:bCs/>
          <w:sz w:val="28"/>
          <w:szCs w:val="28"/>
          <w:lang w:val="kk-KZ"/>
        </w:rPr>
      </w:pPr>
      <w:r w:rsidRPr="009141B4">
        <w:rPr>
          <w:rFonts w:ascii="Times New Roman" w:hAnsi="Times New Roman" w:cs="Times New Roman"/>
          <w:bCs/>
          <w:sz w:val="28"/>
          <w:szCs w:val="28"/>
          <w:lang w:val="kk-KZ"/>
        </w:rPr>
        <w:t>3.5.</w:t>
      </w:r>
      <w:r>
        <w:rPr>
          <w:rFonts w:ascii="Times New Roman" w:hAnsi="Times New Roman" w:cs="Times New Roman"/>
          <w:bCs/>
          <w:sz w:val="28"/>
          <w:szCs w:val="28"/>
          <w:lang w:val="kk-KZ"/>
        </w:rPr>
        <w:t xml:space="preserve"> </w:t>
      </w:r>
      <w:r w:rsidRPr="009141B4">
        <w:rPr>
          <w:rFonts w:ascii="Times New Roman" w:hAnsi="Times New Roman" w:cs="Times New Roman"/>
          <w:bCs/>
          <w:sz w:val="28"/>
          <w:szCs w:val="28"/>
          <w:lang w:val="kk-KZ"/>
        </w:rPr>
        <w:t>Кітапхана жұмысы</w:t>
      </w:r>
      <w:r>
        <w:rPr>
          <w:rFonts w:ascii="Times New Roman" w:hAnsi="Times New Roman" w:cs="Times New Roman"/>
          <w:bCs/>
          <w:sz w:val="28"/>
          <w:szCs w:val="28"/>
          <w:lang w:val="kk-KZ"/>
        </w:rPr>
        <w:t>...................................................................................................................................................................</w:t>
      </w:r>
    </w:p>
    <w:p w:rsidR="006021A6" w:rsidRPr="009141B4" w:rsidRDefault="006021A6" w:rsidP="006021A6">
      <w:pPr>
        <w:pStyle w:val="a4"/>
        <w:rPr>
          <w:rFonts w:ascii="Times New Roman" w:hAnsi="Times New Roman" w:cs="Times New Roman"/>
          <w:b/>
          <w:sz w:val="28"/>
          <w:szCs w:val="28"/>
          <w:lang w:val="kk-KZ"/>
        </w:rPr>
      </w:pPr>
      <w:r w:rsidRPr="009141B4">
        <w:rPr>
          <w:rFonts w:ascii="Times New Roman" w:hAnsi="Times New Roman" w:cs="Times New Roman"/>
          <w:b/>
          <w:sz w:val="28"/>
          <w:szCs w:val="28"/>
          <w:lang w:val="kk-KZ"/>
        </w:rPr>
        <w:t>4. МЖМБС жалпы талаптарына сәйкестігін талдаудың бағалау өлшемшарттары</w:t>
      </w:r>
    </w:p>
    <w:p w:rsidR="006021A6" w:rsidRPr="0097176F" w:rsidRDefault="006021A6" w:rsidP="006021A6">
      <w:pPr>
        <w:tabs>
          <w:tab w:val="left" w:pos="284"/>
        </w:tabs>
        <w:spacing w:after="0" w:line="240" w:lineRule="auto"/>
        <w:rPr>
          <w:rFonts w:ascii="Times New Roman" w:hAnsi="Times New Roman" w:cs="Times New Roman"/>
          <w:sz w:val="28"/>
          <w:szCs w:val="28"/>
          <w:lang w:val="kk-KZ"/>
        </w:rPr>
      </w:pPr>
      <w:r w:rsidRPr="009141B4">
        <w:rPr>
          <w:rFonts w:ascii="Times New Roman" w:hAnsi="Times New Roman" w:cs="Times New Roman"/>
          <w:sz w:val="28"/>
          <w:szCs w:val="28"/>
          <w:lang w:val="kk-KZ"/>
        </w:rPr>
        <w:t>4.1. Бастауыш, негізгі орта және жалпы орта білім беретін оқу бағдарламаларын іске асыратын білім беру ұйымдарын бағалауға арналған өлшемшарттар қорытындысы</w:t>
      </w:r>
      <w:r>
        <w:rPr>
          <w:rFonts w:ascii="Times New Roman" w:hAnsi="Times New Roman" w:cs="Times New Roman"/>
          <w:sz w:val="28"/>
          <w:szCs w:val="28"/>
          <w:lang w:val="kk-KZ"/>
        </w:rPr>
        <w:t>.....................................................................................................................</w:t>
      </w:r>
    </w:p>
    <w:p w:rsidR="006021A6" w:rsidRPr="0097176F" w:rsidRDefault="006021A6" w:rsidP="006021A6">
      <w:pPr>
        <w:tabs>
          <w:tab w:val="left" w:pos="284"/>
        </w:tabs>
        <w:spacing w:after="0" w:line="240" w:lineRule="auto"/>
        <w:rPr>
          <w:rFonts w:ascii="Times New Roman" w:hAnsi="Times New Roman" w:cs="Times New Roman"/>
          <w:sz w:val="28"/>
          <w:szCs w:val="28"/>
          <w:lang w:val="kk-KZ"/>
        </w:rPr>
      </w:pPr>
      <w:r w:rsidRPr="009141B4">
        <w:rPr>
          <w:rFonts w:ascii="Times New Roman" w:hAnsi="Times New Roman" w:cs="Times New Roman"/>
          <w:sz w:val="28"/>
          <w:szCs w:val="28"/>
          <w:lang w:val="kk-KZ"/>
        </w:rPr>
        <w:t>4.2. Педагог және оқытушы кадрлармен жасақталуы туралы мәліметтер</w:t>
      </w:r>
      <w:r>
        <w:rPr>
          <w:rFonts w:ascii="Times New Roman" w:hAnsi="Times New Roman" w:cs="Times New Roman"/>
          <w:sz w:val="28"/>
          <w:szCs w:val="28"/>
          <w:lang w:val="kk-KZ"/>
        </w:rPr>
        <w:t>..............................................................................</w:t>
      </w:r>
    </w:p>
    <w:p w:rsidR="006021A6" w:rsidRPr="0097176F" w:rsidRDefault="006021A6" w:rsidP="006021A6">
      <w:pPr>
        <w:tabs>
          <w:tab w:val="left" w:pos="284"/>
        </w:tabs>
        <w:spacing w:after="0" w:line="240" w:lineRule="auto"/>
        <w:rPr>
          <w:rFonts w:ascii="Times New Roman" w:hAnsi="Times New Roman" w:cs="Times New Roman"/>
          <w:sz w:val="28"/>
          <w:szCs w:val="28"/>
          <w:lang w:val="kk-KZ"/>
        </w:rPr>
      </w:pPr>
      <w:r w:rsidRPr="009141B4">
        <w:rPr>
          <w:rFonts w:ascii="Times New Roman" w:hAnsi="Times New Roman" w:cs="Times New Roman"/>
          <w:sz w:val="28"/>
          <w:szCs w:val="28"/>
          <w:lang w:val="kk-KZ"/>
        </w:rPr>
        <w:t>4.3. Медициналық қызмет көрсетудің болуы, оның ішінде медициналық пункттің болуы және медициналық қызметке берілген лицензия туралы мәліметтер</w:t>
      </w:r>
      <w:r>
        <w:rPr>
          <w:rFonts w:ascii="Times New Roman" w:hAnsi="Times New Roman" w:cs="Times New Roman"/>
          <w:sz w:val="28"/>
          <w:szCs w:val="28"/>
          <w:lang w:val="kk-KZ"/>
        </w:rPr>
        <w:t>..........................................................................................................................................</w:t>
      </w:r>
    </w:p>
    <w:p w:rsidR="006021A6" w:rsidRPr="0097176F" w:rsidRDefault="006021A6" w:rsidP="006021A6">
      <w:pPr>
        <w:tabs>
          <w:tab w:val="left" w:pos="284"/>
        </w:tabs>
        <w:spacing w:after="0" w:line="240" w:lineRule="auto"/>
        <w:rPr>
          <w:rFonts w:ascii="Times New Roman" w:hAnsi="Times New Roman" w:cs="Times New Roman"/>
          <w:sz w:val="28"/>
          <w:szCs w:val="28"/>
          <w:lang w:val="kk-KZ"/>
        </w:rPr>
      </w:pPr>
      <w:r w:rsidRPr="009141B4">
        <w:rPr>
          <w:rFonts w:ascii="Times New Roman" w:hAnsi="Times New Roman" w:cs="Times New Roman"/>
          <w:sz w:val="28"/>
          <w:szCs w:val="28"/>
          <w:lang w:val="kk-KZ"/>
        </w:rPr>
        <w:t>4.4.</w:t>
      </w:r>
      <w:r>
        <w:rPr>
          <w:rFonts w:ascii="Times New Roman" w:hAnsi="Times New Roman" w:cs="Times New Roman"/>
          <w:sz w:val="28"/>
          <w:szCs w:val="28"/>
          <w:lang w:val="kk-KZ"/>
        </w:rPr>
        <w:t xml:space="preserve"> </w:t>
      </w:r>
      <w:r w:rsidRPr="009141B4">
        <w:rPr>
          <w:rFonts w:ascii="Times New Roman" w:hAnsi="Times New Roman" w:cs="Times New Roman"/>
          <w:sz w:val="28"/>
          <w:szCs w:val="28"/>
          <w:lang w:val="kk-KZ"/>
        </w:rPr>
        <w:t>Санитариялық қағидалар мен нормаларға сәйкес тамақтандыру объектісінің болуы туралы мәліметтер</w:t>
      </w:r>
      <w:r>
        <w:rPr>
          <w:rFonts w:ascii="Times New Roman" w:hAnsi="Times New Roman" w:cs="Times New Roman"/>
          <w:sz w:val="28"/>
          <w:szCs w:val="28"/>
          <w:lang w:val="kk-KZ"/>
        </w:rPr>
        <w:t>...................</w:t>
      </w:r>
    </w:p>
    <w:p w:rsidR="006021A6" w:rsidRPr="0097176F" w:rsidRDefault="006021A6" w:rsidP="006021A6">
      <w:pPr>
        <w:tabs>
          <w:tab w:val="left" w:pos="284"/>
        </w:tabs>
        <w:spacing w:after="0" w:line="240" w:lineRule="auto"/>
        <w:rPr>
          <w:rFonts w:ascii="Times New Roman" w:hAnsi="Times New Roman" w:cs="Times New Roman"/>
          <w:sz w:val="28"/>
          <w:szCs w:val="28"/>
          <w:lang w:val="kk-KZ"/>
        </w:rPr>
      </w:pPr>
      <w:r w:rsidRPr="009141B4">
        <w:rPr>
          <w:rFonts w:ascii="Times New Roman" w:hAnsi="Times New Roman" w:cs="Times New Roman"/>
          <w:sz w:val="28"/>
          <w:szCs w:val="28"/>
          <w:lang w:val="kk-KZ"/>
        </w:rPr>
        <w:t>4.5.</w:t>
      </w:r>
      <w:r>
        <w:rPr>
          <w:rFonts w:ascii="Times New Roman" w:hAnsi="Times New Roman" w:cs="Times New Roman"/>
          <w:sz w:val="28"/>
          <w:szCs w:val="28"/>
          <w:lang w:val="kk-KZ"/>
        </w:rPr>
        <w:t xml:space="preserve"> </w:t>
      </w:r>
      <w:r w:rsidRPr="009141B4">
        <w:rPr>
          <w:rFonts w:ascii="Times New Roman" w:hAnsi="Times New Roman" w:cs="Times New Roman"/>
          <w:sz w:val="28"/>
          <w:szCs w:val="28"/>
          <w:lang w:val="kk-KZ"/>
        </w:rPr>
        <w:t>Пайдалы оқу алаңы, материалдық-техникалық базасының болуы туралы мәліметтер</w:t>
      </w:r>
      <w:r>
        <w:rPr>
          <w:rFonts w:ascii="Times New Roman" w:hAnsi="Times New Roman" w:cs="Times New Roman"/>
          <w:sz w:val="28"/>
          <w:szCs w:val="28"/>
          <w:lang w:val="kk-KZ"/>
        </w:rPr>
        <w:t>..................................................</w:t>
      </w:r>
    </w:p>
    <w:p w:rsidR="006021A6" w:rsidRPr="0097176F" w:rsidRDefault="006021A6" w:rsidP="006021A6">
      <w:pPr>
        <w:tabs>
          <w:tab w:val="left" w:pos="284"/>
        </w:tabs>
        <w:spacing w:after="0" w:line="240" w:lineRule="auto"/>
        <w:rPr>
          <w:rFonts w:ascii="Times New Roman" w:hAnsi="Times New Roman" w:cs="Times New Roman"/>
          <w:sz w:val="28"/>
          <w:szCs w:val="28"/>
          <w:lang w:val="kk-KZ"/>
        </w:rPr>
      </w:pPr>
      <w:r w:rsidRPr="009141B4">
        <w:rPr>
          <w:rFonts w:ascii="Times New Roman" w:hAnsi="Times New Roman" w:cs="Times New Roman"/>
          <w:sz w:val="28"/>
          <w:szCs w:val="28"/>
          <w:lang w:val="kk-KZ"/>
        </w:rPr>
        <w:t>4.6.</w:t>
      </w:r>
      <w:r>
        <w:rPr>
          <w:rFonts w:ascii="Times New Roman" w:hAnsi="Times New Roman" w:cs="Times New Roman"/>
          <w:sz w:val="28"/>
          <w:szCs w:val="28"/>
          <w:lang w:val="kk-KZ"/>
        </w:rPr>
        <w:t xml:space="preserve"> </w:t>
      </w:r>
      <w:r w:rsidRPr="009141B4">
        <w:rPr>
          <w:rFonts w:ascii="Times New Roman" w:hAnsi="Times New Roman" w:cs="Times New Roman"/>
          <w:sz w:val="28"/>
          <w:szCs w:val="28"/>
          <w:lang w:val="kk-KZ"/>
        </w:rPr>
        <w:t>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r>
        <w:rPr>
          <w:rFonts w:ascii="Times New Roman" w:hAnsi="Times New Roman" w:cs="Times New Roman"/>
          <w:sz w:val="28"/>
          <w:szCs w:val="28"/>
          <w:lang w:val="kk-KZ"/>
        </w:rPr>
        <w:t>...............</w:t>
      </w:r>
    </w:p>
    <w:p w:rsidR="006021A6" w:rsidRPr="0097176F" w:rsidRDefault="006021A6" w:rsidP="006021A6">
      <w:pPr>
        <w:tabs>
          <w:tab w:val="left" w:pos="284"/>
        </w:tabs>
        <w:spacing w:after="0" w:line="240" w:lineRule="auto"/>
        <w:rPr>
          <w:rFonts w:ascii="Times New Roman" w:hAnsi="Times New Roman" w:cs="Times New Roman"/>
          <w:sz w:val="28"/>
          <w:szCs w:val="28"/>
          <w:lang w:val="kk-KZ"/>
        </w:rPr>
      </w:pPr>
      <w:r w:rsidRPr="009141B4">
        <w:rPr>
          <w:rFonts w:ascii="Times New Roman" w:hAnsi="Times New Roman" w:cs="Times New Roman"/>
          <w:sz w:val="28"/>
          <w:szCs w:val="28"/>
          <w:lang w:val="kk-KZ"/>
        </w:rPr>
        <w:t>4.7.</w:t>
      </w:r>
      <w:r>
        <w:rPr>
          <w:rFonts w:ascii="Times New Roman" w:hAnsi="Times New Roman" w:cs="Times New Roman"/>
          <w:sz w:val="28"/>
          <w:szCs w:val="28"/>
          <w:lang w:val="kk-KZ"/>
        </w:rPr>
        <w:t xml:space="preserve"> </w:t>
      </w:r>
      <w:r w:rsidRPr="009141B4">
        <w:rPr>
          <w:rFonts w:ascii="Times New Roman" w:hAnsi="Times New Roman" w:cs="Times New Roman"/>
          <w:sz w:val="28"/>
          <w:szCs w:val="28"/>
          <w:lang w:val="kk-KZ"/>
        </w:rPr>
        <w:t>Білім алушылар контингентінің құрылымы.</w:t>
      </w:r>
      <w:r>
        <w:rPr>
          <w:rFonts w:ascii="Times New Roman" w:hAnsi="Times New Roman" w:cs="Times New Roman"/>
          <w:sz w:val="28"/>
          <w:szCs w:val="28"/>
          <w:lang w:val="kk-KZ"/>
        </w:rPr>
        <w:t>.........................................................................................................................</w:t>
      </w:r>
    </w:p>
    <w:p w:rsidR="006021A6" w:rsidRPr="0097176F" w:rsidRDefault="006021A6" w:rsidP="006021A6">
      <w:pPr>
        <w:tabs>
          <w:tab w:val="left" w:pos="284"/>
        </w:tabs>
        <w:spacing w:after="0" w:line="240" w:lineRule="auto"/>
        <w:rPr>
          <w:rFonts w:ascii="Times New Roman" w:hAnsi="Times New Roman" w:cs="Times New Roman"/>
          <w:sz w:val="28"/>
          <w:szCs w:val="28"/>
          <w:lang w:val="kk-KZ"/>
        </w:rPr>
      </w:pPr>
      <w:r w:rsidRPr="009141B4">
        <w:rPr>
          <w:rFonts w:ascii="Times New Roman" w:hAnsi="Times New Roman" w:cs="Times New Roman"/>
          <w:sz w:val="28"/>
          <w:szCs w:val="28"/>
          <w:lang w:val="kk-KZ"/>
        </w:rPr>
        <w:t>4.8.</w:t>
      </w:r>
      <w:r>
        <w:rPr>
          <w:rFonts w:ascii="Times New Roman" w:hAnsi="Times New Roman" w:cs="Times New Roman"/>
          <w:sz w:val="28"/>
          <w:szCs w:val="28"/>
          <w:lang w:val="kk-KZ"/>
        </w:rPr>
        <w:t xml:space="preserve"> </w:t>
      </w:r>
      <w:r w:rsidRPr="009141B4">
        <w:rPr>
          <w:rFonts w:ascii="Times New Roman" w:hAnsi="Times New Roman" w:cs="Times New Roman"/>
          <w:sz w:val="28"/>
          <w:szCs w:val="28"/>
          <w:lang w:val="kk-KZ"/>
        </w:rPr>
        <w:t>Бітіруші сыныптардың тестілеу нәтижелері (кесінділері)</w:t>
      </w:r>
      <w:r>
        <w:rPr>
          <w:rFonts w:ascii="Times New Roman" w:hAnsi="Times New Roman" w:cs="Times New Roman"/>
          <w:sz w:val="28"/>
          <w:szCs w:val="28"/>
          <w:lang w:val="kk-KZ"/>
        </w:rPr>
        <w:t>..................................................................................................</w:t>
      </w:r>
    </w:p>
    <w:p w:rsidR="006021A6" w:rsidRPr="00BF518F" w:rsidRDefault="006021A6" w:rsidP="006021A6">
      <w:pPr>
        <w:pStyle w:val="a4"/>
        <w:rPr>
          <w:rFonts w:ascii="Times New Roman" w:hAnsi="Times New Roman" w:cs="Times New Roman"/>
          <w:b/>
          <w:sz w:val="28"/>
          <w:szCs w:val="28"/>
          <w:lang w:val="kk-KZ"/>
        </w:rPr>
      </w:pPr>
      <w:r w:rsidRPr="008632BD">
        <w:rPr>
          <w:rFonts w:ascii="Times New Roman" w:hAnsi="Times New Roman" w:cs="Times New Roman"/>
          <w:b/>
          <w:sz w:val="28"/>
          <w:szCs w:val="28"/>
          <w:lang w:val="kk-KZ"/>
        </w:rPr>
        <w:t>5</w:t>
      </w:r>
      <w:r w:rsidRPr="009141B4">
        <w:rPr>
          <w:rFonts w:ascii="Times New Roman" w:hAnsi="Times New Roman" w:cs="Times New Roman"/>
          <w:b/>
          <w:sz w:val="28"/>
          <w:szCs w:val="28"/>
          <w:lang w:val="kk-KZ"/>
        </w:rPr>
        <w:t>. Қорытындылар мен ұсыныстар</w:t>
      </w:r>
      <w:r w:rsidRPr="008632BD">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bookmarkEnd w:id="0"/>
      <w:bookmarkEnd w:id="1"/>
      <w:r w:rsidRPr="00C1103D">
        <w:rPr>
          <w:rFonts w:ascii="Times New Roman" w:hAnsi="Times New Roman" w:cs="Times New Roman"/>
          <w:b/>
          <w:noProof/>
          <w:sz w:val="32"/>
          <w:szCs w:val="32"/>
        </w:rPr>
        <mc:AlternateContent>
          <mc:Choice Requires="wps">
            <w:drawing>
              <wp:anchor distT="45720" distB="45720" distL="114300" distR="114300" simplePos="0" relativeHeight="251660288" behindDoc="0" locked="0" layoutInCell="1" allowOverlap="1" wp14:anchorId="1977C3E7" wp14:editId="22A33FB3">
                <wp:simplePos x="0" y="0"/>
                <wp:positionH relativeFrom="column">
                  <wp:posOffset>4540250</wp:posOffset>
                </wp:positionH>
                <wp:positionV relativeFrom="paragraph">
                  <wp:posOffset>353695</wp:posOffset>
                </wp:positionV>
                <wp:extent cx="654050" cy="406400"/>
                <wp:effectExtent l="0" t="0" r="0" b="0"/>
                <wp:wrapSquare wrapText="bothSides"/>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406400"/>
                        </a:xfrm>
                        <a:prstGeom prst="rect">
                          <a:avLst/>
                        </a:prstGeom>
                        <a:solidFill>
                          <a:srgbClr val="FFFFFF"/>
                        </a:solidFill>
                        <a:ln w="9525">
                          <a:noFill/>
                          <a:miter lim="800000"/>
                          <a:headEnd/>
                          <a:tailEnd/>
                        </a:ln>
                      </wps:spPr>
                      <wps:txbx>
                        <w:txbxContent>
                          <w:p w:rsidR="006021A6" w:rsidRDefault="006021A6" w:rsidP="006021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7C3E7" id="_x0000_s1027" type="#_x0000_t202" style="position:absolute;margin-left:357.5pt;margin-top:27.85pt;width:51.5pt;height:3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" stroked="f">
                <v:textbox>
                  <w:txbxContent>
                    <w:p w:rsidR="006021A6" w:rsidRDefault="006021A6" w:rsidP="006021A6"/>
                  </w:txbxContent>
                </v:textbox>
                <w10:wrap type="square"/>
              </v:shape>
            </w:pict>
          </mc:Fallback>
        </mc:AlternateContent>
      </w:r>
    </w:p>
    <w:p w:rsidR="006021A6" w:rsidRDefault="006021A6" w:rsidP="006021A6">
      <w:pPr>
        <w:pStyle w:val="a6"/>
        <w:ind w:left="0"/>
        <w:jc w:val="center"/>
        <w:rPr>
          <w:rFonts w:ascii="Times New Roman" w:hAnsi="Times New Roman" w:cs="Times New Roman"/>
          <w:b/>
          <w:sz w:val="24"/>
          <w:szCs w:val="24"/>
          <w:lang w:val="kk-KZ"/>
        </w:rPr>
      </w:pPr>
    </w:p>
    <w:p w:rsidR="006021A6" w:rsidRDefault="006021A6" w:rsidP="006021A6">
      <w:pPr>
        <w:pStyle w:val="a6"/>
        <w:ind w:left="0"/>
        <w:jc w:val="center"/>
        <w:rPr>
          <w:rFonts w:ascii="Times New Roman" w:hAnsi="Times New Roman" w:cs="Times New Roman"/>
          <w:b/>
          <w:sz w:val="24"/>
          <w:szCs w:val="24"/>
          <w:lang w:val="kk-KZ"/>
        </w:rPr>
      </w:pPr>
    </w:p>
    <w:p w:rsidR="006021A6" w:rsidRDefault="006021A6" w:rsidP="006021A6">
      <w:pPr>
        <w:pStyle w:val="a6"/>
        <w:ind w:left="0"/>
        <w:jc w:val="center"/>
        <w:rPr>
          <w:rFonts w:ascii="Times New Roman" w:hAnsi="Times New Roman" w:cs="Times New Roman"/>
          <w:b/>
          <w:sz w:val="24"/>
          <w:szCs w:val="24"/>
          <w:lang w:val="kk-KZ"/>
        </w:rPr>
      </w:pPr>
    </w:p>
    <w:p w:rsidR="006021A6" w:rsidRDefault="006021A6" w:rsidP="006021A6">
      <w:pPr>
        <w:pStyle w:val="a6"/>
        <w:ind w:left="0"/>
        <w:jc w:val="center"/>
        <w:rPr>
          <w:rFonts w:ascii="Times New Roman" w:hAnsi="Times New Roman" w:cs="Times New Roman"/>
          <w:b/>
          <w:sz w:val="24"/>
          <w:szCs w:val="24"/>
          <w:lang w:val="kk-KZ"/>
        </w:rPr>
      </w:pPr>
    </w:p>
    <w:p w:rsidR="006021A6" w:rsidRDefault="006021A6" w:rsidP="006021A6">
      <w:pPr>
        <w:pStyle w:val="a6"/>
        <w:ind w:left="0"/>
        <w:jc w:val="center"/>
        <w:rPr>
          <w:rFonts w:ascii="Times New Roman" w:hAnsi="Times New Roman" w:cs="Times New Roman"/>
          <w:b/>
          <w:sz w:val="24"/>
          <w:szCs w:val="24"/>
          <w:lang w:val="kk-KZ"/>
        </w:rPr>
      </w:pPr>
    </w:p>
    <w:p w:rsidR="006021A6" w:rsidRPr="00135C76" w:rsidRDefault="006021A6" w:rsidP="006021A6">
      <w:pPr>
        <w:spacing w:after="0"/>
        <w:jc w:val="center"/>
        <w:rPr>
          <w:rFonts w:ascii="Times New Roman" w:hAnsi="Times New Roman" w:cs="Times New Roman"/>
          <w:sz w:val="24"/>
          <w:szCs w:val="24"/>
          <w:lang w:val="kk-KZ"/>
        </w:rPr>
      </w:pPr>
      <w:r w:rsidRPr="00135C76">
        <w:rPr>
          <w:rFonts w:ascii="Times New Roman" w:hAnsi="Times New Roman" w:cs="Times New Roman"/>
          <w:b/>
          <w:sz w:val="24"/>
          <w:szCs w:val="24"/>
          <w:lang w:val="kk-KZ"/>
        </w:rPr>
        <w:t xml:space="preserve">Мемлекеттік аттестаттау нәтижелері туралы қорытынды </w:t>
      </w:r>
    </w:p>
    <w:p w:rsidR="006021A6" w:rsidRPr="007A0078" w:rsidRDefault="006021A6" w:rsidP="006021A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«Құмжарған</w:t>
      </w:r>
      <w:r w:rsidRPr="00135C76">
        <w:rPr>
          <w:rFonts w:ascii="Times New Roman" w:hAnsi="Times New Roman" w:cs="Times New Roman"/>
          <w:b/>
          <w:sz w:val="24"/>
          <w:szCs w:val="24"/>
          <w:lang w:val="kk-KZ"/>
        </w:rPr>
        <w:t xml:space="preserve"> жалпы орта білім беретін» КММ</w:t>
      </w:r>
    </w:p>
    <w:p w:rsidR="006021A6" w:rsidRPr="00135C76" w:rsidRDefault="006021A6" w:rsidP="006021A6">
      <w:pPr>
        <w:spacing w:after="0"/>
        <w:rPr>
          <w:rFonts w:ascii="Times New Roman" w:hAnsi="Times New Roman" w:cs="Times New Roman"/>
          <w:sz w:val="24"/>
          <w:szCs w:val="24"/>
          <w:lang w:val="kk-KZ"/>
        </w:rPr>
      </w:pPr>
    </w:p>
    <w:p w:rsidR="006021A6" w:rsidRDefault="006021A6" w:rsidP="006021A6">
      <w:pPr>
        <w:spacing w:after="0"/>
        <w:rPr>
          <w:rFonts w:ascii="Times New Roman" w:hAnsi="Times New Roman" w:cs="Times New Roman"/>
          <w:sz w:val="24"/>
          <w:szCs w:val="24"/>
          <w:lang w:val="kk-KZ"/>
        </w:rPr>
      </w:pPr>
      <w:r>
        <w:rPr>
          <w:rFonts w:ascii="Times New Roman" w:hAnsi="Times New Roman" w:cs="Times New Roman"/>
          <w:sz w:val="24"/>
          <w:szCs w:val="24"/>
          <w:lang w:val="kk-KZ"/>
        </w:rPr>
        <w:t>«Құмжарған</w:t>
      </w:r>
      <w:r w:rsidRPr="00135C76">
        <w:rPr>
          <w:rFonts w:ascii="Times New Roman" w:hAnsi="Times New Roman" w:cs="Times New Roman"/>
          <w:sz w:val="24"/>
          <w:szCs w:val="24"/>
          <w:lang w:val="kk-KZ"/>
        </w:rPr>
        <w:t xml:space="preserve"> жалпы орта білім беретін» КММ</w:t>
      </w:r>
      <w:r>
        <w:rPr>
          <w:rFonts w:ascii="Times New Roman" w:hAnsi="Times New Roman" w:cs="Times New Roman"/>
          <w:sz w:val="24"/>
          <w:szCs w:val="24"/>
          <w:lang w:val="kk-KZ"/>
        </w:rPr>
        <w:t xml:space="preserve"> </w:t>
      </w:r>
    </w:p>
    <w:p w:rsidR="006021A6" w:rsidRPr="00135C76" w:rsidRDefault="006021A6" w:rsidP="006021A6">
      <w:pPr>
        <w:spacing w:after="0"/>
        <w:rPr>
          <w:rFonts w:ascii="Times New Roman" w:hAnsi="Times New Roman" w:cs="Times New Roman"/>
          <w:sz w:val="24"/>
          <w:szCs w:val="24"/>
          <w:lang w:val="kk-KZ"/>
        </w:rPr>
      </w:pPr>
      <w:r w:rsidRPr="00135C76">
        <w:rPr>
          <w:rFonts w:ascii="Times New Roman" w:hAnsi="Times New Roman" w:cs="Times New Roman"/>
          <w:sz w:val="24"/>
          <w:szCs w:val="24"/>
          <w:lang w:val="kk-KZ"/>
        </w:rPr>
        <w:t xml:space="preserve">             «қорытындыны жасау орны»  </w:t>
      </w:r>
    </w:p>
    <w:p w:rsidR="006021A6" w:rsidRPr="00135C76" w:rsidRDefault="006021A6" w:rsidP="006021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A0078">
        <w:rPr>
          <w:rFonts w:ascii="Times New Roman" w:hAnsi="Times New Roman" w:cs="Times New Roman"/>
          <w:sz w:val="24"/>
          <w:szCs w:val="24"/>
          <w:lang w:val="kk-KZ"/>
        </w:rPr>
        <w:t>30</w:t>
      </w:r>
      <w:r>
        <w:rPr>
          <w:rFonts w:ascii="Times New Roman" w:hAnsi="Times New Roman" w:cs="Times New Roman"/>
          <w:sz w:val="24"/>
          <w:szCs w:val="24"/>
          <w:lang w:val="kk-KZ"/>
        </w:rPr>
        <w:t xml:space="preserve">» желтоқсан </w:t>
      </w:r>
      <w:r w:rsidRPr="00135C76">
        <w:rPr>
          <w:rFonts w:ascii="Times New Roman" w:hAnsi="Times New Roman" w:cs="Times New Roman"/>
          <w:sz w:val="24"/>
          <w:szCs w:val="24"/>
          <w:lang w:val="kk-KZ"/>
        </w:rPr>
        <w:t xml:space="preserve"> 2022</w:t>
      </w:r>
      <w:r>
        <w:rPr>
          <w:rFonts w:ascii="Times New Roman" w:hAnsi="Times New Roman" w:cs="Times New Roman"/>
          <w:sz w:val="24"/>
          <w:szCs w:val="24"/>
          <w:lang w:val="kk-KZ"/>
        </w:rPr>
        <w:t xml:space="preserve"> </w:t>
      </w:r>
      <w:r w:rsidRPr="00135C76">
        <w:rPr>
          <w:rFonts w:ascii="Times New Roman" w:hAnsi="Times New Roman" w:cs="Times New Roman"/>
          <w:sz w:val="24"/>
          <w:szCs w:val="24"/>
          <w:lang w:val="kk-KZ"/>
        </w:rPr>
        <w:t xml:space="preserve">жыл, </w:t>
      </w:r>
      <w:r>
        <w:rPr>
          <w:rFonts w:ascii="Times New Roman" w:hAnsi="Times New Roman" w:cs="Times New Roman"/>
          <w:sz w:val="24"/>
          <w:szCs w:val="24"/>
          <w:lang w:val="kk-KZ"/>
        </w:rPr>
        <w:t>сағат</w:t>
      </w:r>
      <w:r w:rsidRPr="00135C76">
        <w:rPr>
          <w:rFonts w:ascii="Times New Roman" w:hAnsi="Times New Roman" w:cs="Times New Roman"/>
          <w:sz w:val="24"/>
          <w:szCs w:val="24"/>
          <w:lang w:val="kk-KZ"/>
        </w:rPr>
        <w:t xml:space="preserve">16,00  </w:t>
      </w:r>
    </w:p>
    <w:p w:rsidR="006021A6" w:rsidRPr="00135C76" w:rsidRDefault="006021A6" w:rsidP="006021A6">
      <w:pPr>
        <w:spacing w:after="0"/>
        <w:rPr>
          <w:rFonts w:ascii="Times New Roman" w:hAnsi="Times New Roman" w:cs="Times New Roman"/>
          <w:sz w:val="24"/>
          <w:szCs w:val="24"/>
          <w:lang w:val="kk-KZ"/>
        </w:rPr>
      </w:pPr>
    </w:p>
    <w:p w:rsidR="006021A6" w:rsidRPr="00135C76" w:rsidRDefault="006021A6" w:rsidP="006021A6">
      <w:pPr>
        <w:spacing w:after="0"/>
        <w:rPr>
          <w:rFonts w:ascii="Times New Roman" w:hAnsi="Times New Roman" w:cs="Times New Roman"/>
          <w:sz w:val="24"/>
          <w:szCs w:val="24"/>
          <w:lang w:val="kk-KZ"/>
        </w:rPr>
      </w:pPr>
      <w:r w:rsidRPr="00135C76">
        <w:rPr>
          <w:rFonts w:ascii="Times New Roman" w:hAnsi="Times New Roman" w:cs="Times New Roman"/>
          <w:sz w:val="24"/>
          <w:szCs w:val="24"/>
          <w:lang w:val="kk-KZ"/>
        </w:rPr>
        <w:t>Қазақстан Республикасы Кәсіпкерлік кодексіне сәйкес, Қазақстан Республикасының «Білім туралы» Заңын (бұдан әрі – Заң) басшылыққа ала отырып, Қазақстан Республикасы Білім және ғылым министрінің 2016 жылғы 2 ақпандағы № 124 «Білім беру ұйымдарын бағалау өлшемшарттарын бекіту туралы» бұйрығымен (бұдан әрі – Бағалау өлшемшарттары), Қазақстан Республикасы Білім және ғылым министрлігі Білім және ғылым саласында сапаны қамтамасыз ету комитетінің Білім және ғылым саласында сапаны қамтамасыз ету департаментімен (бұдан әрі</w:t>
      </w:r>
      <w:r>
        <w:rPr>
          <w:rFonts w:ascii="Times New Roman" w:hAnsi="Times New Roman" w:cs="Times New Roman"/>
          <w:sz w:val="24"/>
          <w:szCs w:val="24"/>
          <w:lang w:val="kk-KZ"/>
        </w:rPr>
        <w:t xml:space="preserve"> – Департамент)  2022_ жылғы «</w:t>
      </w:r>
      <w:r w:rsidRPr="007A0078">
        <w:rPr>
          <w:rFonts w:ascii="Times New Roman" w:hAnsi="Times New Roman" w:cs="Times New Roman"/>
          <w:sz w:val="24"/>
          <w:szCs w:val="24"/>
          <w:lang w:val="kk-KZ"/>
        </w:rPr>
        <w:t>05</w:t>
      </w:r>
      <w:r>
        <w:rPr>
          <w:rFonts w:ascii="Times New Roman" w:hAnsi="Times New Roman" w:cs="Times New Roman"/>
          <w:sz w:val="24"/>
          <w:szCs w:val="24"/>
          <w:lang w:val="kk-KZ"/>
        </w:rPr>
        <w:t>» шілдеде</w:t>
      </w:r>
      <w:r w:rsidRPr="00135C76">
        <w:rPr>
          <w:rFonts w:ascii="Times New Roman" w:hAnsi="Times New Roman" w:cs="Times New Roman"/>
          <w:sz w:val="24"/>
          <w:szCs w:val="24"/>
          <w:lang w:val="kk-KZ"/>
        </w:rPr>
        <w:t xml:space="preserve">  бекітілген жартыжылдыққа арналған мемлекеттік аттестаттауға жататын білім беру ұйымдар</w:t>
      </w:r>
      <w:r>
        <w:rPr>
          <w:rFonts w:ascii="Times New Roman" w:hAnsi="Times New Roman" w:cs="Times New Roman"/>
          <w:sz w:val="24"/>
          <w:szCs w:val="24"/>
          <w:lang w:val="kk-KZ"/>
        </w:rPr>
        <w:t xml:space="preserve">ының тізбесі негізінде  </w:t>
      </w:r>
      <w:r w:rsidRPr="007A0078">
        <w:rPr>
          <w:rFonts w:ascii="Times New Roman" w:hAnsi="Times New Roman" w:cs="Times New Roman"/>
          <w:sz w:val="24"/>
          <w:szCs w:val="24"/>
          <w:lang w:val="kk-KZ"/>
        </w:rPr>
        <w:t>9</w:t>
      </w:r>
      <w:r>
        <w:rPr>
          <w:rFonts w:ascii="Times New Roman" w:hAnsi="Times New Roman" w:cs="Times New Roman"/>
          <w:sz w:val="24"/>
          <w:szCs w:val="24"/>
          <w:lang w:val="kk-KZ"/>
        </w:rPr>
        <w:t xml:space="preserve"> қараша мен  </w:t>
      </w:r>
      <w:r w:rsidRPr="007A0078">
        <w:rPr>
          <w:rFonts w:ascii="Times New Roman" w:hAnsi="Times New Roman" w:cs="Times New Roman"/>
          <w:sz w:val="24"/>
          <w:szCs w:val="24"/>
          <w:lang w:val="kk-KZ"/>
        </w:rPr>
        <w:t xml:space="preserve">30 </w:t>
      </w:r>
      <w:r>
        <w:rPr>
          <w:rFonts w:ascii="Times New Roman" w:hAnsi="Times New Roman" w:cs="Times New Roman"/>
          <w:sz w:val="24"/>
          <w:szCs w:val="24"/>
          <w:lang w:val="kk-KZ"/>
        </w:rPr>
        <w:t>қараша</w:t>
      </w:r>
      <w:r w:rsidRPr="00135C7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2022 жыл аралығында  «Құмжарған</w:t>
      </w:r>
      <w:r w:rsidRPr="00135C76">
        <w:rPr>
          <w:rFonts w:ascii="Times New Roman" w:hAnsi="Times New Roman" w:cs="Times New Roman"/>
          <w:sz w:val="24"/>
          <w:szCs w:val="24"/>
          <w:lang w:val="kk-KZ"/>
        </w:rPr>
        <w:t xml:space="preserve"> жалпы орта білім беретін» КММ</w:t>
      </w:r>
      <w:r>
        <w:rPr>
          <w:rFonts w:ascii="Times New Roman" w:hAnsi="Times New Roman" w:cs="Times New Roman"/>
          <w:sz w:val="24"/>
          <w:szCs w:val="24"/>
          <w:lang w:val="kk-KZ"/>
        </w:rPr>
        <w:t xml:space="preserve"> </w:t>
      </w:r>
      <w:r w:rsidRPr="00135C76">
        <w:rPr>
          <w:rFonts w:ascii="Times New Roman" w:hAnsi="Times New Roman" w:cs="Times New Roman"/>
          <w:sz w:val="24"/>
          <w:szCs w:val="24"/>
          <w:lang w:val="kk-KZ"/>
        </w:rPr>
        <w:t>мемлекеттік аттестаттау жүргізілді.</w:t>
      </w:r>
    </w:p>
    <w:p w:rsidR="006021A6" w:rsidRPr="00135C76" w:rsidRDefault="006021A6" w:rsidP="006021A6">
      <w:pPr>
        <w:spacing w:after="0"/>
        <w:rPr>
          <w:rFonts w:ascii="Times New Roman" w:hAnsi="Times New Roman" w:cs="Times New Roman"/>
          <w:sz w:val="24"/>
          <w:szCs w:val="24"/>
          <w:lang w:val="kk-KZ"/>
        </w:rPr>
      </w:pPr>
      <w:r w:rsidRPr="00135C76">
        <w:rPr>
          <w:rFonts w:ascii="Times New Roman" w:hAnsi="Times New Roman" w:cs="Times New Roman"/>
          <w:sz w:val="24"/>
          <w:szCs w:val="24"/>
          <w:lang w:val="kk-KZ"/>
        </w:rPr>
        <w:t>Мектептің өзін өзі аттестатау жөніндегі  2022 жылғы «</w:t>
      </w:r>
      <w:r w:rsidRPr="007A0078">
        <w:rPr>
          <w:rFonts w:ascii="Times New Roman" w:hAnsi="Times New Roman" w:cs="Times New Roman"/>
          <w:sz w:val="24"/>
          <w:szCs w:val="24"/>
          <w:lang w:val="kk-KZ"/>
        </w:rPr>
        <w:t>9</w:t>
      </w:r>
      <w:r w:rsidRPr="00135C76">
        <w:rPr>
          <w:rFonts w:ascii="Times New Roman" w:hAnsi="Times New Roman" w:cs="Times New Roman"/>
          <w:sz w:val="24"/>
          <w:szCs w:val="24"/>
          <w:lang w:val="kk-KZ"/>
        </w:rPr>
        <w:t>» қарашадағы  бұйрығымен бекітілген аттестаттау комиссиясымен келесі құрамда</w:t>
      </w:r>
    </w:p>
    <w:p w:rsidR="006021A6" w:rsidRDefault="006021A6" w:rsidP="006021A6">
      <w:pPr>
        <w:spacing w:after="0"/>
        <w:rPr>
          <w:rFonts w:ascii="Times New Roman" w:hAnsi="Times New Roman" w:cs="Times New Roman"/>
          <w:sz w:val="24"/>
          <w:szCs w:val="24"/>
          <w:lang w:val="kk-KZ"/>
        </w:rPr>
      </w:pPr>
      <w:r w:rsidRPr="00135C76">
        <w:rPr>
          <w:rFonts w:ascii="Times New Roman" w:hAnsi="Times New Roman" w:cs="Times New Roman"/>
          <w:sz w:val="24"/>
          <w:szCs w:val="24"/>
          <w:lang w:val="kk-KZ"/>
        </w:rPr>
        <w:t xml:space="preserve"> (бұдан әрі – комиссия) өткізілді: </w:t>
      </w:r>
    </w:p>
    <w:p w:rsidR="006021A6" w:rsidRDefault="006021A6" w:rsidP="006021A6">
      <w:pPr>
        <w:spacing w:after="0"/>
        <w:rPr>
          <w:rFonts w:ascii="Times New Roman" w:hAnsi="Times New Roman" w:cs="Times New Roman"/>
          <w:sz w:val="24"/>
          <w:szCs w:val="24"/>
          <w:lang w:val="kk-KZ"/>
        </w:rPr>
      </w:pPr>
      <w:r w:rsidRPr="00135C76">
        <w:rPr>
          <w:rFonts w:ascii="Times New Roman" w:hAnsi="Times New Roman" w:cs="Times New Roman"/>
          <w:sz w:val="24"/>
          <w:szCs w:val="24"/>
          <w:lang w:val="kk-KZ"/>
        </w:rPr>
        <w:t xml:space="preserve">1. </w:t>
      </w:r>
      <w:r>
        <w:rPr>
          <w:rFonts w:ascii="Times New Roman" w:hAnsi="Times New Roman" w:cs="Times New Roman"/>
          <w:sz w:val="24"/>
          <w:szCs w:val="24"/>
          <w:lang w:val="kk-KZ"/>
        </w:rPr>
        <w:t xml:space="preserve">Утеулин Бекнур Танатарович, Құмжарған жалпы блім беретін орта мектебі директоры, </w:t>
      </w:r>
      <w:r w:rsidRPr="00135C76">
        <w:rPr>
          <w:rFonts w:ascii="Times New Roman" w:hAnsi="Times New Roman" w:cs="Times New Roman"/>
          <w:sz w:val="24"/>
          <w:szCs w:val="24"/>
          <w:lang w:val="kk-KZ"/>
        </w:rPr>
        <w:t xml:space="preserve"> комиссия төрағасы;</w:t>
      </w:r>
      <w:r>
        <w:rPr>
          <w:rFonts w:ascii="Times New Roman" w:hAnsi="Times New Roman" w:cs="Times New Roman"/>
          <w:sz w:val="24"/>
          <w:szCs w:val="24"/>
          <w:lang w:val="kk-KZ"/>
        </w:rPr>
        <w:t xml:space="preserve">                                             </w:t>
      </w:r>
      <w:r w:rsidRPr="00135C7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35C76">
        <w:rPr>
          <w:rFonts w:ascii="Times New Roman" w:hAnsi="Times New Roman" w:cs="Times New Roman"/>
          <w:sz w:val="24"/>
          <w:szCs w:val="24"/>
          <w:lang w:val="kk-KZ"/>
        </w:rPr>
        <w:t xml:space="preserve"> </w:t>
      </w:r>
    </w:p>
    <w:p w:rsidR="006021A6" w:rsidRDefault="006021A6" w:rsidP="006021A6">
      <w:pPr>
        <w:spacing w:after="0"/>
        <w:rPr>
          <w:rFonts w:ascii="Times New Roman" w:hAnsi="Times New Roman" w:cs="Times New Roman"/>
          <w:sz w:val="24"/>
          <w:szCs w:val="24"/>
          <w:lang w:val="kk-KZ"/>
        </w:rPr>
      </w:pPr>
      <w:r w:rsidRPr="00135C76">
        <w:rPr>
          <w:rFonts w:ascii="Times New Roman" w:hAnsi="Times New Roman" w:cs="Times New Roman"/>
          <w:sz w:val="24"/>
          <w:szCs w:val="24"/>
          <w:lang w:val="kk-KZ"/>
        </w:rPr>
        <w:t>2.</w:t>
      </w:r>
      <w:r>
        <w:rPr>
          <w:rFonts w:ascii="Times New Roman" w:hAnsi="Times New Roman" w:cs="Times New Roman"/>
          <w:sz w:val="24"/>
          <w:szCs w:val="24"/>
          <w:lang w:val="kk-KZ"/>
        </w:rPr>
        <w:t xml:space="preserve">Канымкулова Данара Валихановна- комиссия мүшесі, оқу ісі орынбасары                              </w:t>
      </w:r>
    </w:p>
    <w:p w:rsidR="006021A6" w:rsidRDefault="006021A6" w:rsidP="006021A6">
      <w:pPr>
        <w:spacing w:after="0"/>
        <w:rPr>
          <w:rFonts w:ascii="Times New Roman" w:hAnsi="Times New Roman" w:cs="Times New Roman"/>
          <w:sz w:val="24"/>
          <w:szCs w:val="24"/>
          <w:lang w:val="kk-KZ"/>
        </w:rPr>
      </w:pPr>
      <w:r w:rsidRPr="00DB3C6B">
        <w:rPr>
          <w:rFonts w:ascii="Times New Roman" w:hAnsi="Times New Roman" w:cs="Times New Roman"/>
          <w:sz w:val="24"/>
          <w:szCs w:val="24"/>
          <w:lang w:val="kk-KZ"/>
        </w:rPr>
        <w:t>3.</w:t>
      </w:r>
      <w:r>
        <w:rPr>
          <w:rFonts w:ascii="Times New Roman" w:hAnsi="Times New Roman" w:cs="Times New Roman"/>
          <w:sz w:val="24"/>
          <w:szCs w:val="24"/>
          <w:lang w:val="kk-KZ"/>
        </w:rPr>
        <w:t>Идрисова Жанар Карабалаевна</w:t>
      </w:r>
      <w:r w:rsidRPr="007A0078">
        <w:rPr>
          <w:rFonts w:ascii="Times New Roman" w:hAnsi="Times New Roman" w:cs="Times New Roman"/>
          <w:sz w:val="24"/>
          <w:szCs w:val="24"/>
          <w:lang w:val="kk-KZ"/>
        </w:rPr>
        <w:t>-</w:t>
      </w:r>
      <w:r>
        <w:rPr>
          <w:rFonts w:ascii="Times New Roman" w:hAnsi="Times New Roman" w:cs="Times New Roman"/>
          <w:sz w:val="24"/>
          <w:szCs w:val="24"/>
          <w:lang w:val="kk-KZ"/>
        </w:rPr>
        <w:t xml:space="preserve"> комиссия мүшесі, тәрбие ісі орынбасары                                                                                                                                 </w:t>
      </w:r>
      <w:r w:rsidRPr="00DB3C6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B3C6B">
        <w:rPr>
          <w:rFonts w:ascii="Times New Roman" w:hAnsi="Times New Roman" w:cs="Times New Roman"/>
          <w:sz w:val="24"/>
          <w:szCs w:val="24"/>
          <w:lang w:val="kk-KZ"/>
        </w:rPr>
        <w:t xml:space="preserve"> </w:t>
      </w:r>
    </w:p>
    <w:p w:rsidR="006021A6" w:rsidRDefault="006021A6" w:rsidP="006021A6">
      <w:pPr>
        <w:spacing w:after="0"/>
        <w:rPr>
          <w:rFonts w:ascii="Times New Roman" w:hAnsi="Times New Roman" w:cs="Times New Roman"/>
          <w:sz w:val="24"/>
          <w:szCs w:val="24"/>
          <w:lang w:val="kk-KZ"/>
        </w:rPr>
      </w:pPr>
      <w:r>
        <w:rPr>
          <w:rFonts w:ascii="Times New Roman" w:hAnsi="Times New Roman" w:cs="Times New Roman"/>
          <w:sz w:val="24"/>
          <w:szCs w:val="24"/>
          <w:lang w:val="kk-KZ"/>
        </w:rPr>
        <w:t>4.Бисеналина Айжан Алимжановна</w:t>
      </w:r>
      <w:r w:rsidRPr="007A0078">
        <w:rPr>
          <w:rFonts w:ascii="Times New Roman" w:hAnsi="Times New Roman" w:cs="Times New Roman"/>
          <w:sz w:val="24"/>
          <w:szCs w:val="24"/>
          <w:lang w:val="kk-KZ"/>
        </w:rPr>
        <w:t>-</w:t>
      </w:r>
      <w:r>
        <w:rPr>
          <w:rFonts w:ascii="Times New Roman" w:hAnsi="Times New Roman" w:cs="Times New Roman"/>
          <w:sz w:val="24"/>
          <w:szCs w:val="24"/>
          <w:lang w:val="kk-KZ"/>
        </w:rPr>
        <w:t xml:space="preserve"> қосымша білім беру педагогі</w:t>
      </w:r>
      <w:r w:rsidRPr="00DB3C6B">
        <w:rPr>
          <w:rFonts w:ascii="Times New Roman" w:hAnsi="Times New Roman" w:cs="Times New Roman"/>
          <w:sz w:val="24"/>
          <w:szCs w:val="24"/>
          <w:lang w:val="kk-KZ"/>
        </w:rPr>
        <w:t xml:space="preserve">    </w:t>
      </w:r>
    </w:p>
    <w:p w:rsidR="006021A6" w:rsidRDefault="006021A6" w:rsidP="006021A6">
      <w:pPr>
        <w:spacing w:after="0"/>
        <w:rPr>
          <w:rFonts w:ascii="Times New Roman" w:hAnsi="Times New Roman" w:cs="Times New Roman"/>
          <w:sz w:val="24"/>
          <w:szCs w:val="24"/>
          <w:lang w:val="kk-KZ"/>
        </w:rPr>
      </w:pPr>
      <w:r w:rsidRPr="00DB3C6B">
        <w:rPr>
          <w:rFonts w:ascii="Times New Roman" w:hAnsi="Times New Roman" w:cs="Times New Roman"/>
          <w:sz w:val="24"/>
          <w:szCs w:val="24"/>
          <w:lang w:val="kk-KZ"/>
        </w:rPr>
        <w:t>5.</w:t>
      </w:r>
      <w:r>
        <w:rPr>
          <w:rFonts w:ascii="Times New Roman" w:hAnsi="Times New Roman" w:cs="Times New Roman"/>
          <w:sz w:val="24"/>
          <w:szCs w:val="24"/>
          <w:lang w:val="kk-KZ"/>
        </w:rPr>
        <w:t xml:space="preserve">Бокашева Акбота Гафуровна- комиссия мүшесі, мектеп тренері, бастауыш сынып мұғалімі                           </w:t>
      </w:r>
      <w:r w:rsidRPr="00DB3C6B">
        <w:rPr>
          <w:rFonts w:ascii="Times New Roman" w:hAnsi="Times New Roman" w:cs="Times New Roman"/>
          <w:sz w:val="24"/>
          <w:szCs w:val="24"/>
          <w:lang w:val="kk-KZ"/>
        </w:rPr>
        <w:t xml:space="preserve">      </w:t>
      </w:r>
    </w:p>
    <w:p w:rsidR="006021A6" w:rsidRDefault="006021A6" w:rsidP="006021A6">
      <w:pPr>
        <w:spacing w:after="0"/>
        <w:rPr>
          <w:rFonts w:ascii="Times New Roman" w:hAnsi="Times New Roman" w:cs="Times New Roman"/>
          <w:sz w:val="24"/>
          <w:szCs w:val="24"/>
          <w:lang w:val="kk-KZ"/>
        </w:rPr>
      </w:pPr>
      <w:r>
        <w:rPr>
          <w:rFonts w:ascii="Times New Roman" w:hAnsi="Times New Roman" w:cs="Times New Roman"/>
          <w:sz w:val="24"/>
          <w:szCs w:val="24"/>
          <w:lang w:val="kk-KZ"/>
        </w:rPr>
        <w:t>6. Мусина Камила Алдановна-комиссия мүшесі, мектеп тренері, биология пәні мұғалімі</w:t>
      </w:r>
    </w:p>
    <w:p w:rsidR="006021A6" w:rsidRPr="00DB3C6B" w:rsidRDefault="006021A6" w:rsidP="006021A6">
      <w:pPr>
        <w:spacing w:after="0"/>
        <w:rPr>
          <w:rFonts w:ascii="Times New Roman" w:hAnsi="Times New Roman" w:cs="Times New Roman"/>
          <w:sz w:val="24"/>
          <w:szCs w:val="24"/>
          <w:lang w:val="kk-KZ"/>
        </w:rPr>
      </w:pPr>
      <w:r>
        <w:rPr>
          <w:rFonts w:ascii="Times New Roman" w:hAnsi="Times New Roman" w:cs="Times New Roman"/>
          <w:sz w:val="24"/>
          <w:szCs w:val="24"/>
          <w:lang w:val="kk-KZ"/>
        </w:rPr>
        <w:t>7. Утеулина Толқын Мұратбаевна-комиссия мүшесі,  мектеп тренері, тарих пәні мұғалімі</w:t>
      </w:r>
    </w:p>
    <w:p w:rsidR="006021A6" w:rsidRPr="00DB3C6B" w:rsidRDefault="006021A6" w:rsidP="006021A6">
      <w:pPr>
        <w:spacing w:after="0"/>
        <w:rPr>
          <w:rFonts w:ascii="Times New Roman" w:hAnsi="Times New Roman" w:cs="Times New Roman"/>
          <w:sz w:val="24"/>
          <w:szCs w:val="24"/>
          <w:lang w:val="kk-KZ"/>
        </w:rPr>
      </w:pPr>
      <w:r w:rsidRPr="00DB3C6B">
        <w:rPr>
          <w:rFonts w:ascii="Times New Roman" w:hAnsi="Times New Roman" w:cs="Times New Roman"/>
          <w:sz w:val="24"/>
          <w:szCs w:val="24"/>
          <w:lang w:val="kk-KZ"/>
        </w:rPr>
        <w:t xml:space="preserve"> </w:t>
      </w:r>
    </w:p>
    <w:p w:rsidR="006021A6" w:rsidRDefault="006021A6" w:rsidP="006021A6">
      <w:pPr>
        <w:spacing w:after="0"/>
        <w:rPr>
          <w:rFonts w:ascii="Times New Roman" w:hAnsi="Times New Roman" w:cs="Times New Roman"/>
          <w:sz w:val="24"/>
          <w:szCs w:val="24"/>
          <w:lang w:val="kk-KZ"/>
        </w:rPr>
      </w:pPr>
      <w:r w:rsidRPr="00DB3C6B">
        <w:rPr>
          <w:rFonts w:ascii="Times New Roman" w:hAnsi="Times New Roman" w:cs="Times New Roman"/>
          <w:sz w:val="24"/>
          <w:szCs w:val="24"/>
          <w:lang w:val="kk-KZ"/>
        </w:rPr>
        <w:t xml:space="preserve">Комиссиямен Бағалау өлшемшарттарына сәйкес білім беру ұйымдарына бағалау жүргізу кезінде негізгі бағыттар мен зерделеу объектілері бойынша өзін-өзі бағалау материалдарына талдау, оның ішінде ұсынылатын білім беру қызметтерінің мемлекеттік жалпыға міндетті білім беру стандартының талаптарына сәйкестігіне талдау жүргізілді.  </w:t>
      </w:r>
      <w:r>
        <w:rPr>
          <w:rFonts w:ascii="Times New Roman" w:hAnsi="Times New Roman" w:cs="Times New Roman"/>
          <w:sz w:val="24"/>
          <w:szCs w:val="24"/>
          <w:lang w:val="kk-KZ"/>
        </w:rPr>
        <w:t>«Құмжарған</w:t>
      </w:r>
      <w:r w:rsidRPr="00135C76">
        <w:rPr>
          <w:rFonts w:ascii="Times New Roman" w:hAnsi="Times New Roman" w:cs="Times New Roman"/>
          <w:sz w:val="24"/>
          <w:szCs w:val="24"/>
          <w:lang w:val="kk-KZ"/>
        </w:rPr>
        <w:t xml:space="preserve"> жалпы орта білім беретін» КММ</w:t>
      </w:r>
      <w:r w:rsidRPr="00DB3C6B">
        <w:rPr>
          <w:rFonts w:ascii="Times New Roman" w:hAnsi="Times New Roman" w:cs="Times New Roman"/>
          <w:sz w:val="24"/>
          <w:szCs w:val="24"/>
          <w:lang w:val="kk-KZ"/>
        </w:rPr>
        <w:t xml:space="preserve"> өзін-өзі бағалау материалдарын зерделеп, о</w:t>
      </w:r>
      <w:r>
        <w:rPr>
          <w:rFonts w:ascii="Times New Roman" w:hAnsi="Times New Roman" w:cs="Times New Roman"/>
          <w:sz w:val="24"/>
          <w:szCs w:val="24"/>
          <w:lang w:val="kk-KZ"/>
        </w:rPr>
        <w:t xml:space="preserve">ларды білім беру </w:t>
      </w:r>
      <w:r w:rsidRPr="00DB3C6B">
        <w:rPr>
          <w:rFonts w:ascii="Times New Roman" w:hAnsi="Times New Roman" w:cs="Times New Roman"/>
          <w:sz w:val="24"/>
          <w:szCs w:val="24"/>
          <w:lang w:val="kk-KZ"/>
        </w:rPr>
        <w:t xml:space="preserve">саласындағы ақпараттандыру объектілерінде орналастырылған мәліметтермен және ұйымдар </w:t>
      </w:r>
      <w:r w:rsidRPr="00DB3C6B">
        <w:rPr>
          <w:rFonts w:ascii="Times New Roman" w:hAnsi="Times New Roman" w:cs="Times New Roman"/>
          <w:sz w:val="24"/>
          <w:szCs w:val="24"/>
          <w:lang w:val="kk-KZ"/>
        </w:rPr>
        <w:lastRenderedPageBreak/>
        <w:t xml:space="preserve">мен уәкілетті мемлекеттік органдардың мәліметтерімен салыстыра отырып, комиссия қызметтің сандық және сапалық көрсеткіштеріне бағалау және егжей-тегжейлі талдау жүргізді. </w:t>
      </w:r>
    </w:p>
    <w:p w:rsidR="006021A6" w:rsidRDefault="006021A6" w:rsidP="006021A6">
      <w:pPr>
        <w:pStyle w:val="a6"/>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6021A6" w:rsidRPr="00BB20A3" w:rsidRDefault="006021A6" w:rsidP="006021A6">
      <w:pPr>
        <w:pStyle w:val="a6"/>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B20A3">
        <w:rPr>
          <w:rFonts w:ascii="Times New Roman" w:hAnsi="Times New Roman" w:cs="Times New Roman"/>
          <w:b/>
          <w:sz w:val="24"/>
          <w:szCs w:val="24"/>
          <w:lang w:val="kk-KZ"/>
        </w:rPr>
        <w:t>ЖАЛПЫ СИПАТТАМА</w:t>
      </w:r>
    </w:p>
    <w:p w:rsidR="006021A6" w:rsidRPr="003139F2" w:rsidRDefault="006021A6" w:rsidP="006021A6">
      <w:pPr>
        <w:spacing w:after="0" w:line="240" w:lineRule="auto"/>
        <w:ind w:firstLine="708"/>
        <w:jc w:val="both"/>
        <w:rPr>
          <w:rFonts w:ascii="Times New Roman" w:hAnsi="Times New Roman" w:cs="Times New Roman"/>
          <w:sz w:val="28"/>
          <w:szCs w:val="28"/>
          <w:lang w:val="kk-KZ"/>
        </w:rPr>
      </w:pPr>
      <w:r w:rsidRPr="003139F2">
        <w:rPr>
          <w:rFonts w:ascii="Times New Roman" w:hAnsi="Times New Roman" w:cs="Times New Roman"/>
          <w:sz w:val="28"/>
          <w:szCs w:val="28"/>
          <w:lang w:val="kk-KZ"/>
        </w:rPr>
        <w:t xml:space="preserve">Білім беру </w:t>
      </w:r>
      <w:r w:rsidRPr="00371CD1">
        <w:rPr>
          <w:rFonts w:ascii="Times New Roman" w:hAnsi="Times New Roman" w:cs="Times New Roman"/>
          <w:sz w:val="28"/>
          <w:szCs w:val="28"/>
          <w:lang w:val="kk-KZ"/>
        </w:rPr>
        <w:t>ұйымының атауы:</w:t>
      </w:r>
      <w:r w:rsidRPr="00371CD1">
        <w:rPr>
          <w:rStyle w:val="fontstyle01"/>
          <w:rFonts w:ascii="Times New Roman" w:hAnsi="Times New Roman" w:cs="Times New Roman"/>
          <w:sz w:val="28"/>
          <w:szCs w:val="28"/>
          <w:lang w:val="kk-KZ"/>
        </w:rPr>
        <w:t xml:space="preserve"> Құмжарған </w:t>
      </w:r>
      <w:r>
        <w:rPr>
          <w:rStyle w:val="fontstyle01"/>
          <w:rFonts w:ascii="Times New Roman" w:hAnsi="Times New Roman" w:cs="Times New Roman"/>
          <w:sz w:val="28"/>
          <w:szCs w:val="28"/>
          <w:lang w:val="kk-KZ"/>
        </w:rPr>
        <w:t xml:space="preserve">жалпы </w:t>
      </w:r>
      <w:r w:rsidRPr="00371CD1">
        <w:rPr>
          <w:rStyle w:val="fontstyle01"/>
          <w:rFonts w:ascii="Times New Roman" w:hAnsi="Times New Roman" w:cs="Times New Roman"/>
          <w:sz w:val="28"/>
          <w:szCs w:val="28"/>
          <w:lang w:val="kk-KZ"/>
        </w:rPr>
        <w:t>білім беретін орта мектебі»</w:t>
      </w:r>
      <w:r w:rsidRPr="003139F2">
        <w:rPr>
          <w:rStyle w:val="fontstyle01"/>
          <w:rFonts w:ascii="Times New Roman" w:hAnsi="Times New Roman" w:cs="Times New Roman"/>
          <w:sz w:val="28"/>
          <w:szCs w:val="28"/>
          <w:lang w:val="kk-KZ"/>
        </w:rPr>
        <w:t xml:space="preserve"> коммуналдық мемлекеттік мекемесі.</w:t>
      </w:r>
      <w:r w:rsidRPr="003139F2">
        <w:rPr>
          <w:rFonts w:ascii="Times New Roman" w:hAnsi="Times New Roman" w:cs="Times New Roman"/>
          <w:sz w:val="28"/>
          <w:szCs w:val="28"/>
          <w:lang w:val="kk-KZ"/>
        </w:rPr>
        <w:t xml:space="preserve"> </w:t>
      </w:r>
    </w:p>
    <w:p w:rsidR="006021A6" w:rsidRDefault="006021A6" w:rsidP="006021A6">
      <w:pPr>
        <w:spacing w:after="0" w:line="240" w:lineRule="auto"/>
        <w:ind w:firstLine="708"/>
        <w:jc w:val="both"/>
        <w:rPr>
          <w:rStyle w:val="fontstyle01"/>
          <w:rFonts w:ascii="Times New Roman" w:hAnsi="Times New Roman" w:cs="Times New Roman"/>
          <w:sz w:val="28"/>
          <w:szCs w:val="28"/>
          <w:lang w:val="kk-KZ"/>
        </w:rPr>
      </w:pPr>
      <w:r w:rsidRPr="00AD61C8">
        <w:rPr>
          <w:rFonts w:ascii="Times New Roman" w:hAnsi="Times New Roman" w:cs="Times New Roman"/>
          <w:sz w:val="28"/>
          <w:szCs w:val="28"/>
          <w:lang w:val="kk-KZ"/>
        </w:rPr>
        <w:t>Орысша атауы</w:t>
      </w:r>
      <w:r>
        <w:rPr>
          <w:rFonts w:ascii="Times New Roman" w:hAnsi="Times New Roman" w:cs="Times New Roman"/>
          <w:sz w:val="28"/>
          <w:szCs w:val="28"/>
          <w:lang w:val="kk-KZ"/>
        </w:rPr>
        <w:t xml:space="preserve">:    </w:t>
      </w:r>
      <w:r w:rsidRPr="00AD61C8">
        <w:rPr>
          <w:rStyle w:val="fontstyle01"/>
          <w:rFonts w:ascii="Times New Roman" w:hAnsi="Times New Roman" w:cs="Times New Roman"/>
          <w:sz w:val="28"/>
          <w:szCs w:val="28"/>
          <w:lang w:val="kk-KZ"/>
        </w:rPr>
        <w:t>Коммунальное государственное учреждение «</w:t>
      </w:r>
      <w:r>
        <w:rPr>
          <w:rStyle w:val="fontstyle01"/>
          <w:rFonts w:ascii="Times New Roman" w:hAnsi="Times New Roman" w:cs="Times New Roman"/>
          <w:sz w:val="28"/>
          <w:szCs w:val="28"/>
          <w:lang w:val="kk-KZ"/>
        </w:rPr>
        <w:t>Кумжарганская общеобразовательная средняя школа</w:t>
      </w:r>
      <w:r w:rsidRPr="00AD61C8">
        <w:rPr>
          <w:rStyle w:val="fontstyle01"/>
          <w:rFonts w:ascii="Times New Roman" w:hAnsi="Times New Roman" w:cs="Times New Roman"/>
          <w:sz w:val="28"/>
          <w:szCs w:val="28"/>
          <w:lang w:val="kk-KZ"/>
        </w:rPr>
        <w:t>».</w:t>
      </w:r>
    </w:p>
    <w:p w:rsidR="006021A6" w:rsidRDefault="006021A6" w:rsidP="006021A6">
      <w:pPr>
        <w:spacing w:after="0" w:line="240" w:lineRule="auto"/>
        <w:ind w:firstLine="708"/>
        <w:jc w:val="both"/>
        <w:rPr>
          <w:rFonts w:ascii="Times New Roman" w:hAnsi="Times New Roman" w:cs="Times New Roman"/>
          <w:sz w:val="28"/>
          <w:szCs w:val="28"/>
          <w:lang w:val="kk-KZ"/>
        </w:rPr>
      </w:pPr>
      <w:r w:rsidRPr="00AD61C8">
        <w:rPr>
          <w:rFonts w:ascii="Times New Roman" w:hAnsi="Times New Roman" w:cs="Times New Roman"/>
          <w:color w:val="000000"/>
          <w:sz w:val="28"/>
          <w:szCs w:val="28"/>
          <w:lang w:val="kk-KZ"/>
        </w:rPr>
        <w:t xml:space="preserve">Мекеменің орналасқан жері: </w:t>
      </w:r>
      <w:r w:rsidRPr="00871189">
        <w:rPr>
          <w:rFonts w:ascii="Times New Roman" w:hAnsi="Times New Roman" w:cs="Times New Roman"/>
          <w:sz w:val="28"/>
          <w:szCs w:val="28"/>
          <w:lang w:val="kk-KZ"/>
        </w:rPr>
        <w:t>(030716),</w:t>
      </w:r>
      <w:r w:rsidRPr="00AD61C8">
        <w:rPr>
          <w:rFonts w:ascii="Times New Roman" w:hAnsi="Times New Roman" w:cs="Times New Roman"/>
          <w:sz w:val="28"/>
          <w:szCs w:val="28"/>
          <w:lang w:val="kk-KZ"/>
        </w:rPr>
        <w:t xml:space="preserve"> Қазақстан Республикасы, </w:t>
      </w:r>
      <w:r>
        <w:rPr>
          <w:rFonts w:ascii="Times New Roman" w:hAnsi="Times New Roman" w:cs="Times New Roman"/>
          <w:sz w:val="28"/>
          <w:szCs w:val="28"/>
          <w:lang w:val="kk-KZ"/>
        </w:rPr>
        <w:t>Ақтөбе</w:t>
      </w:r>
      <w:r w:rsidRPr="00AD61C8">
        <w:rPr>
          <w:rFonts w:ascii="Times New Roman" w:hAnsi="Times New Roman" w:cs="Times New Roman"/>
          <w:sz w:val="28"/>
          <w:szCs w:val="28"/>
          <w:lang w:val="kk-KZ"/>
        </w:rPr>
        <w:t xml:space="preserve"> облысы, </w:t>
      </w:r>
      <w:r>
        <w:rPr>
          <w:rFonts w:ascii="Times New Roman" w:hAnsi="Times New Roman" w:cs="Times New Roman"/>
          <w:sz w:val="28"/>
          <w:szCs w:val="28"/>
          <w:lang w:val="kk-KZ"/>
        </w:rPr>
        <w:t>Мұғалжар</w:t>
      </w:r>
      <w:r w:rsidRPr="00AD61C8">
        <w:rPr>
          <w:rFonts w:ascii="Times New Roman" w:hAnsi="Times New Roman" w:cs="Times New Roman"/>
          <w:sz w:val="28"/>
          <w:szCs w:val="28"/>
          <w:lang w:val="kk-KZ"/>
        </w:rPr>
        <w:t xml:space="preserve"> ауданы, </w:t>
      </w:r>
      <w:r>
        <w:rPr>
          <w:rFonts w:ascii="Times New Roman" w:hAnsi="Times New Roman" w:cs="Times New Roman"/>
          <w:sz w:val="28"/>
          <w:szCs w:val="28"/>
          <w:lang w:val="kk-KZ"/>
        </w:rPr>
        <w:t>Бірлік ауылы</w:t>
      </w:r>
      <w:r w:rsidRPr="00AD61C8">
        <w:rPr>
          <w:rFonts w:ascii="Times New Roman" w:hAnsi="Times New Roman" w:cs="Times New Roman"/>
          <w:sz w:val="28"/>
          <w:szCs w:val="28"/>
          <w:lang w:val="kk-KZ"/>
        </w:rPr>
        <w:t xml:space="preserve">, </w:t>
      </w:r>
      <w:r>
        <w:rPr>
          <w:rFonts w:ascii="Times New Roman" w:hAnsi="Times New Roman" w:cs="Times New Roman"/>
          <w:sz w:val="28"/>
          <w:szCs w:val="28"/>
          <w:lang w:val="kk-KZ"/>
        </w:rPr>
        <w:t>Балым Бримова</w:t>
      </w:r>
      <w:r w:rsidRPr="00AD61C8">
        <w:rPr>
          <w:rFonts w:ascii="Times New Roman" w:hAnsi="Times New Roman" w:cs="Times New Roman"/>
          <w:sz w:val="28"/>
          <w:szCs w:val="28"/>
          <w:lang w:val="kk-KZ"/>
        </w:rPr>
        <w:t xml:space="preserve"> көшесі </w:t>
      </w:r>
      <w:r w:rsidRPr="00371CD1">
        <w:rPr>
          <w:rFonts w:ascii="Times New Roman" w:hAnsi="Times New Roman" w:cs="Times New Roman"/>
          <w:sz w:val="28"/>
          <w:szCs w:val="28"/>
          <w:lang w:val="kk-KZ"/>
        </w:rPr>
        <w:t>6</w:t>
      </w:r>
      <w:r w:rsidRPr="00AD61C8">
        <w:rPr>
          <w:rFonts w:ascii="Times New Roman" w:hAnsi="Times New Roman" w:cs="Times New Roman"/>
          <w:sz w:val="28"/>
          <w:szCs w:val="28"/>
          <w:lang w:val="kk-KZ"/>
        </w:rPr>
        <w:t xml:space="preserve">-үй. </w:t>
      </w:r>
    </w:p>
    <w:p w:rsidR="006021A6" w:rsidRDefault="006021A6" w:rsidP="006021A6">
      <w:pPr>
        <w:spacing w:after="0" w:line="240" w:lineRule="auto"/>
        <w:ind w:firstLine="708"/>
        <w:jc w:val="both"/>
        <w:rPr>
          <w:rFonts w:ascii="Times New Roman" w:hAnsi="Times New Roman" w:cs="Times New Roman"/>
          <w:sz w:val="28"/>
          <w:szCs w:val="28"/>
          <w:lang w:val="kk-KZ"/>
        </w:rPr>
      </w:pPr>
      <w:r w:rsidRPr="00AD61C8">
        <w:rPr>
          <w:rFonts w:ascii="Times New Roman" w:hAnsi="Times New Roman" w:cs="Times New Roman"/>
          <w:sz w:val="28"/>
          <w:szCs w:val="28"/>
          <w:lang w:val="kk-KZ"/>
        </w:rPr>
        <w:t>Тел – факс: 8–</w:t>
      </w:r>
      <w:r>
        <w:rPr>
          <w:rFonts w:ascii="Times New Roman" w:hAnsi="Times New Roman" w:cs="Times New Roman"/>
          <w:sz w:val="28"/>
          <w:szCs w:val="28"/>
          <w:lang w:val="kk-KZ"/>
        </w:rPr>
        <w:t xml:space="preserve">.7133454540 </w:t>
      </w:r>
    </w:p>
    <w:p w:rsidR="006021A6" w:rsidRDefault="006021A6" w:rsidP="006021A6">
      <w:pPr>
        <w:spacing w:after="0" w:line="240" w:lineRule="auto"/>
        <w:ind w:firstLine="708"/>
        <w:jc w:val="both"/>
        <w:rPr>
          <w:rFonts w:ascii="Times New Roman" w:hAnsi="Times New Roman" w:cs="Times New Roman"/>
          <w:sz w:val="28"/>
          <w:szCs w:val="28"/>
          <w:lang w:val="kk-KZ"/>
        </w:rPr>
      </w:pPr>
      <w:r w:rsidRPr="00AD61C8">
        <w:rPr>
          <w:rFonts w:ascii="Times New Roman" w:hAnsi="Times New Roman" w:cs="Times New Roman"/>
          <w:sz w:val="28"/>
          <w:szCs w:val="28"/>
          <w:lang w:val="kk-KZ"/>
        </w:rPr>
        <w:t xml:space="preserve">Электронды адресі: </w:t>
      </w:r>
      <w:hyperlink r:id="rId5" w:history="1">
        <w:r w:rsidRPr="005454D3">
          <w:rPr>
            <w:rStyle w:val="a7"/>
            <w:rFonts w:ascii="Times New Roman" w:hAnsi="Times New Roman" w:cs="Times New Roman"/>
            <w:sz w:val="28"/>
            <w:szCs w:val="28"/>
            <w:lang w:val="en-US"/>
          </w:rPr>
          <w:t>kom</w:t>
        </w:r>
        <w:r w:rsidRPr="005454D3">
          <w:rPr>
            <w:rStyle w:val="a7"/>
            <w:rFonts w:ascii="Times New Roman" w:hAnsi="Times New Roman" w:cs="Times New Roman"/>
            <w:sz w:val="28"/>
            <w:szCs w:val="28"/>
          </w:rPr>
          <w:t>.</w:t>
        </w:r>
        <w:r w:rsidRPr="00371CD1">
          <w:rPr>
            <w:rStyle w:val="a7"/>
            <w:rFonts w:ascii="Times New Roman" w:hAnsi="Times New Roman" w:cs="Times New Roman"/>
            <w:sz w:val="28"/>
            <w:szCs w:val="28"/>
          </w:rPr>
          <w:t>2012-1</w:t>
        </w:r>
        <w:r w:rsidRPr="005454D3">
          <w:rPr>
            <w:rStyle w:val="a7"/>
            <w:rFonts w:ascii="Times New Roman" w:hAnsi="Times New Roman" w:cs="Times New Roman"/>
            <w:sz w:val="28"/>
            <w:szCs w:val="28"/>
          </w:rPr>
          <w:t>@mail.ru</w:t>
        </w:r>
      </w:hyperlink>
      <w:r w:rsidRPr="00AD61C8">
        <w:rPr>
          <w:rStyle w:val="a7"/>
          <w:rFonts w:ascii="Times New Roman" w:hAnsi="Times New Roman" w:cs="Times New Roman"/>
          <w:sz w:val="28"/>
          <w:szCs w:val="28"/>
        </w:rPr>
        <w:t xml:space="preserve">, сайты </w:t>
      </w:r>
      <w:r w:rsidRPr="008B1C7D">
        <w:rPr>
          <w:rFonts w:ascii="Times New Roman" w:hAnsi="Times New Roman" w:cs="Times New Roman"/>
          <w:sz w:val="28"/>
          <w:szCs w:val="28"/>
          <w:lang w:val="kk-KZ"/>
        </w:rPr>
        <w:t>http://qumjargan.mugalzhar-roo.edu.kz/</w:t>
      </w:r>
      <w:r w:rsidRPr="00AD61C8">
        <w:rPr>
          <w:rStyle w:val="a7"/>
          <w:rFonts w:ascii="Times New Roman" w:hAnsi="Times New Roman" w:cs="Times New Roman"/>
          <w:sz w:val="28"/>
          <w:szCs w:val="28"/>
        </w:rPr>
        <w:t xml:space="preserve">, домендік атауы </w:t>
      </w:r>
      <w:r w:rsidRPr="008B1C7D">
        <w:rPr>
          <w:rFonts w:ascii="Times New Roman" w:hAnsi="Times New Roman" w:cs="Times New Roman"/>
          <w:sz w:val="28"/>
          <w:szCs w:val="28"/>
          <w:lang w:val="kk-KZ"/>
        </w:rPr>
        <w:t>http://qumjargan.mugalzhar-roo.edu.kz/</w:t>
      </w:r>
      <w:r>
        <w:rPr>
          <w:rStyle w:val="a7"/>
          <w:rFonts w:ascii="Times New Roman" w:hAnsi="Times New Roman" w:cs="Times New Roman"/>
          <w:sz w:val="28"/>
          <w:szCs w:val="28"/>
        </w:rPr>
        <w:t xml:space="preserve"> </w:t>
      </w:r>
    </w:p>
    <w:p w:rsidR="006021A6" w:rsidRDefault="006021A6" w:rsidP="006021A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Утеулин Бекнур Танатарович </w:t>
      </w:r>
      <w:r w:rsidRPr="00AD61C8">
        <w:rPr>
          <w:rFonts w:ascii="Times New Roman" w:hAnsi="Times New Roman" w:cs="Times New Roman"/>
          <w:sz w:val="28"/>
          <w:szCs w:val="28"/>
          <w:lang w:val="kk-KZ"/>
        </w:rPr>
        <w:t xml:space="preserve"> </w:t>
      </w:r>
      <w:r w:rsidRPr="0080458D">
        <w:rPr>
          <w:rFonts w:ascii="Times New Roman" w:hAnsi="Times New Roman" w:cs="Times New Roman"/>
          <w:sz w:val="28"/>
          <w:szCs w:val="28"/>
          <w:lang w:val="kk-KZ"/>
        </w:rPr>
        <w:t>2019 жылдың 2 сәуірінде Мұғалжар аудандық білім бөлімінің №65 - бұйрығымен</w:t>
      </w:r>
      <w:r w:rsidRPr="00AD61C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Құмжарған жалпы білім беретін орта мектебі»  </w:t>
      </w:r>
      <w:r w:rsidRPr="00AD61C8">
        <w:rPr>
          <w:rFonts w:ascii="Times New Roman" w:hAnsi="Times New Roman" w:cs="Times New Roman"/>
          <w:sz w:val="28"/>
          <w:szCs w:val="28"/>
          <w:lang w:val="kk-KZ"/>
        </w:rPr>
        <w:t>коммуналдық мемлекеттік мекемесіне директор қызметіне тағайындалды (</w:t>
      </w:r>
      <w:r w:rsidRPr="003139F2">
        <w:rPr>
          <w:rFonts w:ascii="Times New Roman" w:hAnsi="Times New Roman" w:cs="Times New Roman"/>
          <w:i/>
          <w:iCs/>
          <w:sz w:val="24"/>
          <w:szCs w:val="24"/>
          <w:lang w:val="kk-KZ"/>
        </w:rPr>
        <w:t>бұйрық көшірмесі жалғанды</w:t>
      </w:r>
      <w:r w:rsidRPr="00AD61C8">
        <w:rPr>
          <w:rFonts w:ascii="Times New Roman" w:hAnsi="Times New Roman" w:cs="Times New Roman"/>
          <w:sz w:val="28"/>
          <w:szCs w:val="28"/>
          <w:lang w:val="kk-KZ"/>
        </w:rPr>
        <w:t>)</w:t>
      </w:r>
      <w:r>
        <w:rPr>
          <w:rFonts w:ascii="Times New Roman" w:hAnsi="Times New Roman" w:cs="Times New Roman"/>
          <w:sz w:val="28"/>
          <w:szCs w:val="28"/>
          <w:lang w:val="kk-KZ"/>
        </w:rPr>
        <w:t>.</w:t>
      </w:r>
    </w:p>
    <w:p w:rsidR="006021A6" w:rsidRDefault="006021A6" w:rsidP="006021A6">
      <w:pPr>
        <w:spacing w:after="0" w:line="240" w:lineRule="auto"/>
        <w:ind w:firstLine="708"/>
        <w:jc w:val="both"/>
        <w:rPr>
          <w:rFonts w:ascii="Times New Roman" w:hAnsi="Times New Roman" w:cs="Times New Roman"/>
          <w:sz w:val="28"/>
          <w:szCs w:val="28"/>
          <w:lang w:val="kk-KZ"/>
        </w:rPr>
      </w:pPr>
      <w:bookmarkStart w:id="2" w:name="_Hlk99528546"/>
      <w:r w:rsidRPr="00871189">
        <w:rPr>
          <w:rFonts w:ascii="Times New Roman" w:hAnsi="Times New Roman" w:cs="Times New Roman"/>
          <w:sz w:val="28"/>
          <w:szCs w:val="28"/>
          <w:lang w:val="kk-KZ"/>
        </w:rPr>
        <w:t xml:space="preserve">2022 жылғы 31 тамыз айында №42 бұйрықпен </w:t>
      </w:r>
      <w:bookmarkEnd w:id="2"/>
      <w:r w:rsidRPr="00871189">
        <w:rPr>
          <w:rFonts w:ascii="Times New Roman" w:hAnsi="Times New Roman" w:cs="Times New Roman"/>
          <w:sz w:val="28"/>
          <w:szCs w:val="28"/>
          <w:lang w:val="kk-KZ"/>
        </w:rPr>
        <w:t>мектептің ережесі бекітілді,</w:t>
      </w:r>
      <w:r w:rsidRPr="00AD61C8">
        <w:rPr>
          <w:rFonts w:ascii="Times New Roman" w:hAnsi="Times New Roman" w:cs="Times New Roman"/>
          <w:sz w:val="28"/>
          <w:szCs w:val="28"/>
          <w:lang w:val="kk-KZ"/>
        </w:rPr>
        <w:t xml:space="preserve"> заңды тұлғаны мемлекеттік қайта тіркеу туралы </w:t>
      </w:r>
      <w:r>
        <w:rPr>
          <w:rFonts w:ascii="Times New Roman" w:hAnsi="Times New Roman" w:cs="Times New Roman"/>
          <w:sz w:val="28"/>
          <w:szCs w:val="28"/>
          <w:lang w:val="kk-KZ"/>
        </w:rPr>
        <w:t>20</w:t>
      </w:r>
      <w:r w:rsidRPr="004B5CC6">
        <w:rPr>
          <w:rFonts w:ascii="Times New Roman" w:hAnsi="Times New Roman" w:cs="Times New Roman"/>
          <w:sz w:val="28"/>
          <w:szCs w:val="28"/>
          <w:lang w:val="kk-KZ"/>
        </w:rPr>
        <w:t>2</w:t>
      </w:r>
      <w:r>
        <w:rPr>
          <w:rFonts w:ascii="Times New Roman" w:hAnsi="Times New Roman" w:cs="Times New Roman"/>
          <w:sz w:val="28"/>
          <w:szCs w:val="28"/>
          <w:lang w:val="kk-KZ"/>
        </w:rPr>
        <w:t>1 жылғы 18 қаңтар</w:t>
      </w:r>
      <w:r w:rsidRPr="003139F2">
        <w:rPr>
          <w:rFonts w:ascii="Times New Roman" w:hAnsi="Times New Roman" w:cs="Times New Roman"/>
          <w:sz w:val="28"/>
          <w:szCs w:val="28"/>
          <w:lang w:val="kk-KZ"/>
        </w:rPr>
        <w:t xml:space="preserve"> айында  </w:t>
      </w:r>
      <w:r w:rsidRPr="00AD61C8">
        <w:rPr>
          <w:rFonts w:ascii="Times New Roman" w:hAnsi="Times New Roman" w:cs="Times New Roman"/>
          <w:sz w:val="28"/>
          <w:szCs w:val="28"/>
          <w:lang w:val="kk-KZ"/>
        </w:rPr>
        <w:t>А</w:t>
      </w:r>
      <w:r>
        <w:rPr>
          <w:rFonts w:ascii="Times New Roman" w:hAnsi="Times New Roman" w:cs="Times New Roman"/>
          <w:sz w:val="28"/>
          <w:szCs w:val="28"/>
          <w:lang w:val="kk-KZ"/>
        </w:rPr>
        <w:t>қтөбе</w:t>
      </w:r>
      <w:r w:rsidRPr="00AD61C8">
        <w:rPr>
          <w:rFonts w:ascii="Times New Roman" w:hAnsi="Times New Roman" w:cs="Times New Roman"/>
          <w:sz w:val="28"/>
          <w:szCs w:val="28"/>
          <w:lang w:val="kk-KZ"/>
        </w:rPr>
        <w:t xml:space="preserve"> облысының әділет департаменті </w:t>
      </w:r>
      <w:r>
        <w:rPr>
          <w:rFonts w:ascii="Times New Roman" w:hAnsi="Times New Roman" w:cs="Times New Roman"/>
          <w:sz w:val="28"/>
          <w:szCs w:val="28"/>
          <w:lang w:val="kk-KZ"/>
        </w:rPr>
        <w:t xml:space="preserve"> Мұғалжар </w:t>
      </w:r>
      <w:r w:rsidRPr="00AD61C8">
        <w:rPr>
          <w:rFonts w:ascii="Times New Roman" w:hAnsi="Times New Roman" w:cs="Times New Roman"/>
          <w:sz w:val="28"/>
          <w:szCs w:val="28"/>
          <w:lang w:val="kk-KZ"/>
        </w:rPr>
        <w:t xml:space="preserve"> ауд</w:t>
      </w:r>
      <w:r>
        <w:rPr>
          <w:rFonts w:ascii="Times New Roman" w:hAnsi="Times New Roman" w:cs="Times New Roman"/>
          <w:sz w:val="28"/>
          <w:szCs w:val="28"/>
          <w:lang w:val="kk-KZ"/>
        </w:rPr>
        <w:t xml:space="preserve">анаралық </w:t>
      </w:r>
      <w:r w:rsidRPr="00AD61C8">
        <w:rPr>
          <w:rFonts w:ascii="Times New Roman" w:hAnsi="Times New Roman" w:cs="Times New Roman"/>
          <w:sz w:val="28"/>
          <w:szCs w:val="28"/>
          <w:lang w:val="kk-KZ"/>
        </w:rPr>
        <w:t>әділет</w:t>
      </w:r>
      <w:r>
        <w:rPr>
          <w:rFonts w:ascii="Times New Roman" w:hAnsi="Times New Roman" w:cs="Times New Roman"/>
          <w:sz w:val="28"/>
          <w:szCs w:val="28"/>
          <w:lang w:val="kk-KZ"/>
        </w:rPr>
        <w:t xml:space="preserve"> басқармасынан берілген </w:t>
      </w:r>
      <w:r w:rsidRPr="00AD61C8">
        <w:rPr>
          <w:rFonts w:ascii="Times New Roman" w:hAnsi="Times New Roman" w:cs="Times New Roman"/>
          <w:sz w:val="28"/>
          <w:szCs w:val="28"/>
          <w:lang w:val="kk-KZ"/>
        </w:rPr>
        <w:t xml:space="preserve"> анықтама алынды (</w:t>
      </w:r>
      <w:r w:rsidRPr="003139F2">
        <w:rPr>
          <w:rFonts w:ascii="Times New Roman" w:hAnsi="Times New Roman" w:cs="Times New Roman"/>
          <w:i/>
          <w:iCs/>
          <w:sz w:val="24"/>
          <w:szCs w:val="24"/>
          <w:lang w:val="kk-KZ"/>
        </w:rPr>
        <w:t>көшірмесі жалғанды</w:t>
      </w:r>
      <w:r w:rsidRPr="00AD61C8">
        <w:rPr>
          <w:rFonts w:ascii="Times New Roman" w:hAnsi="Times New Roman" w:cs="Times New Roman"/>
          <w:sz w:val="28"/>
          <w:szCs w:val="28"/>
          <w:lang w:val="kk-KZ"/>
        </w:rPr>
        <w:t>)</w:t>
      </w:r>
      <w:r>
        <w:rPr>
          <w:rFonts w:ascii="Times New Roman" w:hAnsi="Times New Roman" w:cs="Times New Roman"/>
          <w:sz w:val="28"/>
          <w:szCs w:val="28"/>
          <w:lang w:val="kk-KZ"/>
        </w:rPr>
        <w:t>.</w:t>
      </w:r>
    </w:p>
    <w:p w:rsidR="006021A6" w:rsidRDefault="006021A6" w:rsidP="006021A6">
      <w:pPr>
        <w:spacing w:after="0" w:line="240" w:lineRule="auto"/>
        <w:ind w:firstLine="708"/>
        <w:jc w:val="both"/>
        <w:rPr>
          <w:rFonts w:ascii="Times New Roman" w:hAnsi="Times New Roman" w:cs="Times New Roman"/>
          <w:sz w:val="28"/>
          <w:szCs w:val="28"/>
          <w:lang w:val="kk-KZ"/>
        </w:rPr>
      </w:pPr>
      <w:r w:rsidRPr="00AD61C8">
        <w:rPr>
          <w:rFonts w:ascii="Times New Roman" w:hAnsi="Times New Roman" w:cs="Times New Roman"/>
          <w:sz w:val="28"/>
          <w:szCs w:val="28"/>
          <w:lang w:val="kk-KZ"/>
        </w:rPr>
        <w:t>20</w:t>
      </w:r>
      <w:r w:rsidRPr="00134F01">
        <w:rPr>
          <w:rFonts w:ascii="Times New Roman" w:hAnsi="Times New Roman" w:cs="Times New Roman"/>
          <w:sz w:val="28"/>
          <w:szCs w:val="28"/>
          <w:lang w:val="kk-KZ"/>
        </w:rPr>
        <w:t>21</w:t>
      </w:r>
      <w:r>
        <w:rPr>
          <w:rFonts w:ascii="Times New Roman" w:hAnsi="Times New Roman" w:cs="Times New Roman"/>
          <w:sz w:val="28"/>
          <w:szCs w:val="28"/>
          <w:lang w:val="kk-KZ"/>
        </w:rPr>
        <w:t xml:space="preserve"> жылы</w:t>
      </w:r>
      <w:r w:rsidRPr="00AD61C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 ақпанда </w:t>
      </w:r>
      <w:r w:rsidRPr="00AD61C8">
        <w:rPr>
          <w:rFonts w:ascii="Times New Roman" w:hAnsi="Times New Roman" w:cs="Times New Roman"/>
          <w:sz w:val="28"/>
          <w:szCs w:val="28"/>
          <w:lang w:val="kk-KZ"/>
        </w:rPr>
        <w:t xml:space="preserve"> «Қазақстан Республикасы Білім және ғылым министрлігі Білім және ғылым саласында сапаны қамтамасыз ету комитетінің А</w:t>
      </w:r>
      <w:r>
        <w:rPr>
          <w:rFonts w:ascii="Times New Roman" w:hAnsi="Times New Roman" w:cs="Times New Roman"/>
          <w:sz w:val="28"/>
          <w:szCs w:val="28"/>
          <w:lang w:val="kk-KZ"/>
        </w:rPr>
        <w:t>қтөбе</w:t>
      </w:r>
      <w:r w:rsidRPr="00AD61C8">
        <w:rPr>
          <w:rFonts w:ascii="Times New Roman" w:hAnsi="Times New Roman" w:cs="Times New Roman"/>
          <w:sz w:val="28"/>
          <w:szCs w:val="28"/>
          <w:lang w:val="kk-KZ"/>
        </w:rPr>
        <w:t xml:space="preserve"> облысының білім саласында сапаны қамтамасыз ету департаменті» мемлекеттік мекемесі берген сериясы KZ</w:t>
      </w:r>
      <w:r w:rsidRPr="00134F01">
        <w:rPr>
          <w:rFonts w:ascii="Times New Roman" w:hAnsi="Times New Roman" w:cs="Times New Roman"/>
          <w:sz w:val="28"/>
          <w:szCs w:val="28"/>
          <w:lang w:val="kk-KZ"/>
        </w:rPr>
        <w:t>68LAA00024321</w:t>
      </w:r>
      <w:r w:rsidRPr="00AD61C8">
        <w:rPr>
          <w:rFonts w:ascii="Times New Roman" w:hAnsi="Times New Roman" w:cs="Times New Roman"/>
          <w:sz w:val="28"/>
          <w:szCs w:val="28"/>
          <w:lang w:val="kk-KZ"/>
        </w:rPr>
        <w:t xml:space="preserve"> мемлекеттік лицензия (бастауыш, негізгі орта, және жалпы білім беру қызметімен)</w:t>
      </w:r>
      <w:r>
        <w:rPr>
          <w:rFonts w:ascii="Times New Roman" w:hAnsi="Times New Roman" w:cs="Times New Roman"/>
          <w:sz w:val="28"/>
          <w:szCs w:val="28"/>
          <w:lang w:val="kk-KZ"/>
        </w:rPr>
        <w:t xml:space="preserve"> бар.</w:t>
      </w:r>
      <w:r w:rsidRPr="00AD61C8">
        <w:rPr>
          <w:rFonts w:ascii="Times New Roman" w:hAnsi="Times New Roman" w:cs="Times New Roman"/>
          <w:sz w:val="28"/>
          <w:szCs w:val="28"/>
          <w:lang w:val="kk-KZ"/>
        </w:rPr>
        <w:t xml:space="preserve"> Мемлекеттік лицензияның қолдану мерзімі – шектеусіз.  </w:t>
      </w:r>
    </w:p>
    <w:p w:rsidR="006021A6" w:rsidRPr="00AD61C8" w:rsidRDefault="006021A6" w:rsidP="006021A6">
      <w:pPr>
        <w:spacing w:after="0" w:line="240" w:lineRule="auto"/>
        <w:ind w:firstLine="708"/>
        <w:jc w:val="both"/>
        <w:rPr>
          <w:rFonts w:ascii="Times New Roman" w:hAnsi="Times New Roman" w:cs="Times New Roman"/>
          <w:sz w:val="28"/>
          <w:szCs w:val="28"/>
          <w:lang w:val="kk-KZ"/>
        </w:rPr>
      </w:pPr>
      <w:r w:rsidRPr="00AD61C8">
        <w:rPr>
          <w:rFonts w:ascii="Times New Roman" w:hAnsi="Times New Roman" w:cs="Times New Roman"/>
          <w:sz w:val="28"/>
          <w:szCs w:val="28"/>
          <w:lang w:val="kk-KZ"/>
        </w:rPr>
        <w:t>Мектепке дейінгі тәрбие мен оқыту саласындағы қызметтің басталғаны туралы хабарламаны жіберу туралы талон алынды. А</w:t>
      </w:r>
      <w:r>
        <w:rPr>
          <w:rFonts w:ascii="Times New Roman" w:hAnsi="Times New Roman" w:cs="Times New Roman"/>
          <w:sz w:val="28"/>
          <w:szCs w:val="28"/>
          <w:lang w:val="kk-KZ"/>
        </w:rPr>
        <w:t>қтөбе</w:t>
      </w:r>
      <w:r w:rsidRPr="00AD61C8">
        <w:rPr>
          <w:rFonts w:ascii="Times New Roman" w:hAnsi="Times New Roman" w:cs="Times New Roman"/>
          <w:sz w:val="28"/>
          <w:szCs w:val="28"/>
          <w:lang w:val="kk-KZ"/>
        </w:rPr>
        <w:t xml:space="preserve"> облыстық денсаулық сақтау басқармасынан берілген медициналық қызмет көрсету туралы </w:t>
      </w:r>
      <w:r>
        <w:rPr>
          <w:rFonts w:ascii="Times New Roman" w:hAnsi="Times New Roman" w:cs="Times New Roman"/>
          <w:sz w:val="28"/>
          <w:szCs w:val="28"/>
          <w:lang w:val="kk-KZ"/>
        </w:rPr>
        <w:t xml:space="preserve"> 17.</w:t>
      </w:r>
      <w:r w:rsidRPr="00134F01">
        <w:rPr>
          <w:rFonts w:ascii="Times New Roman" w:hAnsi="Times New Roman" w:cs="Times New Roman"/>
          <w:sz w:val="28"/>
          <w:szCs w:val="28"/>
          <w:lang w:val="kk-KZ"/>
        </w:rPr>
        <w:t>11.2012</w:t>
      </w:r>
      <w:r>
        <w:rPr>
          <w:rFonts w:ascii="Times New Roman" w:hAnsi="Times New Roman" w:cs="Times New Roman"/>
          <w:sz w:val="28"/>
          <w:szCs w:val="28"/>
          <w:lang w:val="kk-KZ"/>
        </w:rPr>
        <w:t xml:space="preserve"> </w:t>
      </w:r>
      <w:r w:rsidRPr="00AD61C8">
        <w:rPr>
          <w:rFonts w:ascii="Times New Roman" w:hAnsi="Times New Roman" w:cs="Times New Roman"/>
          <w:sz w:val="28"/>
          <w:szCs w:val="28"/>
          <w:lang w:val="kk-KZ"/>
        </w:rPr>
        <w:t>ж.  №</w:t>
      </w:r>
      <w:r>
        <w:rPr>
          <w:rFonts w:ascii="Times New Roman" w:hAnsi="Times New Roman" w:cs="Times New Roman"/>
          <w:sz w:val="28"/>
          <w:szCs w:val="28"/>
          <w:lang w:val="kk-KZ"/>
        </w:rPr>
        <w:t>10666DD</w:t>
      </w:r>
      <w:r w:rsidRPr="00AD61C8">
        <w:rPr>
          <w:rFonts w:ascii="Times New Roman" w:hAnsi="Times New Roman" w:cs="Times New Roman"/>
          <w:sz w:val="28"/>
          <w:szCs w:val="28"/>
          <w:lang w:val="kk-KZ"/>
        </w:rPr>
        <w:t xml:space="preserve"> лицензиясы бар</w:t>
      </w:r>
      <w:r>
        <w:rPr>
          <w:rFonts w:ascii="Times New Roman" w:hAnsi="Times New Roman" w:cs="Times New Roman"/>
          <w:sz w:val="28"/>
          <w:szCs w:val="28"/>
          <w:lang w:val="kk-KZ"/>
        </w:rPr>
        <w:t xml:space="preserve"> </w:t>
      </w:r>
      <w:r w:rsidRPr="00AD61C8">
        <w:rPr>
          <w:rFonts w:ascii="Times New Roman" w:hAnsi="Times New Roman" w:cs="Times New Roman"/>
          <w:sz w:val="28"/>
          <w:szCs w:val="28"/>
          <w:lang w:val="kk-KZ"/>
        </w:rPr>
        <w:t>(</w:t>
      </w:r>
      <w:r w:rsidRPr="003139F2">
        <w:rPr>
          <w:rFonts w:ascii="Times New Roman" w:hAnsi="Times New Roman" w:cs="Times New Roman"/>
          <w:i/>
          <w:iCs/>
          <w:sz w:val="24"/>
          <w:szCs w:val="24"/>
          <w:lang w:val="kk-KZ"/>
        </w:rPr>
        <w:t>көшірмесі жалғанды</w:t>
      </w:r>
      <w:r w:rsidRPr="00AD61C8">
        <w:rPr>
          <w:rFonts w:ascii="Times New Roman" w:hAnsi="Times New Roman" w:cs="Times New Roman"/>
          <w:sz w:val="28"/>
          <w:szCs w:val="28"/>
          <w:lang w:val="kk-KZ"/>
        </w:rPr>
        <w:t>)</w:t>
      </w:r>
      <w:r>
        <w:rPr>
          <w:rFonts w:ascii="Times New Roman" w:hAnsi="Times New Roman" w:cs="Times New Roman"/>
          <w:sz w:val="28"/>
          <w:szCs w:val="28"/>
          <w:lang w:val="kk-KZ"/>
        </w:rPr>
        <w:t>.</w:t>
      </w:r>
    </w:p>
    <w:p w:rsidR="006021A6" w:rsidRDefault="006021A6" w:rsidP="006021A6">
      <w:pPr>
        <w:pStyle w:val="HTML"/>
        <w:shd w:val="clear" w:color="auto" w:fill="FFFFFF"/>
        <w:jc w:val="both"/>
        <w:rPr>
          <w:rFonts w:ascii="Times New Roman" w:hAnsi="Times New Roman" w:cs="Times New Roman"/>
          <w:sz w:val="28"/>
          <w:szCs w:val="28"/>
          <w:lang w:val="kk-KZ"/>
        </w:rPr>
      </w:pPr>
    </w:p>
    <w:p w:rsidR="006021A6" w:rsidRDefault="006021A6" w:rsidP="006021A6">
      <w:pPr>
        <w:pStyle w:val="HTML"/>
        <w:shd w:val="clear" w:color="auto" w:fill="FFFFFF"/>
        <w:jc w:val="both"/>
        <w:rPr>
          <w:rFonts w:ascii="Times New Roman" w:hAnsi="Times New Roman" w:cs="Times New Roman"/>
          <w:sz w:val="28"/>
          <w:szCs w:val="28"/>
          <w:lang w:val="kk-KZ"/>
        </w:rPr>
      </w:pPr>
    </w:p>
    <w:p w:rsidR="006021A6" w:rsidRPr="00B713B7" w:rsidRDefault="006021A6" w:rsidP="006021A6">
      <w:pPr>
        <w:pStyle w:val="HTML"/>
        <w:shd w:val="clear" w:color="auto" w:fill="FFFFFF"/>
        <w:jc w:val="both"/>
        <w:rPr>
          <w:rFonts w:ascii="Times New Roman" w:hAnsi="Times New Roman" w:cs="Times New Roman"/>
          <w:sz w:val="28"/>
          <w:szCs w:val="28"/>
          <w:lang w:val="kk-KZ"/>
        </w:rPr>
      </w:pPr>
    </w:p>
    <w:p w:rsidR="006021A6" w:rsidRPr="00B713B7" w:rsidRDefault="006021A6" w:rsidP="006021A6">
      <w:pPr>
        <w:pStyle w:val="HTML"/>
        <w:shd w:val="clear" w:color="auto" w:fill="FFFFFF"/>
        <w:rPr>
          <w:rFonts w:ascii="Times New Roman" w:hAnsi="Times New Roman" w:cs="Times New Roman"/>
          <w:sz w:val="28"/>
          <w:szCs w:val="28"/>
          <w:lang w:val="kk-KZ"/>
        </w:rPr>
      </w:pPr>
    </w:p>
    <w:p w:rsidR="006021A6" w:rsidRPr="0047784A" w:rsidRDefault="006021A6" w:rsidP="006021A6">
      <w:pPr>
        <w:pStyle w:val="a6"/>
        <w:tabs>
          <w:tab w:val="left" w:pos="916"/>
        </w:tabs>
        <w:spacing w:after="0" w:line="240" w:lineRule="auto"/>
        <w:ind w:left="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ab/>
      </w:r>
      <w:bookmarkStart w:id="3" w:name="z19"/>
      <w:bookmarkStart w:id="4" w:name="_Hlk95818031"/>
    </w:p>
    <w:p w:rsidR="006021A6" w:rsidRPr="0047784A" w:rsidRDefault="006021A6" w:rsidP="006021A6">
      <w:pPr>
        <w:pStyle w:val="a6"/>
        <w:spacing w:after="0" w:line="240" w:lineRule="auto"/>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lastRenderedPageBreak/>
        <w:t xml:space="preserve">МЕКТЕПТІҢ </w:t>
      </w:r>
      <w:r w:rsidRPr="0047784A">
        <w:rPr>
          <w:rFonts w:ascii="Times New Roman" w:hAnsi="Times New Roman" w:cs="Times New Roman"/>
          <w:b/>
          <w:color w:val="000000"/>
          <w:sz w:val="28"/>
          <w:szCs w:val="28"/>
          <w:lang w:val="kk-KZ"/>
        </w:rPr>
        <w:t>ОҚУ-ТӘРБИЕ ПРОЦЕСІН</w:t>
      </w:r>
      <w:r>
        <w:rPr>
          <w:rFonts w:ascii="Times New Roman" w:hAnsi="Times New Roman" w:cs="Times New Roman"/>
          <w:b/>
          <w:color w:val="000000"/>
          <w:sz w:val="28"/>
          <w:szCs w:val="28"/>
          <w:lang w:val="kk-KZ"/>
        </w:rPr>
        <w:t xml:space="preserve"> </w:t>
      </w:r>
      <w:r w:rsidRPr="0047784A">
        <w:rPr>
          <w:rFonts w:ascii="Times New Roman" w:hAnsi="Times New Roman" w:cs="Times New Roman"/>
          <w:b/>
          <w:color w:val="000000"/>
          <w:sz w:val="28"/>
          <w:szCs w:val="28"/>
          <w:lang w:val="kk-KZ"/>
        </w:rPr>
        <w:t>ҰЙЫМДАСТЫРУДЫ ҚАМТАМАСЫЗ ЕТУДІҢ НЕГІЗГІ</w:t>
      </w:r>
    </w:p>
    <w:p w:rsidR="006021A6" w:rsidRPr="0047784A" w:rsidRDefault="006021A6" w:rsidP="006021A6">
      <w:pPr>
        <w:pStyle w:val="a6"/>
        <w:spacing w:after="0" w:line="240" w:lineRule="auto"/>
        <w:jc w:val="both"/>
        <w:rPr>
          <w:rFonts w:ascii="Times New Roman" w:hAnsi="Times New Roman" w:cs="Times New Roman"/>
          <w:b/>
          <w:color w:val="000000"/>
          <w:sz w:val="28"/>
          <w:szCs w:val="28"/>
          <w:lang w:val="kk-KZ"/>
        </w:rPr>
      </w:pPr>
      <w:r w:rsidRPr="0047784A">
        <w:rPr>
          <w:rFonts w:ascii="Times New Roman" w:hAnsi="Times New Roman" w:cs="Times New Roman"/>
          <w:b/>
          <w:color w:val="000000"/>
          <w:sz w:val="28"/>
          <w:szCs w:val="28"/>
          <w:lang w:val="kk-KZ"/>
        </w:rPr>
        <w:t>НОРМАТИВТІК ҚҰҚЫҚТЫҚ АКТІЛЕРІ</w:t>
      </w:r>
    </w:p>
    <w:p w:rsidR="006021A6" w:rsidRPr="0047784A" w:rsidRDefault="006021A6" w:rsidP="006021A6">
      <w:pPr>
        <w:pStyle w:val="a6"/>
        <w:spacing w:after="0" w:line="240" w:lineRule="auto"/>
        <w:ind w:firstLine="696"/>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2022-2023</w:t>
      </w:r>
      <w:r w:rsidRPr="0047784A">
        <w:rPr>
          <w:rFonts w:ascii="Times New Roman" w:hAnsi="Times New Roman" w:cs="Times New Roman"/>
          <w:bCs/>
          <w:color w:val="000000"/>
          <w:sz w:val="28"/>
          <w:szCs w:val="28"/>
          <w:lang w:val="kk-KZ"/>
        </w:rPr>
        <w:t xml:space="preserve"> оқу жылында білім беру ұйымы білім беру процесін ұйымдастыру кезінде «Білім туралы», «Педагог мәртебесі туралы» Қазақстан</w:t>
      </w:r>
      <w:r>
        <w:rPr>
          <w:rFonts w:ascii="Times New Roman" w:hAnsi="Times New Roman" w:cs="Times New Roman"/>
          <w:bCs/>
          <w:color w:val="000000"/>
          <w:sz w:val="28"/>
          <w:szCs w:val="28"/>
          <w:lang w:val="kk-KZ"/>
        </w:rPr>
        <w:t xml:space="preserve"> </w:t>
      </w:r>
      <w:r w:rsidRPr="0047784A">
        <w:rPr>
          <w:rFonts w:ascii="Times New Roman" w:hAnsi="Times New Roman" w:cs="Times New Roman"/>
          <w:bCs/>
          <w:color w:val="000000"/>
          <w:sz w:val="28"/>
          <w:szCs w:val="28"/>
          <w:lang w:val="kk-KZ"/>
        </w:rPr>
        <w:t>Республикасының Заңдарын басшылыққа алуы және оқу-тәрбие процесін келесі</w:t>
      </w:r>
      <w:r>
        <w:rPr>
          <w:rFonts w:ascii="Times New Roman" w:hAnsi="Times New Roman" w:cs="Times New Roman"/>
          <w:bCs/>
          <w:color w:val="000000"/>
          <w:sz w:val="28"/>
          <w:szCs w:val="28"/>
          <w:lang w:val="kk-KZ"/>
        </w:rPr>
        <w:t xml:space="preserve"> </w:t>
      </w:r>
      <w:r w:rsidRPr="0047784A">
        <w:rPr>
          <w:rFonts w:ascii="Times New Roman" w:hAnsi="Times New Roman" w:cs="Times New Roman"/>
          <w:bCs/>
          <w:color w:val="000000"/>
          <w:sz w:val="28"/>
          <w:szCs w:val="28"/>
          <w:lang w:val="kk-KZ"/>
        </w:rPr>
        <w:t>нормативтік құжаттар негізінде жүзеге асыр</w:t>
      </w:r>
      <w:r>
        <w:rPr>
          <w:rFonts w:ascii="Times New Roman" w:hAnsi="Times New Roman" w:cs="Times New Roman"/>
          <w:bCs/>
          <w:color w:val="000000"/>
          <w:sz w:val="28"/>
          <w:szCs w:val="28"/>
          <w:lang w:val="kk-KZ"/>
        </w:rPr>
        <w:t>ады</w:t>
      </w:r>
      <w:r w:rsidRPr="0047784A">
        <w:rPr>
          <w:rFonts w:ascii="Times New Roman" w:hAnsi="Times New Roman" w:cs="Times New Roman"/>
          <w:bCs/>
          <w:color w:val="000000"/>
          <w:sz w:val="28"/>
          <w:szCs w:val="28"/>
          <w:lang w:val="kk-KZ"/>
        </w:rPr>
        <w:t>:</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47784A">
        <w:rPr>
          <w:rFonts w:ascii="Times New Roman" w:hAnsi="Times New Roman" w:cs="Times New Roman"/>
          <w:bCs/>
          <w:color w:val="000000"/>
          <w:sz w:val="28"/>
          <w:szCs w:val="28"/>
          <w:lang w:val="kk-KZ"/>
        </w:rPr>
        <w:t>«Білім берудің барлық деңгейінің мемлекеттік жалпыға міндетті білім</w:t>
      </w:r>
      <w:r>
        <w:rPr>
          <w:rFonts w:ascii="Times New Roman" w:hAnsi="Times New Roman" w:cs="Times New Roman"/>
          <w:bCs/>
          <w:color w:val="000000"/>
          <w:sz w:val="28"/>
          <w:szCs w:val="28"/>
          <w:lang w:val="kk-KZ"/>
        </w:rPr>
        <w:t xml:space="preserve"> </w:t>
      </w:r>
      <w:r w:rsidRPr="0047784A">
        <w:rPr>
          <w:rFonts w:ascii="Times New Roman" w:hAnsi="Times New Roman" w:cs="Times New Roman"/>
          <w:bCs/>
          <w:color w:val="000000"/>
          <w:sz w:val="28"/>
          <w:szCs w:val="28"/>
          <w:lang w:val="kk-KZ"/>
        </w:rPr>
        <w:t>беру стандарттарын бекіту туралы» (бұдан әрі – МЖМБС) ҚР БҒМ (бұдан әрі –ҚР БҒМ) 2018 жылғы 31 қазандағы № 604 бұйрығы (өзгерістермен және</w:t>
      </w:r>
      <w:r>
        <w:rPr>
          <w:rFonts w:ascii="Times New Roman" w:hAnsi="Times New Roman" w:cs="Times New Roman"/>
          <w:bCs/>
          <w:color w:val="000000"/>
          <w:sz w:val="28"/>
          <w:szCs w:val="28"/>
          <w:lang w:val="kk-KZ"/>
        </w:rPr>
        <w:t xml:space="preserve"> </w:t>
      </w:r>
      <w:r w:rsidRPr="0047784A">
        <w:rPr>
          <w:rFonts w:ascii="Times New Roman" w:hAnsi="Times New Roman" w:cs="Times New Roman"/>
          <w:bCs/>
          <w:color w:val="000000"/>
          <w:sz w:val="28"/>
          <w:szCs w:val="28"/>
          <w:lang w:val="kk-KZ"/>
        </w:rPr>
        <w:t>толықтырулармен 2020 жылғы 28 тамыздағы №372 бұйрық)</w:t>
      </w:r>
      <w:r>
        <w:rPr>
          <w:rFonts w:ascii="Times New Roman" w:hAnsi="Times New Roman" w:cs="Times New Roman"/>
          <w:bCs/>
          <w:color w:val="000000"/>
          <w:sz w:val="28"/>
          <w:szCs w:val="28"/>
          <w:lang w:val="kk-KZ"/>
        </w:rPr>
        <w:t xml:space="preserve"> </w:t>
      </w:r>
      <w:hyperlink r:id="rId6" w:history="1">
        <w:r w:rsidRPr="006021A6">
          <w:rPr>
            <w:rStyle w:val="a7"/>
            <w:rFonts w:ascii="Times New Roman" w:hAnsi="Times New Roman" w:cs="Times New Roman"/>
            <w:bCs/>
            <w:sz w:val="28"/>
            <w:szCs w:val="28"/>
            <w:lang w:val="kk-KZ"/>
          </w:rPr>
          <w:t>https://adilet.zan.kz/kaz/docs/V1800017669</w:t>
        </w:r>
      </w:hyperlink>
      <w:r w:rsidRPr="0047784A">
        <w:rPr>
          <w:rFonts w:ascii="Times New Roman" w:hAnsi="Times New Roman" w:cs="Times New Roman"/>
          <w:bCs/>
          <w:color w:val="000000"/>
          <w:sz w:val="28"/>
          <w:szCs w:val="28"/>
          <w:lang w:val="kk-KZ"/>
        </w:rPr>
        <w:t xml:space="preserve"> ;</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47784A">
        <w:rPr>
          <w:rFonts w:ascii="Times New Roman" w:hAnsi="Times New Roman" w:cs="Times New Roman"/>
          <w:bCs/>
          <w:color w:val="000000"/>
          <w:sz w:val="28"/>
          <w:szCs w:val="28"/>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№115 бұйрығы (өзгерістермен және толықтыруларымен 2020 жылғы 27 қарашадағы №496 бұйрық) </w:t>
      </w:r>
      <w:hyperlink r:id="rId7" w:history="1">
        <w:r w:rsidRPr="006021A6">
          <w:rPr>
            <w:rStyle w:val="a7"/>
            <w:rFonts w:ascii="Times New Roman" w:hAnsi="Times New Roman" w:cs="Times New Roman"/>
            <w:bCs/>
            <w:sz w:val="28"/>
            <w:szCs w:val="28"/>
            <w:lang w:val="kk-KZ"/>
          </w:rPr>
          <w:t>https://adilet.zan.kz/kaz/docs/V1300008424</w:t>
        </w:r>
      </w:hyperlink>
      <w:r>
        <w:rPr>
          <w:rFonts w:ascii="Times New Roman" w:hAnsi="Times New Roman" w:cs="Times New Roman"/>
          <w:bCs/>
          <w:color w:val="000000"/>
          <w:sz w:val="28"/>
          <w:szCs w:val="28"/>
          <w:lang w:val="kk-KZ"/>
        </w:rPr>
        <w:t xml:space="preserve"> </w:t>
      </w:r>
      <w:r w:rsidRPr="0047784A">
        <w:rPr>
          <w:rFonts w:ascii="Times New Roman" w:hAnsi="Times New Roman" w:cs="Times New Roman"/>
          <w:bCs/>
          <w:color w:val="000000"/>
          <w:sz w:val="28"/>
          <w:szCs w:val="28"/>
          <w:lang w:val="kk-KZ"/>
        </w:rPr>
        <w:t>;</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47784A">
        <w:rPr>
          <w:rFonts w:ascii="Times New Roman" w:hAnsi="Times New Roman" w:cs="Times New Roman"/>
          <w:bCs/>
          <w:color w:val="000000"/>
          <w:sz w:val="28"/>
          <w:szCs w:val="28"/>
          <w:lang w:val="kk-KZ"/>
        </w:rPr>
        <w:t>«Оқулықтардың, оқу-әдістемелік кешендердің, оқу құралдарының және басқа да қосымша әдебиеттердің, оның ішінде электрондық тасымалдау құралдары тізбесін бекіту туралы» (ҚР БҒМ 2021 жылғы 10 маусымдағы №286 бұйрығы);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47784A">
        <w:rPr>
          <w:rFonts w:ascii="Times New Roman" w:hAnsi="Times New Roman" w:cs="Times New Roman"/>
          <w:bCs/>
          <w:color w:val="000000"/>
          <w:sz w:val="28"/>
          <w:szCs w:val="28"/>
          <w:lang w:val="kk-KZ"/>
        </w:rPr>
        <w:t>«ҚР БҒМ кейбір бұйрықтарына өзгерістер мен толықтырулар енгізу туралы» ҚР БҒМ 2019 жылғы 26 шілдедегі № 334 бұйрығы;</w:t>
      </w:r>
      <w:r>
        <w:rPr>
          <w:rFonts w:ascii="Times New Roman" w:hAnsi="Times New Roman" w:cs="Times New Roman"/>
          <w:bCs/>
          <w:color w:val="000000"/>
          <w:sz w:val="28"/>
          <w:szCs w:val="28"/>
          <w:lang w:val="kk-KZ"/>
        </w:rPr>
        <w:t xml:space="preserve"> </w:t>
      </w:r>
    </w:p>
    <w:p w:rsidR="006021A6" w:rsidRPr="00823E9E"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823E9E">
        <w:rPr>
          <w:rFonts w:ascii="Times New Roman" w:hAnsi="Times New Roman" w:cs="Times New Roman"/>
          <w:bCs/>
          <w:color w:val="000000"/>
          <w:sz w:val="28"/>
          <w:szCs w:val="28"/>
          <w:lang w:val="kk-KZ"/>
        </w:rPr>
        <w:t>«Тиісті үлгідегі білім беру ұйымдары қызметінің үлгілік қағидаларын бекіту туралы» ҚР БҒМ 2018 жылғы 30 қазандағы №595 бұйрығы;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47784A">
        <w:rPr>
          <w:rFonts w:ascii="Times New Roman" w:hAnsi="Times New Roman" w:cs="Times New Roman"/>
          <w:bCs/>
          <w:color w:val="000000"/>
          <w:sz w:val="28"/>
          <w:szCs w:val="28"/>
          <w:lang w:val="kk-KZ"/>
        </w:rPr>
        <w:t>«Арнайы білім беру ұйымдары түрлерінің қызметінің үлгілік қағидаларын бекіту туралы» ҚР БҒМ 2017 жылғы 14 ақпандағы № 66 бұйрығы;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47784A">
        <w:rPr>
          <w:rFonts w:ascii="Times New Roman" w:hAnsi="Times New Roman" w:cs="Times New Roman"/>
          <w:bCs/>
          <w:color w:val="000000"/>
          <w:sz w:val="28"/>
          <w:szCs w:val="28"/>
          <w:lang w:val="kk-KZ"/>
        </w:rPr>
        <w:t>«Мектепке дейінгі тәрбие мен оқытуды, орта, техникалық және кәсіптік, орта білімнен кейінгі, жоғары және жоғары оқу орнынан кейінгі білім беруді жан басына нормативтік қаржыландыру қағидаларын бекіту туралы» ҚР БҒМ 2017 жылғы 27 қарашадағы № 596 бұйрығы (өзгерістермен 2018 жылғы 21 қыркүйектегі № 477 бұйрық);</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47784A">
        <w:rPr>
          <w:rFonts w:ascii="Times New Roman" w:hAnsi="Times New Roman" w:cs="Times New Roman"/>
          <w:bCs/>
          <w:color w:val="000000"/>
          <w:sz w:val="28"/>
          <w:szCs w:val="28"/>
          <w:lang w:val="kk-KZ"/>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№70 бұйрығы (өзгерістер мен толықтыруларымен 2017 жылғы 29 желтоқсандағы №662 бұйрық);</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8B7B48">
        <w:rPr>
          <w:rFonts w:ascii="Times New Roman" w:hAnsi="Times New Roman" w:cs="Times New Roman"/>
          <w:bCs/>
          <w:color w:val="000000"/>
          <w:sz w:val="28"/>
          <w:szCs w:val="28"/>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w:t>
      </w:r>
      <w:r w:rsidRPr="008B7B48">
        <w:rPr>
          <w:rFonts w:ascii="Times New Roman" w:hAnsi="Times New Roman" w:cs="Times New Roman"/>
          <w:bCs/>
          <w:color w:val="000000"/>
          <w:sz w:val="28"/>
          <w:szCs w:val="28"/>
          <w:lang w:val="kk-KZ"/>
        </w:rPr>
        <w:lastRenderedPageBreak/>
        <w:t>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ҚР БҒМ 2016 жылғы 27 қаңтардағы № 83 бұйрығы;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8B7B48">
        <w:rPr>
          <w:rFonts w:ascii="Times New Roman" w:hAnsi="Times New Roman" w:cs="Times New Roman"/>
          <w:bCs/>
          <w:color w:val="000000"/>
          <w:sz w:val="28"/>
          <w:szCs w:val="28"/>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№130 бұйрығы;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8B7B48">
        <w:rPr>
          <w:rFonts w:ascii="Times New Roman" w:hAnsi="Times New Roman" w:cs="Times New Roman"/>
          <w:bCs/>
          <w:color w:val="000000"/>
          <w:sz w:val="28"/>
          <w:szCs w:val="28"/>
          <w:lang w:val="kk-KZ"/>
        </w:rPr>
        <w:t>«Коронавирустық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 ҚР БҒМ 2020 жылғы 13 тамыздағы № 345 бұйрығы;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8B7B48">
        <w:rPr>
          <w:rFonts w:ascii="Times New Roman" w:hAnsi="Times New Roman" w:cs="Times New Roman"/>
          <w:bCs/>
          <w:color w:val="000000"/>
          <w:sz w:val="28"/>
          <w:szCs w:val="28"/>
          <w:lang w:val="kk-KZ"/>
        </w:rPr>
        <w:t>«Қашықтықтан білім беру технологиялары бойынша оқу процесін ұйымдастыру қағидаларын бекіту туралы» ҚР БҒМ 2015 жылғы 20 наурыздағы № 137 бұйрығына өзгеріс енгізу туралы ҚР БҒМ 2020 жылғы 28 тамыздағы № 374 бұйрығы;</w:t>
      </w:r>
      <w:r>
        <w:rPr>
          <w:rFonts w:ascii="Times New Roman" w:hAnsi="Times New Roman" w:cs="Times New Roman"/>
          <w:bCs/>
          <w:color w:val="000000"/>
          <w:sz w:val="28"/>
          <w:szCs w:val="28"/>
          <w:lang w:val="kk-KZ"/>
        </w:rPr>
        <w:t xml:space="preserve"> </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8B7B48">
        <w:rPr>
          <w:rFonts w:ascii="Times New Roman" w:hAnsi="Times New Roman" w:cs="Times New Roman"/>
          <w:bCs/>
          <w:color w:val="000000"/>
          <w:sz w:val="28"/>
          <w:szCs w:val="28"/>
          <w:lang w:val="kk-KZ"/>
        </w:rPr>
        <w:t>«Мектепке дейінгі тәрбие мен оқыту, бастауыш, негізгі орта, жалпы орта білім беру ұйымдарында педагогикалық кеңес қызметін ұйымдастырудың және оны сайлау тәртібінің үлгілік қағидаларын бекіту туралы» ҚР БҒМ міндетін атқарушының 2008 жылғы 16 мамырдағы № 272 бұйрығына өзгерістер енгізу туралы ҚР БҒМ 2020 жылғы 2 сәуірдегі №125 бұйрығы;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8B7B48">
        <w:rPr>
          <w:rFonts w:ascii="Times New Roman" w:hAnsi="Times New Roman" w:cs="Times New Roman"/>
          <w:bCs/>
          <w:color w:val="000000"/>
          <w:sz w:val="28"/>
          <w:szCs w:val="28"/>
          <w:lang w:val="kk-KZ"/>
        </w:rPr>
        <w:t>«Педагог лауазымдарының тізбесін бекіту туралы» ҚР БҒМ 2020 жылғы 15 сәуірдегі № 145 бұйрығы;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8B7B48">
        <w:rPr>
          <w:rFonts w:ascii="Times New Roman" w:hAnsi="Times New Roman" w:cs="Times New Roman"/>
          <w:bCs/>
          <w:color w:val="000000"/>
          <w:sz w:val="28"/>
          <w:szCs w:val="28"/>
          <w:lang w:val="kk-KZ"/>
        </w:rPr>
        <w:t>«Педагогтің жұмыс уақыты мен демалыс уақыты режимінің ерекшеліктерін айқындау қағидаларын бекіту туралы» ҚР БҒМ 2020 жылғы 21 сәуірдегі № 153 бұйрығы;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8B7B48">
        <w:rPr>
          <w:rFonts w:ascii="Times New Roman" w:hAnsi="Times New Roman" w:cs="Times New Roman"/>
          <w:bCs/>
          <w:color w:val="000000"/>
          <w:sz w:val="28"/>
          <w:szCs w:val="28"/>
          <w:lang w:val="kk-KZ"/>
        </w:rPr>
        <w:t>«Педагогтік қайта даярлау қағидаларын бекіту туралы» ҚР БҒМ 2020 жылғы 17 наурыздағы № 110 бұйрығы;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8B7B48">
        <w:rPr>
          <w:rFonts w:ascii="Times New Roman" w:hAnsi="Times New Roman" w:cs="Times New Roman"/>
          <w:bCs/>
          <w:color w:val="000000"/>
          <w:sz w:val="28"/>
          <w:szCs w:val="28"/>
          <w:lang w:val="kk-KZ"/>
        </w:rPr>
        <w:t>«Үздік педагог» атағын беру қағидаларын бекіту туралы» ҚР БҒМ 2015 жылғы 16 қаңтардағы № 12 бұйрығы (өзгерістерімен және толықтыруларымен ҚР БҒМ 2020 жылғы 23 сәуірдегі №157 бұйрығы);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6300FA">
        <w:rPr>
          <w:rFonts w:ascii="Times New Roman" w:hAnsi="Times New Roman" w:cs="Times New Roman"/>
          <w:bCs/>
          <w:color w:val="000000"/>
          <w:sz w:val="28"/>
          <w:szCs w:val="28"/>
          <w:lang w:val="kk-KZ"/>
        </w:rPr>
        <w:t>«Үздік педагог» атағын иеленушіге сыйақы төлеу қағидаларын және оның мөлшерін бекіту туралы» Қазақстан Республикасы Үкіметінің 2020 жылғы 14 сәуірдегі № 204 қаулысы;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6300FA">
        <w:rPr>
          <w:rFonts w:ascii="Times New Roman" w:hAnsi="Times New Roman" w:cs="Times New Roman"/>
          <w:bCs/>
          <w:color w:val="000000"/>
          <w:sz w:val="28"/>
          <w:szCs w:val="28"/>
          <w:lang w:val="kk-KZ"/>
        </w:rPr>
        <w:t>«Тәлімгерлікті ұйымдастыру қағидаларын және тәлімгерлікті жүзеге асыратын педагогтерге қойылатын талаптарды бекіту туралы» ҚР БҒМ 2020 жылғы 24 сәуірдегі № 160 бұйрығы;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6300FA">
        <w:rPr>
          <w:rFonts w:ascii="Times New Roman" w:hAnsi="Times New Roman" w:cs="Times New Roman"/>
          <w:bCs/>
          <w:color w:val="000000"/>
          <w:sz w:val="28"/>
          <w:szCs w:val="28"/>
          <w:lang w:val="kk-KZ"/>
        </w:rPr>
        <w:t>«Педагог қызметкерлер мен оларға теңестірілген тұлғалардың лауазымдарының үлгілік біліктілік сипаттамаларын бекіту туралы» ҚР БҒМ 2009 жылғы 13 шілдедегі №338 бұйрығы (өзгерістерімен және толықтыруларымен ҚР БҒМ 2020 жылғы 30 сәуірдегі № 169 бұйрығы);</w:t>
      </w:r>
    </w:p>
    <w:p w:rsidR="006021A6"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6300FA">
        <w:rPr>
          <w:rFonts w:ascii="Times New Roman" w:hAnsi="Times New Roman" w:cs="Times New Roman"/>
          <w:bCs/>
          <w:color w:val="000000"/>
          <w:sz w:val="28"/>
          <w:szCs w:val="28"/>
          <w:lang w:val="kk-KZ"/>
        </w:rPr>
        <w:lastRenderedPageBreak/>
        <w:t>«Педагогикалық әдептің кейбір мәселелері туралы» (өзгерістерімен және толықтыруларымен ҚР БҒМ 2020 жылғы 11 мамырдағы №190 бұйрығы);</w:t>
      </w:r>
    </w:p>
    <w:p w:rsidR="006021A6" w:rsidRPr="006300FA" w:rsidRDefault="006021A6" w:rsidP="006021A6">
      <w:pPr>
        <w:pStyle w:val="a6"/>
        <w:numPr>
          <w:ilvl w:val="0"/>
          <w:numId w:val="18"/>
        </w:numPr>
        <w:spacing w:after="0" w:line="240" w:lineRule="auto"/>
        <w:jc w:val="both"/>
        <w:rPr>
          <w:rFonts w:ascii="Times New Roman" w:hAnsi="Times New Roman" w:cs="Times New Roman"/>
          <w:bCs/>
          <w:color w:val="000000"/>
          <w:sz w:val="28"/>
          <w:szCs w:val="28"/>
          <w:lang w:val="kk-KZ"/>
        </w:rPr>
      </w:pPr>
      <w:r w:rsidRPr="006300FA">
        <w:rPr>
          <w:rFonts w:ascii="Times New Roman" w:hAnsi="Times New Roman" w:cs="Times New Roman"/>
          <w:bCs/>
          <w:color w:val="000000"/>
          <w:sz w:val="28"/>
          <w:szCs w:val="28"/>
          <w:lang w:val="kk-KZ"/>
        </w:rPr>
        <w:t>«Педагогтерге біліктілік санаттарын беру (растау) қағидаларын бекіту тур</w:t>
      </w:r>
      <w:r>
        <w:rPr>
          <w:rFonts w:ascii="Times New Roman" w:hAnsi="Times New Roman" w:cs="Times New Roman"/>
          <w:bCs/>
          <w:color w:val="000000"/>
          <w:sz w:val="28"/>
          <w:szCs w:val="28"/>
          <w:lang w:val="kk-KZ"/>
        </w:rPr>
        <w:t xml:space="preserve">алы» ҚР БҒМ 2021 жылғы 12 қараша № </w:t>
      </w:r>
      <w:r w:rsidRPr="00236088">
        <w:rPr>
          <w:rFonts w:ascii="Times New Roman" w:hAnsi="Times New Roman" w:cs="Times New Roman"/>
          <w:bCs/>
          <w:color w:val="000000"/>
          <w:sz w:val="28"/>
          <w:szCs w:val="28"/>
          <w:lang w:val="kk-KZ"/>
        </w:rPr>
        <w:t>561</w:t>
      </w:r>
      <w:r w:rsidRPr="006300FA">
        <w:rPr>
          <w:rFonts w:ascii="Times New Roman" w:hAnsi="Times New Roman" w:cs="Times New Roman"/>
          <w:bCs/>
          <w:color w:val="000000"/>
          <w:sz w:val="28"/>
          <w:szCs w:val="28"/>
          <w:lang w:val="kk-KZ"/>
        </w:rPr>
        <w:t xml:space="preserve"> бұйрығы</w:t>
      </w:r>
      <w:r>
        <w:rPr>
          <w:rFonts w:ascii="Times New Roman" w:hAnsi="Times New Roman" w:cs="Times New Roman"/>
          <w:bCs/>
          <w:color w:val="000000"/>
          <w:sz w:val="28"/>
          <w:szCs w:val="28"/>
          <w:lang w:val="kk-KZ"/>
        </w:rPr>
        <w:t>.</w:t>
      </w:r>
    </w:p>
    <w:p w:rsidR="006021A6" w:rsidRPr="00D9505D" w:rsidRDefault="006021A6" w:rsidP="006021A6">
      <w:pPr>
        <w:pStyle w:val="a6"/>
        <w:spacing w:after="0" w:line="240" w:lineRule="auto"/>
        <w:ind w:left="0"/>
        <w:jc w:val="both"/>
        <w:rPr>
          <w:rFonts w:ascii="Times New Roman" w:hAnsi="Times New Roman" w:cs="Times New Roman"/>
          <w:b/>
          <w:color w:val="000000"/>
          <w:sz w:val="28"/>
          <w:szCs w:val="28"/>
          <w:lang w:val="kk-KZ"/>
        </w:rPr>
      </w:pPr>
    </w:p>
    <w:p w:rsidR="006021A6" w:rsidRPr="009C772C" w:rsidRDefault="006021A6" w:rsidP="006021A6">
      <w:pPr>
        <w:pStyle w:val="a6"/>
        <w:spacing w:after="0" w:line="240" w:lineRule="auto"/>
        <w:ind w:left="0"/>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Мекеме</w:t>
      </w:r>
      <w:r w:rsidRPr="009C772C">
        <w:rPr>
          <w:rFonts w:ascii="Times New Roman" w:hAnsi="Times New Roman" w:cs="Times New Roman"/>
          <w:b/>
          <w:color w:val="000000"/>
          <w:sz w:val="28"/>
          <w:szCs w:val="28"/>
          <w:lang w:val="kk-KZ"/>
        </w:rPr>
        <w:t xml:space="preserve"> қызметінің мақса</w:t>
      </w:r>
      <w:r>
        <w:rPr>
          <w:rFonts w:ascii="Times New Roman" w:hAnsi="Times New Roman" w:cs="Times New Roman"/>
          <w:b/>
          <w:color w:val="000000"/>
          <w:sz w:val="28"/>
          <w:szCs w:val="28"/>
          <w:lang w:val="kk-KZ"/>
        </w:rPr>
        <w:t>ты мен міндеттері, құндылықтары</w:t>
      </w:r>
    </w:p>
    <w:p w:rsidR="006021A6" w:rsidRPr="00B75D5A" w:rsidRDefault="006021A6" w:rsidP="006021A6">
      <w:pPr>
        <w:spacing w:after="0" w:line="240" w:lineRule="auto"/>
        <w:jc w:val="center"/>
        <w:rPr>
          <w:rFonts w:ascii="Times New Roman" w:hAnsi="Times New Roman" w:cs="Times New Roman"/>
          <w:sz w:val="28"/>
          <w:szCs w:val="28"/>
          <w:lang w:val="kk-KZ"/>
        </w:rPr>
      </w:pPr>
    </w:p>
    <w:bookmarkEnd w:id="3"/>
    <w:p w:rsidR="006021A6" w:rsidRDefault="006021A6" w:rsidP="006021A6">
      <w:pPr>
        <w:pStyle w:val="a6"/>
        <w:tabs>
          <w:tab w:val="left" w:pos="1134"/>
        </w:tabs>
        <w:spacing w:after="0" w:line="240" w:lineRule="auto"/>
        <w:ind w:left="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1. </w:t>
      </w:r>
      <w:r w:rsidRPr="00021588">
        <w:rPr>
          <w:rFonts w:ascii="Times New Roman" w:hAnsi="Times New Roman" w:cs="Times New Roman"/>
          <w:color w:val="000000"/>
          <w:sz w:val="28"/>
          <w:szCs w:val="28"/>
          <w:lang w:val="kk-KZ"/>
        </w:rPr>
        <w:t>Мекеме қызметінің мәні</w:t>
      </w:r>
      <w:r>
        <w:rPr>
          <w:rFonts w:ascii="Times New Roman" w:hAnsi="Times New Roman" w:cs="Times New Roman"/>
          <w:color w:val="000000"/>
          <w:sz w:val="28"/>
          <w:szCs w:val="28"/>
          <w:lang w:val="kk-KZ"/>
        </w:rPr>
        <w:t xml:space="preserve"> бастауыш, негізгі орта, жалпы орта білімнің беру бағдарламаларын және оқушыларға тереңдетіп,саралап оқыту, сондай-ақ қосымша жалпы білім беру бағдарламаларын сапалы меңгеруі үшін қолайлы жағдайлар жасау</w:t>
      </w:r>
      <w:r w:rsidRPr="00021588">
        <w:rPr>
          <w:rFonts w:ascii="Times New Roman" w:hAnsi="Times New Roman" w:cs="Times New Roman"/>
          <w:color w:val="000000"/>
          <w:sz w:val="28"/>
          <w:szCs w:val="28"/>
          <w:lang w:val="kk-KZ"/>
        </w:rPr>
        <w:t>.</w:t>
      </w:r>
    </w:p>
    <w:p w:rsidR="006021A6" w:rsidRDefault="006021A6" w:rsidP="006021A6">
      <w:pPr>
        <w:pStyle w:val="a6"/>
        <w:tabs>
          <w:tab w:val="left" w:pos="1134"/>
        </w:tabs>
        <w:spacing w:after="0" w:line="240" w:lineRule="auto"/>
        <w:ind w:left="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2. М</w:t>
      </w:r>
      <w:r w:rsidRPr="00021588">
        <w:rPr>
          <w:rFonts w:ascii="Times New Roman" w:hAnsi="Times New Roman" w:cs="Times New Roman"/>
          <w:color w:val="000000"/>
          <w:sz w:val="28"/>
          <w:szCs w:val="28"/>
          <w:lang w:val="kk-KZ"/>
        </w:rPr>
        <w:t>екеме қызметінің мақсаты</w:t>
      </w:r>
      <w:r>
        <w:rPr>
          <w:rFonts w:ascii="Times New Roman" w:hAnsi="Times New Roman" w:cs="Times New Roman"/>
          <w:color w:val="000000"/>
          <w:sz w:val="28"/>
          <w:szCs w:val="28"/>
          <w:lang w:val="kk-KZ"/>
        </w:rPr>
        <w:t xml:space="preserve">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процесін қалыптастыру </w:t>
      </w:r>
      <w:r w:rsidRPr="00021588">
        <w:rPr>
          <w:rFonts w:ascii="Times New Roman" w:hAnsi="Times New Roman" w:cs="Times New Roman"/>
          <w:color w:val="000000"/>
          <w:sz w:val="28"/>
          <w:szCs w:val="28"/>
          <w:lang w:val="kk-KZ"/>
        </w:rPr>
        <w:t>болып табылады.</w:t>
      </w:r>
    </w:p>
    <w:p w:rsidR="006021A6" w:rsidRDefault="006021A6" w:rsidP="006021A6">
      <w:pPr>
        <w:pStyle w:val="a6"/>
        <w:tabs>
          <w:tab w:val="left" w:pos="1134"/>
        </w:tabs>
        <w:spacing w:after="0" w:line="240" w:lineRule="auto"/>
        <w:ind w:left="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3. </w:t>
      </w:r>
      <w:r w:rsidRPr="00021588">
        <w:rPr>
          <w:rFonts w:ascii="Times New Roman" w:hAnsi="Times New Roman" w:cs="Times New Roman"/>
          <w:color w:val="000000"/>
          <w:sz w:val="28"/>
          <w:szCs w:val="28"/>
          <w:lang w:val="kk-KZ"/>
        </w:rPr>
        <w:t>Мекеме мақсатқа қол жеткізу үшін мынадай қызмет түрлерін жүзеге асырады:</w:t>
      </w:r>
    </w:p>
    <w:p w:rsidR="006021A6" w:rsidRDefault="006021A6" w:rsidP="006021A6">
      <w:pPr>
        <w:pStyle w:val="a6"/>
        <w:tabs>
          <w:tab w:val="left" w:pos="1134"/>
        </w:tabs>
        <w:spacing w:after="0" w:line="240" w:lineRule="auto"/>
        <w:ind w:left="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1) білікті жеке тұлғаны қалыптастыруға және дамытуға бағытталған білім беру бағдарламаларын меңгеру арқылы функционалдық сауаттылығын дамыту үшін жағдайлар жасау</w:t>
      </w:r>
      <w:r w:rsidRPr="00021588">
        <w:rPr>
          <w:rFonts w:ascii="Times New Roman" w:hAnsi="Times New Roman" w:cs="Times New Roman"/>
          <w:color w:val="000000"/>
          <w:sz w:val="28"/>
          <w:szCs w:val="28"/>
          <w:lang w:val="kk-KZ"/>
        </w:rPr>
        <w:t>;</w:t>
      </w:r>
    </w:p>
    <w:p w:rsidR="006021A6" w:rsidRDefault="006021A6" w:rsidP="006021A6">
      <w:pPr>
        <w:pStyle w:val="a6"/>
        <w:tabs>
          <w:tab w:val="left" w:pos="1134"/>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A4AB3">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білім алушылардың тиісті мемлекеттік жалпыға міндетті білім беру стандартында көзделген базистік ғылыми негіздерді алуын қамтамасыз ету</w:t>
      </w:r>
      <w:r w:rsidRPr="00021588">
        <w:rPr>
          <w:rFonts w:ascii="Times New Roman" w:hAnsi="Times New Roman" w:cs="Times New Roman"/>
          <w:color w:val="000000"/>
          <w:sz w:val="28"/>
          <w:szCs w:val="28"/>
          <w:lang w:val="kk-KZ"/>
        </w:rPr>
        <w:t>;</w:t>
      </w:r>
    </w:p>
    <w:p w:rsidR="006021A6" w:rsidRDefault="006021A6" w:rsidP="006021A6">
      <w:pPr>
        <w:pStyle w:val="a6"/>
        <w:tabs>
          <w:tab w:val="left" w:pos="1134"/>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3) </w:t>
      </w:r>
      <w:r>
        <w:rPr>
          <w:rFonts w:ascii="Times New Roman" w:hAnsi="Times New Roman" w:cs="Times New Roman"/>
          <w:color w:val="000000"/>
          <w:sz w:val="28"/>
          <w:szCs w:val="28"/>
          <w:lang w:val="kk-KZ"/>
        </w:rPr>
        <w:t>жеке тұлғаның шығармашылық, рухани және дене бітімі мүмкіндіктерін дамыту, адамгершілік пен салауатты өмір салтының берік негіздерін қалыптастыру;</w:t>
      </w:r>
    </w:p>
    <w:p w:rsidR="006021A6" w:rsidRDefault="006021A6" w:rsidP="006021A6">
      <w:pPr>
        <w:pStyle w:val="a6"/>
        <w:tabs>
          <w:tab w:val="left" w:pos="1134"/>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4) </w:t>
      </w:r>
      <w:r>
        <w:rPr>
          <w:rFonts w:ascii="Times New Roman" w:hAnsi="Times New Roman" w:cs="Times New Roman"/>
          <w:color w:val="000000"/>
          <w:sz w:val="28"/>
          <w:szCs w:val="28"/>
          <w:lang w:val="kk-KZ"/>
        </w:rPr>
        <w:t>азаматтық пен патриотизмге, өз Отаны-Қазақстан Республикасына деген сүйіспеншілікке, мемлекеттік рәміздерді және мемлекеттік тілді құрметтеуге, халық дәстүрлерін қадірлеуге, Конституцияға және қоғамға қайшы келетін кез-келген көріністерге төзбеушілікке тәрбиелеу;</w:t>
      </w:r>
    </w:p>
    <w:p w:rsidR="006021A6" w:rsidRDefault="006021A6" w:rsidP="006021A6">
      <w:pPr>
        <w:pStyle w:val="a6"/>
        <w:tabs>
          <w:tab w:val="left" w:pos="1134"/>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5) </w:t>
      </w:r>
      <w:r>
        <w:rPr>
          <w:rFonts w:ascii="Times New Roman" w:hAnsi="Times New Roman" w:cs="Times New Roman"/>
          <w:color w:val="000000"/>
          <w:sz w:val="28"/>
          <w:szCs w:val="28"/>
          <w:lang w:val="kk-KZ"/>
        </w:rPr>
        <w:t>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rsidR="006021A6" w:rsidRPr="00363B55" w:rsidRDefault="006021A6" w:rsidP="006021A6">
      <w:pPr>
        <w:pStyle w:val="a6"/>
        <w:tabs>
          <w:tab w:val="left" w:pos="1134"/>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6) </w:t>
      </w:r>
      <w:r>
        <w:rPr>
          <w:rFonts w:ascii="Times New Roman" w:hAnsi="Times New Roman" w:cs="Times New Roman"/>
          <w:color w:val="000000"/>
          <w:sz w:val="28"/>
          <w:szCs w:val="28"/>
          <w:lang w:val="kk-KZ"/>
        </w:rPr>
        <w:t>отандық және әлемдік мәдениет жетістіктеріне баулу, қазақ халқы мен Қазақстан Республикасында тұратын басқа да ұлттардың тарихын, әдет-ғұрпы мен дәстүрлерін зерделеу.</w:t>
      </w:r>
    </w:p>
    <w:p w:rsidR="006021A6" w:rsidRPr="00D71BBB" w:rsidRDefault="006021A6" w:rsidP="006021A6">
      <w:pPr>
        <w:spacing w:after="0" w:line="240" w:lineRule="auto"/>
        <w:jc w:val="both"/>
        <w:rPr>
          <w:rFonts w:ascii="Times New Roman" w:hAnsi="Times New Roman" w:cs="Times New Roman"/>
          <w:sz w:val="28"/>
          <w:szCs w:val="28"/>
          <w:lang w:val="kk-KZ"/>
        </w:rPr>
      </w:pPr>
      <w:r w:rsidRPr="00D71BBB">
        <w:rPr>
          <w:rFonts w:ascii="Times New Roman" w:hAnsi="Times New Roman" w:cs="Times New Roman"/>
          <w:sz w:val="24"/>
          <w:szCs w:val="24"/>
          <w:lang w:val="kk-KZ"/>
        </w:rPr>
        <w:t xml:space="preserve">            </w:t>
      </w:r>
      <w:r w:rsidRPr="00D71BBB">
        <w:rPr>
          <w:rFonts w:ascii="Times New Roman" w:hAnsi="Times New Roman" w:cs="Times New Roman"/>
          <w:sz w:val="28"/>
          <w:szCs w:val="28"/>
          <w:lang w:val="kk-KZ"/>
        </w:rPr>
        <w:t xml:space="preserve">Қазақстан Республикасында білім беруді және ғылымды дамытудың 2020-2025 жылдарға арналған мемлекеттік бағдарламасына сәйкес оқу-тәрбие процесі білім алушылардың интеллектуалдық, патриоттық, рухани-адамгершілік пен </w:t>
      </w:r>
      <w:r w:rsidRPr="00D71BBB">
        <w:rPr>
          <w:rFonts w:ascii="Times New Roman" w:hAnsi="Times New Roman" w:cs="Times New Roman"/>
          <w:sz w:val="28"/>
          <w:szCs w:val="28"/>
          <w:lang w:val="kk-KZ"/>
        </w:rPr>
        <w:lastRenderedPageBreak/>
        <w:t>дене дамуын қамтамасыз ету мақсатында бірыңғай идеологиялық тәсілдер мен құндылықтарға негізделіп жүзеге асырылуда. Тәрбие жұмысы барлық мүдделі тараптар: отбасы, білім беру ұйымдары, қоғамның жаппай қатысуымен кешенді түрде өткізіліп келеді. Білім алушыларды тәрбиелеудің негізгі идеясы ұлттық және жалпыадамзаттық құндылықтар.</w:t>
      </w:r>
    </w:p>
    <w:p w:rsidR="006021A6" w:rsidRDefault="006021A6" w:rsidP="006021A6">
      <w:pPr>
        <w:spacing w:after="0" w:line="240" w:lineRule="auto"/>
        <w:jc w:val="both"/>
        <w:rPr>
          <w:rFonts w:ascii="Times New Roman" w:hAnsi="Times New Roman" w:cs="Times New Roman"/>
          <w:color w:val="000000"/>
          <w:spacing w:val="2"/>
          <w:sz w:val="28"/>
          <w:szCs w:val="28"/>
          <w:shd w:val="clear" w:color="auto" w:fill="FFFFFF"/>
          <w:lang w:val="kk-KZ"/>
        </w:rPr>
      </w:pPr>
      <w:r w:rsidRPr="002F2097">
        <w:rPr>
          <w:rFonts w:ascii="Times New Roman" w:hAnsi="Times New Roman" w:cs="Times New Roman"/>
          <w:sz w:val="28"/>
          <w:szCs w:val="28"/>
          <w:lang w:val="kk-KZ"/>
        </w:rPr>
        <w:t xml:space="preserve">           Мектеп мемлекеттік нормативтер талаптарына сәйкес барлық периметрі бойынша қоршалған. (Қоршау зақымдалмаған). Ғимаратқа кіру жолдары, көлiкпен өту жолдары, қоқыс жинағыштарға арналған алаңдарға апаратын жолдар асфальтпен, бетонмен жабылған.</w:t>
      </w:r>
      <w:r>
        <w:rPr>
          <w:rFonts w:ascii="Times New Roman" w:hAnsi="Times New Roman" w:cs="Times New Roman"/>
          <w:sz w:val="28"/>
          <w:szCs w:val="28"/>
          <w:lang w:val="kk-KZ"/>
        </w:rPr>
        <w:t xml:space="preserve"> </w:t>
      </w:r>
      <w:r>
        <w:rPr>
          <w:rFonts w:ascii="Times New Roman" w:hAnsi="Times New Roman" w:cs="Times New Roman"/>
          <w:color w:val="000000"/>
          <w:spacing w:val="2"/>
          <w:sz w:val="28"/>
          <w:szCs w:val="28"/>
          <w:shd w:val="clear" w:color="auto" w:fill="FFFFFF"/>
          <w:lang w:val="kk-KZ"/>
        </w:rPr>
        <w:t>Б</w:t>
      </w:r>
      <w:r w:rsidRPr="00DE47F5">
        <w:rPr>
          <w:rFonts w:ascii="Times New Roman" w:hAnsi="Times New Roman" w:cs="Times New Roman"/>
          <w:color w:val="000000"/>
          <w:spacing w:val="2"/>
          <w:sz w:val="28"/>
          <w:szCs w:val="28"/>
          <w:shd w:val="clear" w:color="auto" w:fill="FFFFFF"/>
          <w:lang w:val="kk-KZ"/>
        </w:rPr>
        <w:t>ілім беру ұйымдарына қойылатын санитариялық-эпидемиологиялық талаптар қатаң сақтал</w:t>
      </w:r>
      <w:r>
        <w:rPr>
          <w:rFonts w:ascii="Times New Roman" w:hAnsi="Times New Roman" w:cs="Times New Roman"/>
          <w:color w:val="000000"/>
          <w:spacing w:val="2"/>
          <w:sz w:val="28"/>
          <w:szCs w:val="28"/>
          <w:shd w:val="clear" w:color="auto" w:fill="FFFFFF"/>
          <w:lang w:val="kk-KZ"/>
        </w:rPr>
        <w:t>уда. Б</w:t>
      </w:r>
      <w:r w:rsidRPr="00DE47F5">
        <w:rPr>
          <w:rFonts w:ascii="Times New Roman" w:hAnsi="Times New Roman" w:cs="Times New Roman"/>
          <w:color w:val="000000"/>
          <w:spacing w:val="2"/>
          <w:sz w:val="28"/>
          <w:szCs w:val="28"/>
          <w:shd w:val="clear" w:color="auto" w:fill="FFFFFF"/>
          <w:lang w:val="kk-KZ"/>
        </w:rPr>
        <w:t>арлық қызметкерлер мен білім алушылар</w:t>
      </w:r>
      <w:r>
        <w:rPr>
          <w:rFonts w:ascii="Times New Roman" w:hAnsi="Times New Roman" w:cs="Times New Roman"/>
          <w:color w:val="000000"/>
          <w:spacing w:val="2"/>
          <w:sz w:val="28"/>
          <w:szCs w:val="28"/>
          <w:shd w:val="clear" w:color="auto" w:fill="FFFFFF"/>
          <w:lang w:val="kk-KZ"/>
        </w:rPr>
        <w:t xml:space="preserve">ды </w:t>
      </w:r>
      <w:r w:rsidRPr="007D408B">
        <w:rPr>
          <w:rFonts w:ascii="Times New Roman" w:hAnsi="Times New Roman" w:cs="Times New Roman"/>
          <w:spacing w:val="2"/>
          <w:sz w:val="28"/>
          <w:szCs w:val="28"/>
          <w:shd w:val="clear" w:color="auto" w:fill="FFFFFF"/>
          <w:lang w:val="kk-KZ"/>
        </w:rPr>
        <w:t xml:space="preserve">мектеп </w:t>
      </w:r>
      <w:r w:rsidRPr="00DE47F5">
        <w:rPr>
          <w:rFonts w:ascii="Times New Roman" w:hAnsi="Times New Roman" w:cs="Times New Roman"/>
          <w:color w:val="000000"/>
          <w:spacing w:val="2"/>
          <w:sz w:val="28"/>
          <w:szCs w:val="28"/>
          <w:shd w:val="clear" w:color="auto" w:fill="FFFFFF"/>
          <w:lang w:val="kk-KZ"/>
        </w:rPr>
        <w:t>ғимаратына кірген  кезде медицина қызметкері күнделікті таңертеңгі</w:t>
      </w:r>
      <w:r w:rsidRPr="007D408B">
        <w:rPr>
          <w:rFonts w:ascii="Times New Roman" w:hAnsi="Times New Roman" w:cs="Times New Roman"/>
          <w:color w:val="000000"/>
          <w:spacing w:val="2"/>
          <w:sz w:val="28"/>
          <w:szCs w:val="28"/>
          <w:shd w:val="clear" w:color="auto" w:fill="FFFFFF"/>
          <w:lang w:val="kk-KZ"/>
        </w:rPr>
        <w:t xml:space="preserve"> сүзгіден</w:t>
      </w:r>
      <w:r>
        <w:rPr>
          <w:rFonts w:ascii="Times New Roman" w:hAnsi="Times New Roman" w:cs="Times New Roman"/>
          <w:color w:val="000000"/>
          <w:spacing w:val="2"/>
          <w:sz w:val="28"/>
          <w:szCs w:val="28"/>
          <w:shd w:val="clear" w:color="auto" w:fill="FFFFFF"/>
          <w:lang w:val="kk-KZ"/>
        </w:rPr>
        <w:t xml:space="preserve"> өткізеді. </w:t>
      </w:r>
      <w:r w:rsidRPr="00DE47F5">
        <w:rPr>
          <w:rFonts w:ascii="Times New Roman" w:hAnsi="Times New Roman" w:cs="Times New Roman"/>
          <w:color w:val="000000"/>
          <w:spacing w:val="2"/>
          <w:sz w:val="28"/>
          <w:szCs w:val="28"/>
          <w:shd w:val="clear" w:color="auto" w:fill="FFFFFF"/>
          <w:lang w:val="kk-KZ"/>
        </w:rPr>
        <w:t>Мектепте қауіпсіз ортаны қамтамасыз ету мақсатында турникет, пандус, бейнекамера, дабыл түймесі орнатылған. Ерекше білімді қажет ететін балалардың тең құқылы білім алуына жағдай туғызылып оларға қолдау көрсетілуде.</w:t>
      </w:r>
    </w:p>
    <w:p w:rsidR="006021A6" w:rsidRDefault="006021A6" w:rsidP="006021A6">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7764BE">
        <w:rPr>
          <w:rFonts w:ascii="Times New Roman" w:hAnsi="Times New Roman" w:cs="Times New Roman"/>
          <w:sz w:val="28"/>
          <w:szCs w:val="28"/>
          <w:shd w:val="clear" w:color="auto" w:fill="FFFFFF"/>
          <w:lang w:val="kk-KZ"/>
        </w:rPr>
        <w:t xml:space="preserve">Мектепте жалпы құқық бұзушылықтың алдын алу, балалардың құқықтарын қорғау үшін </w:t>
      </w:r>
      <w:r>
        <w:rPr>
          <w:rFonts w:ascii="Times New Roman" w:hAnsi="Times New Roman" w:cs="Times New Roman"/>
          <w:sz w:val="28"/>
          <w:szCs w:val="28"/>
          <w:shd w:val="clear" w:color="auto" w:fill="FFFFFF"/>
          <w:lang w:val="kk-KZ"/>
        </w:rPr>
        <w:t xml:space="preserve"> 25 </w:t>
      </w:r>
      <w:r w:rsidRPr="007764BE">
        <w:rPr>
          <w:rFonts w:ascii="Times New Roman" w:hAnsi="Times New Roman" w:cs="Times New Roman"/>
          <w:sz w:val="28"/>
          <w:szCs w:val="28"/>
          <w:shd w:val="clear" w:color="auto" w:fill="FFFFFF"/>
          <w:lang w:val="kk-KZ"/>
        </w:rPr>
        <w:t>дана бейнебақылау камералары жасап тұр</w:t>
      </w:r>
      <w:r>
        <w:rPr>
          <w:rFonts w:ascii="Times New Roman" w:hAnsi="Times New Roman" w:cs="Times New Roman"/>
          <w:sz w:val="28"/>
          <w:szCs w:val="28"/>
          <w:shd w:val="clear" w:color="auto" w:fill="FFFFFF"/>
          <w:lang w:val="kk-KZ"/>
        </w:rPr>
        <w:t xml:space="preserve">  </w:t>
      </w:r>
      <w:r w:rsidRPr="00A0465B">
        <w:rPr>
          <w:rFonts w:ascii="Times New Roman" w:hAnsi="Times New Roman" w:cs="Times New Roman"/>
          <w:sz w:val="28"/>
          <w:szCs w:val="28"/>
          <w:shd w:val="clear" w:color="auto" w:fill="FFFFFF"/>
          <w:lang w:val="kk-KZ"/>
        </w:rPr>
        <w:t>(7 ішкі, 18 сыртқы</w:t>
      </w:r>
      <w:r w:rsidRPr="00776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7764BE">
        <w:rPr>
          <w:rFonts w:ascii="Times New Roman" w:hAnsi="Times New Roman" w:cs="Times New Roman"/>
          <w:sz w:val="28"/>
          <w:szCs w:val="28"/>
          <w:shd w:val="clear" w:color="auto" w:fill="FFFFFF"/>
          <w:lang w:val="kk-KZ"/>
        </w:rPr>
        <w:t xml:space="preserve"> Бейнебақылауға жауапты маман бекітілген.</w:t>
      </w:r>
    </w:p>
    <w:p w:rsidR="006021A6" w:rsidRPr="00682E97" w:rsidRDefault="006021A6" w:rsidP="006021A6">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7764BE">
        <w:rPr>
          <w:rFonts w:ascii="Times New Roman" w:hAnsi="Times New Roman" w:cs="Times New Roman"/>
          <w:sz w:val="28"/>
          <w:szCs w:val="28"/>
          <w:shd w:val="clear" w:color="auto" w:fill="FFFFFF"/>
          <w:lang w:val="kk-KZ"/>
        </w:rPr>
        <w:t>Үзілістер кезінде сынып бөлмелері уақытылы желдетіледі. Сабақ басталғанға дейін және аяқталғаннан кейін желдету жүзеге асырылады. Нормалау құжаттарына сәйкес температура, ауа қозғалысының жылдамдығы және ауаның салыстырмалы ылғалдылығы қадағаланып отырады. Сынып бөлмелерінде термометрлер орнатылған. Білім алушылар,</w:t>
      </w:r>
      <w:r>
        <w:rPr>
          <w:rFonts w:ascii="Times New Roman" w:hAnsi="Times New Roman" w:cs="Times New Roman"/>
          <w:sz w:val="28"/>
          <w:szCs w:val="28"/>
          <w:shd w:val="clear" w:color="auto" w:fill="FFFFFF"/>
          <w:lang w:val="kk-KZ"/>
        </w:rPr>
        <w:t xml:space="preserve"> </w:t>
      </w:r>
      <w:r w:rsidRPr="007764BE">
        <w:rPr>
          <w:rFonts w:ascii="Times New Roman" w:hAnsi="Times New Roman" w:cs="Times New Roman"/>
          <w:sz w:val="28"/>
          <w:szCs w:val="28"/>
          <w:shd w:val="clear" w:color="auto" w:fill="FFFFFF"/>
          <w:lang w:val="kk-KZ"/>
        </w:rPr>
        <w:t>тәрбиеленушілер медициналық тексеріп-қараудан өткен және мұғалімдер мен техникалық қызметкерлердің жұмысқа жіберілгені туралы белгісі бар жеке медициналық кітапшалары бар. Жыл сайын объектіде ағымдағы жөндеу жүргізіледі.</w:t>
      </w:r>
    </w:p>
    <w:bookmarkEnd w:id="4"/>
    <w:p w:rsidR="006021A6" w:rsidRDefault="006021A6" w:rsidP="006021A6">
      <w:pPr>
        <w:pStyle w:val="a4"/>
        <w:rPr>
          <w:rFonts w:ascii="Times New Roman" w:hAnsi="Times New Roman" w:cs="Times New Roman"/>
          <w:b/>
          <w:sz w:val="28"/>
          <w:szCs w:val="28"/>
          <w:lang w:val="kk-KZ"/>
        </w:rPr>
      </w:pPr>
    </w:p>
    <w:p w:rsidR="006021A6" w:rsidRPr="009141B4" w:rsidRDefault="006021A6" w:rsidP="006021A6">
      <w:pPr>
        <w:pStyle w:val="a4"/>
        <w:rPr>
          <w:rFonts w:ascii="Times New Roman" w:hAnsi="Times New Roman" w:cs="Times New Roman"/>
          <w:b/>
          <w:sz w:val="28"/>
          <w:szCs w:val="28"/>
          <w:lang w:val="kk-KZ"/>
        </w:rPr>
      </w:pPr>
      <w:r w:rsidRPr="009141B4">
        <w:rPr>
          <w:rFonts w:ascii="Times New Roman" w:hAnsi="Times New Roman" w:cs="Times New Roman"/>
          <w:b/>
          <w:sz w:val="28"/>
          <w:szCs w:val="28"/>
          <w:lang w:val="kk-KZ"/>
        </w:rPr>
        <w:t>3.</w:t>
      </w:r>
      <w:r>
        <w:rPr>
          <w:rFonts w:ascii="Times New Roman" w:hAnsi="Times New Roman" w:cs="Times New Roman"/>
          <w:b/>
          <w:sz w:val="28"/>
          <w:szCs w:val="28"/>
          <w:lang w:val="kk-KZ"/>
        </w:rPr>
        <w:t xml:space="preserve"> </w:t>
      </w:r>
      <w:r w:rsidRPr="009141B4">
        <w:rPr>
          <w:rFonts w:ascii="Times New Roman" w:hAnsi="Times New Roman" w:cs="Times New Roman"/>
          <w:b/>
          <w:sz w:val="28"/>
          <w:szCs w:val="28"/>
          <w:lang w:val="kk-KZ"/>
        </w:rPr>
        <w:t>Мемлекеттік жалпыға міндетті білім беру стандартының жалпы талаптарының орындал</w:t>
      </w:r>
      <w:r>
        <w:rPr>
          <w:rFonts w:ascii="Times New Roman" w:hAnsi="Times New Roman" w:cs="Times New Roman"/>
          <w:b/>
          <w:sz w:val="28"/>
          <w:szCs w:val="28"/>
          <w:lang w:val="kk-KZ"/>
        </w:rPr>
        <w:t>уы</w:t>
      </w:r>
      <w:r w:rsidRPr="009141B4">
        <w:rPr>
          <w:rFonts w:ascii="Times New Roman" w:hAnsi="Times New Roman" w:cs="Times New Roman"/>
          <w:b/>
          <w:sz w:val="28"/>
          <w:szCs w:val="28"/>
          <w:lang w:val="kk-KZ"/>
        </w:rPr>
        <w:t>:</w:t>
      </w:r>
    </w:p>
    <w:p w:rsidR="006021A6" w:rsidRPr="001010FB" w:rsidRDefault="006021A6" w:rsidP="006021A6">
      <w:pPr>
        <w:pStyle w:val="a6"/>
        <w:spacing w:after="0" w:line="240" w:lineRule="auto"/>
        <w:ind w:left="0"/>
        <w:jc w:val="both"/>
        <w:rPr>
          <w:rFonts w:ascii="Times New Roman" w:hAnsi="Times New Roman" w:cs="Times New Roman"/>
          <w:b/>
          <w:sz w:val="28"/>
          <w:szCs w:val="28"/>
          <w:lang w:val="kk-KZ"/>
        </w:rPr>
      </w:pPr>
      <w:r w:rsidRPr="00682E97">
        <w:rPr>
          <w:rFonts w:ascii="Times New Roman" w:hAnsi="Times New Roman" w:cs="Times New Roman"/>
          <w:b/>
          <w:sz w:val="28"/>
          <w:szCs w:val="28"/>
          <w:lang w:val="kk-KZ"/>
        </w:rPr>
        <w:t xml:space="preserve">3.1. білім беру мазмұнына қойылатын талаптардың оқыту барысында игерілуіне, білім алушылардың оқу жүктемесінің ең жоғары көлеміне, дайындық деңгейіне, оқу мерзіміне сәйкестігін талдау </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b/>
          <w:bCs/>
          <w:sz w:val="28"/>
          <w:szCs w:val="28"/>
          <w:u w:val="single"/>
          <w:lang w:val="kk-KZ"/>
        </w:rPr>
        <w:t>2018-2019 оқу жылы</w:t>
      </w:r>
      <w:r w:rsidRPr="0017109A">
        <w:rPr>
          <w:rFonts w:ascii="Times New Roman" w:hAnsi="Times New Roman" w:cs="Times New Roman"/>
          <w:sz w:val="28"/>
          <w:szCs w:val="28"/>
          <w:lang w:val="kk-KZ"/>
        </w:rPr>
        <w:t xml:space="preserve"> 1-4 сыныптар аралығында </w:t>
      </w:r>
      <w:r>
        <w:rPr>
          <w:rFonts w:ascii="Times New Roman" w:hAnsi="Times New Roman" w:cs="Times New Roman"/>
          <w:sz w:val="28"/>
          <w:szCs w:val="28"/>
          <w:lang w:val="kk-KZ"/>
        </w:rPr>
        <w:t>4</w:t>
      </w:r>
      <w:r w:rsidRPr="0017109A">
        <w:rPr>
          <w:rFonts w:ascii="Times New Roman" w:hAnsi="Times New Roman" w:cs="Times New Roman"/>
          <w:sz w:val="28"/>
          <w:szCs w:val="28"/>
          <w:lang w:val="kk-KZ"/>
        </w:rPr>
        <w:t xml:space="preserve"> сынып комплекті, 5-11 сыныптар аралығында </w:t>
      </w:r>
      <w:r>
        <w:rPr>
          <w:rFonts w:ascii="Times New Roman" w:hAnsi="Times New Roman" w:cs="Times New Roman"/>
          <w:sz w:val="28"/>
          <w:szCs w:val="28"/>
          <w:lang w:val="kk-KZ"/>
        </w:rPr>
        <w:t>7</w:t>
      </w:r>
      <w:r w:rsidRPr="0017109A">
        <w:rPr>
          <w:rFonts w:ascii="Times New Roman" w:hAnsi="Times New Roman" w:cs="Times New Roman"/>
          <w:sz w:val="28"/>
          <w:szCs w:val="28"/>
          <w:lang w:val="kk-KZ"/>
        </w:rPr>
        <w:t xml:space="preserve"> сынып комплектісіне оқу жоспары және үйде оқитын </w:t>
      </w:r>
      <w:r>
        <w:rPr>
          <w:rFonts w:ascii="Times New Roman" w:hAnsi="Times New Roman" w:cs="Times New Roman"/>
          <w:sz w:val="28"/>
          <w:szCs w:val="28"/>
          <w:lang w:val="kk-KZ"/>
        </w:rPr>
        <w:t>1</w:t>
      </w:r>
      <w:r w:rsidRPr="0017109A">
        <w:rPr>
          <w:rFonts w:ascii="Times New Roman" w:hAnsi="Times New Roman" w:cs="Times New Roman"/>
          <w:sz w:val="28"/>
          <w:szCs w:val="28"/>
          <w:lang w:val="kk-KZ"/>
        </w:rPr>
        <w:t xml:space="preserve"> білім </w:t>
      </w:r>
      <w:r>
        <w:rPr>
          <w:rFonts w:ascii="Times New Roman" w:hAnsi="Times New Roman" w:cs="Times New Roman"/>
          <w:sz w:val="28"/>
          <w:szCs w:val="28"/>
          <w:lang w:val="kk-KZ"/>
        </w:rPr>
        <w:t xml:space="preserve">алушыға </w:t>
      </w:r>
      <w:r w:rsidRPr="0017109A">
        <w:rPr>
          <w:rFonts w:ascii="Times New Roman" w:hAnsi="Times New Roman" w:cs="Times New Roman"/>
          <w:sz w:val="28"/>
          <w:szCs w:val="28"/>
          <w:lang w:val="kk-KZ"/>
        </w:rPr>
        <w:t>оқу жоспары жасал</w:t>
      </w:r>
      <w:r>
        <w:rPr>
          <w:rFonts w:ascii="Times New Roman" w:hAnsi="Times New Roman" w:cs="Times New Roman"/>
          <w:sz w:val="28"/>
          <w:szCs w:val="28"/>
          <w:lang w:val="kk-KZ"/>
        </w:rPr>
        <w:t>ды</w:t>
      </w:r>
      <w:r w:rsidRPr="0017109A">
        <w:rPr>
          <w:rFonts w:ascii="Times New Roman" w:hAnsi="Times New Roman" w:cs="Times New Roman"/>
          <w:sz w:val="28"/>
          <w:szCs w:val="28"/>
          <w:lang w:val="kk-KZ"/>
        </w:rPr>
        <w:t xml:space="preserve">. </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sz w:val="28"/>
          <w:szCs w:val="28"/>
          <w:lang w:val="kk-KZ"/>
        </w:rPr>
        <w:t>1-3 - сыныптарға арналған оқу жұмыс жоспары ҚР Білім және ғылым министрінің 2012 жылғы 8 қарашадағы №500 бұйрығына өзгерістер енгізу туралы 2016 жылғы 15 шілдедегі №453 бұйрығында көрсетілген үлгілік оқу жоспарына сай жасал</w:t>
      </w:r>
      <w:r>
        <w:rPr>
          <w:rFonts w:ascii="Times New Roman" w:hAnsi="Times New Roman" w:cs="Times New Roman"/>
          <w:sz w:val="28"/>
          <w:szCs w:val="28"/>
          <w:lang w:val="kk-KZ"/>
        </w:rPr>
        <w:t>ды</w:t>
      </w:r>
      <w:r w:rsidRPr="0017109A">
        <w:rPr>
          <w:rFonts w:ascii="Times New Roman" w:hAnsi="Times New Roman" w:cs="Times New Roman"/>
          <w:sz w:val="28"/>
          <w:szCs w:val="28"/>
          <w:lang w:val="kk-KZ"/>
        </w:rPr>
        <w:t xml:space="preserve">. </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sz w:val="28"/>
          <w:szCs w:val="28"/>
          <w:lang w:val="kk-KZ"/>
        </w:rPr>
        <w:lastRenderedPageBreak/>
        <w:t>4,9,10,11 сыныптарға арналған оқу жұмыс жоспары ҚР Білім және ғылым министрінің 2012 жылғы 8 қарашадағы №500 бұйрығына өзгерістер енгізу туралы 2013 жылғы 25 шілдедегі №296 бұйрығымен бекітілген Бастауыш, негізгі орта, жалпы орта білім берудің үлгілік оқу жоспарларына сай жасал</w:t>
      </w:r>
      <w:r>
        <w:rPr>
          <w:rFonts w:ascii="Times New Roman" w:hAnsi="Times New Roman" w:cs="Times New Roman"/>
          <w:sz w:val="28"/>
          <w:szCs w:val="28"/>
          <w:lang w:val="kk-KZ"/>
        </w:rPr>
        <w:t>ды</w:t>
      </w:r>
      <w:r w:rsidRPr="0017109A">
        <w:rPr>
          <w:rFonts w:ascii="Times New Roman" w:hAnsi="Times New Roman" w:cs="Times New Roman"/>
          <w:sz w:val="28"/>
          <w:szCs w:val="28"/>
          <w:lang w:val="kk-KZ"/>
        </w:rPr>
        <w:t xml:space="preserve">. </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sz w:val="28"/>
          <w:szCs w:val="28"/>
          <w:lang w:val="kk-KZ"/>
        </w:rPr>
        <w:t>5-8- сыныптарға арналған оқу жұмыс жоспары ҚР Білім және ғылым министрінің 2012 жылғы 8 қарашадағы №500 бұйрығына өзгерістер енгізу туралы 2017 жылғы 18 тамыздағы №422 бұйрығының қосымшаларына сәйкес жасал</w:t>
      </w:r>
      <w:r>
        <w:rPr>
          <w:rFonts w:ascii="Times New Roman" w:hAnsi="Times New Roman" w:cs="Times New Roman"/>
          <w:sz w:val="28"/>
          <w:szCs w:val="28"/>
          <w:lang w:val="kk-KZ"/>
        </w:rPr>
        <w:t>ды</w:t>
      </w:r>
      <w:r w:rsidRPr="0017109A">
        <w:rPr>
          <w:rFonts w:ascii="Times New Roman" w:hAnsi="Times New Roman" w:cs="Times New Roman"/>
          <w:sz w:val="28"/>
          <w:szCs w:val="28"/>
          <w:lang w:val="kk-KZ"/>
        </w:rPr>
        <w:t>.</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b/>
          <w:bCs/>
          <w:sz w:val="28"/>
          <w:szCs w:val="28"/>
          <w:u w:val="single"/>
          <w:lang w:val="kk-KZ"/>
        </w:rPr>
        <w:t>2019-2020 оқу жылы</w:t>
      </w:r>
      <w:r w:rsidRPr="0017109A">
        <w:rPr>
          <w:rFonts w:ascii="Times New Roman" w:hAnsi="Times New Roman" w:cs="Times New Roman"/>
          <w:sz w:val="28"/>
          <w:szCs w:val="28"/>
          <w:lang w:val="kk-KZ"/>
        </w:rPr>
        <w:t xml:space="preserve"> 1-4 сыныптар аралығында </w:t>
      </w:r>
      <w:r>
        <w:rPr>
          <w:rFonts w:ascii="Times New Roman" w:hAnsi="Times New Roman" w:cs="Times New Roman"/>
          <w:sz w:val="28"/>
          <w:szCs w:val="28"/>
          <w:lang w:val="kk-KZ"/>
        </w:rPr>
        <w:t>4</w:t>
      </w:r>
      <w:r w:rsidRPr="0017109A">
        <w:rPr>
          <w:rFonts w:ascii="Times New Roman" w:hAnsi="Times New Roman" w:cs="Times New Roman"/>
          <w:sz w:val="28"/>
          <w:szCs w:val="28"/>
          <w:lang w:val="kk-KZ"/>
        </w:rPr>
        <w:t xml:space="preserve"> сынып комплекті, 5-11 сыныптар аралығында </w:t>
      </w:r>
      <w:r>
        <w:rPr>
          <w:rFonts w:ascii="Times New Roman" w:hAnsi="Times New Roman" w:cs="Times New Roman"/>
          <w:sz w:val="28"/>
          <w:szCs w:val="28"/>
          <w:lang w:val="kk-KZ"/>
        </w:rPr>
        <w:t>7</w:t>
      </w:r>
      <w:r w:rsidRPr="0017109A">
        <w:rPr>
          <w:rFonts w:ascii="Times New Roman" w:hAnsi="Times New Roman" w:cs="Times New Roman"/>
          <w:sz w:val="28"/>
          <w:szCs w:val="28"/>
          <w:lang w:val="kk-KZ"/>
        </w:rPr>
        <w:t xml:space="preserve"> сынып комплектісіне оқу жоспары және ерекше білім беру қажеттілігі бар </w:t>
      </w:r>
      <w:r>
        <w:rPr>
          <w:rFonts w:ascii="Times New Roman" w:hAnsi="Times New Roman" w:cs="Times New Roman"/>
          <w:sz w:val="28"/>
          <w:szCs w:val="28"/>
          <w:lang w:val="kk-KZ"/>
        </w:rPr>
        <w:t>1</w:t>
      </w:r>
      <w:r w:rsidRPr="0017109A">
        <w:rPr>
          <w:rFonts w:ascii="Times New Roman" w:hAnsi="Times New Roman" w:cs="Times New Roman"/>
          <w:sz w:val="28"/>
          <w:szCs w:val="28"/>
          <w:lang w:val="kk-KZ"/>
        </w:rPr>
        <w:t xml:space="preserve"> білім алушыға жеке оқу жоспары жасал</w:t>
      </w:r>
      <w:r>
        <w:rPr>
          <w:rFonts w:ascii="Times New Roman" w:hAnsi="Times New Roman" w:cs="Times New Roman"/>
          <w:sz w:val="28"/>
          <w:szCs w:val="28"/>
          <w:lang w:val="kk-KZ"/>
        </w:rPr>
        <w:t>ды</w:t>
      </w:r>
      <w:r w:rsidRPr="0017109A">
        <w:rPr>
          <w:rFonts w:ascii="Times New Roman" w:hAnsi="Times New Roman" w:cs="Times New Roman"/>
          <w:sz w:val="28"/>
          <w:szCs w:val="28"/>
          <w:lang w:val="kk-KZ"/>
        </w:rPr>
        <w:t xml:space="preserve">. </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sz w:val="28"/>
          <w:szCs w:val="28"/>
          <w:lang w:val="kk-KZ"/>
        </w:rPr>
        <w:t>1-4, 5-9 сыныптарға арналған оқу жоспарлары ҚР Білім және ғылым министрінің 2012 жылғы 8 қарашадағы №500 бұйрығына өзгерістер енгізу туралы 2018 жылғы 4 қыркүйектегі №441 бұйрығында көрсетілген үлгілік оқу жоспарына сай жасал</w:t>
      </w:r>
      <w:r>
        <w:rPr>
          <w:rFonts w:ascii="Times New Roman" w:hAnsi="Times New Roman" w:cs="Times New Roman"/>
          <w:sz w:val="28"/>
          <w:szCs w:val="28"/>
          <w:lang w:val="kk-KZ"/>
        </w:rPr>
        <w:t>ды</w:t>
      </w:r>
      <w:r w:rsidRPr="0017109A">
        <w:rPr>
          <w:rFonts w:ascii="Times New Roman" w:hAnsi="Times New Roman" w:cs="Times New Roman"/>
          <w:sz w:val="28"/>
          <w:szCs w:val="28"/>
          <w:lang w:val="kk-KZ"/>
        </w:rPr>
        <w:t>.</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sz w:val="28"/>
          <w:szCs w:val="28"/>
          <w:lang w:val="kk-KZ"/>
        </w:rPr>
        <w:t xml:space="preserve">10 </w:t>
      </w:r>
      <w:r>
        <w:rPr>
          <w:rFonts w:ascii="Times New Roman" w:hAnsi="Times New Roman" w:cs="Times New Roman"/>
          <w:sz w:val="28"/>
          <w:szCs w:val="28"/>
          <w:lang w:val="kk-KZ"/>
        </w:rPr>
        <w:t>-</w:t>
      </w:r>
      <w:r w:rsidRPr="0017109A">
        <w:rPr>
          <w:rFonts w:ascii="Times New Roman" w:hAnsi="Times New Roman" w:cs="Times New Roman"/>
          <w:sz w:val="28"/>
          <w:szCs w:val="28"/>
          <w:lang w:val="kk-KZ"/>
        </w:rPr>
        <w:t>сыныпқа арналған оқу жоспары ҚР Білім және ғылым министрінің 2012 жылғы 8 қарашадағы №500 бұйрығына өзгерістер енгізу туралы 2019 жылғы 15 мамырдағы №205 бұйрығының 2-қосымшасына сәйкес жаратылыстану-математикалық бағытқа арналып жасал</w:t>
      </w:r>
      <w:r>
        <w:rPr>
          <w:rFonts w:ascii="Times New Roman" w:hAnsi="Times New Roman" w:cs="Times New Roman"/>
          <w:sz w:val="28"/>
          <w:szCs w:val="28"/>
          <w:lang w:val="kk-KZ"/>
        </w:rPr>
        <w:t>ды</w:t>
      </w:r>
      <w:r w:rsidRPr="0017109A">
        <w:rPr>
          <w:rFonts w:ascii="Times New Roman" w:hAnsi="Times New Roman" w:cs="Times New Roman"/>
          <w:sz w:val="28"/>
          <w:szCs w:val="28"/>
          <w:lang w:val="kk-KZ"/>
        </w:rPr>
        <w:t xml:space="preserve">. </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sz w:val="28"/>
          <w:szCs w:val="28"/>
          <w:lang w:val="kk-KZ"/>
        </w:rPr>
        <w:t>11 -сыныпқа арналған оқу жоспары ҚР Білім және ғылым министрінің 2012 жылғы 8 қарашадағы №500 бұйрығына өзгерістер енгізу туралы 2013 жылғы 25 шілдедегі №296 бұйрығының 8-қосымшасына сай жасал</w:t>
      </w:r>
      <w:r>
        <w:rPr>
          <w:rFonts w:ascii="Times New Roman" w:hAnsi="Times New Roman" w:cs="Times New Roman"/>
          <w:sz w:val="28"/>
          <w:szCs w:val="28"/>
          <w:lang w:val="kk-KZ"/>
        </w:rPr>
        <w:t>ды</w:t>
      </w:r>
      <w:r w:rsidRPr="0017109A">
        <w:rPr>
          <w:rFonts w:ascii="Times New Roman" w:hAnsi="Times New Roman" w:cs="Times New Roman"/>
          <w:sz w:val="28"/>
          <w:szCs w:val="28"/>
          <w:lang w:val="kk-KZ"/>
        </w:rPr>
        <w:t>.</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b/>
          <w:bCs/>
          <w:sz w:val="28"/>
          <w:szCs w:val="28"/>
          <w:u w:val="single"/>
          <w:lang w:val="kk-KZ"/>
        </w:rPr>
        <w:t>2020-2021 оқу жылы</w:t>
      </w:r>
      <w:r w:rsidRPr="0017109A">
        <w:rPr>
          <w:rFonts w:ascii="Times New Roman" w:hAnsi="Times New Roman" w:cs="Times New Roman"/>
          <w:sz w:val="28"/>
          <w:szCs w:val="28"/>
          <w:lang w:val="kk-KZ"/>
        </w:rPr>
        <w:t xml:space="preserve"> 1-4 сыныптар аралығында </w:t>
      </w:r>
      <w:r>
        <w:rPr>
          <w:rFonts w:ascii="Times New Roman" w:hAnsi="Times New Roman" w:cs="Times New Roman"/>
          <w:sz w:val="28"/>
          <w:szCs w:val="28"/>
          <w:lang w:val="kk-KZ"/>
        </w:rPr>
        <w:t>4</w:t>
      </w:r>
      <w:r w:rsidRPr="0017109A">
        <w:rPr>
          <w:rFonts w:ascii="Times New Roman" w:hAnsi="Times New Roman" w:cs="Times New Roman"/>
          <w:sz w:val="28"/>
          <w:szCs w:val="28"/>
          <w:lang w:val="kk-KZ"/>
        </w:rPr>
        <w:t xml:space="preserve"> сынып комплекті, 5-11 сыныптар аралығында</w:t>
      </w:r>
      <w:r>
        <w:rPr>
          <w:rFonts w:ascii="Times New Roman" w:hAnsi="Times New Roman" w:cs="Times New Roman"/>
          <w:sz w:val="28"/>
          <w:szCs w:val="28"/>
          <w:lang w:val="kk-KZ"/>
        </w:rPr>
        <w:t xml:space="preserve">  7</w:t>
      </w:r>
      <w:r w:rsidRPr="0017109A">
        <w:rPr>
          <w:rFonts w:ascii="Times New Roman" w:hAnsi="Times New Roman" w:cs="Times New Roman"/>
          <w:sz w:val="28"/>
          <w:szCs w:val="28"/>
          <w:lang w:val="kk-KZ"/>
        </w:rPr>
        <w:t xml:space="preserve"> сынып комплектісіне оқу жоспары және </w:t>
      </w:r>
      <w:r>
        <w:rPr>
          <w:rFonts w:ascii="Times New Roman" w:hAnsi="Times New Roman" w:cs="Times New Roman"/>
          <w:sz w:val="28"/>
          <w:szCs w:val="28"/>
          <w:lang w:val="kk-KZ"/>
        </w:rPr>
        <w:t>1</w:t>
      </w:r>
      <w:r w:rsidRPr="0017109A">
        <w:rPr>
          <w:rFonts w:ascii="Times New Roman" w:hAnsi="Times New Roman" w:cs="Times New Roman"/>
          <w:sz w:val="28"/>
          <w:szCs w:val="28"/>
          <w:lang w:val="kk-KZ"/>
        </w:rPr>
        <w:t xml:space="preserve"> білім алушыға жеке жұмыс жоспары жасал</w:t>
      </w:r>
      <w:r>
        <w:rPr>
          <w:rFonts w:ascii="Times New Roman" w:hAnsi="Times New Roman" w:cs="Times New Roman"/>
          <w:sz w:val="28"/>
          <w:szCs w:val="28"/>
          <w:lang w:val="kk-KZ"/>
        </w:rPr>
        <w:t>ды</w:t>
      </w:r>
      <w:r w:rsidRPr="0017109A">
        <w:rPr>
          <w:rFonts w:ascii="Times New Roman" w:hAnsi="Times New Roman" w:cs="Times New Roman"/>
          <w:sz w:val="28"/>
          <w:szCs w:val="28"/>
          <w:lang w:val="kk-KZ"/>
        </w:rPr>
        <w:t xml:space="preserve">. </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sz w:val="28"/>
          <w:szCs w:val="28"/>
          <w:lang w:val="kk-KZ"/>
        </w:rPr>
        <w:t>1-4, 5-9 сыныптарға арналған оқу жоспарлары ҚР Білім және ғылым министрінің 2012 жылғы 8 қарашадағы №500 бұйрығына өзгерістер енгізу туралы 2018 жылғы 4 қыркүйектегі №441 бұйрығында көрсетілген үлгілік оқу жоспарына сай жасал</w:t>
      </w:r>
      <w:r>
        <w:rPr>
          <w:rFonts w:ascii="Times New Roman" w:hAnsi="Times New Roman" w:cs="Times New Roman"/>
          <w:sz w:val="28"/>
          <w:szCs w:val="28"/>
          <w:lang w:val="kk-KZ"/>
        </w:rPr>
        <w:t>ды</w:t>
      </w:r>
      <w:r w:rsidRPr="0017109A">
        <w:rPr>
          <w:rFonts w:ascii="Times New Roman" w:hAnsi="Times New Roman" w:cs="Times New Roman"/>
          <w:sz w:val="28"/>
          <w:szCs w:val="28"/>
          <w:lang w:val="kk-KZ"/>
        </w:rPr>
        <w:t>.</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sz w:val="28"/>
          <w:szCs w:val="28"/>
          <w:lang w:val="kk-KZ"/>
        </w:rPr>
        <w:t>10,11 сыныптары жаратылыстану-математика бағытында оқу жоспарлары ҚР Білім және ғылым министрінің 2012 жылғы 8 қарашадағы №500 бұйрығына өзгерістер енгізу туралы 2019 жылғы 15 мамырдағы №205 бұйрығының 2-қосымшасына сәйкес жасал</w:t>
      </w:r>
      <w:r>
        <w:rPr>
          <w:rFonts w:ascii="Times New Roman" w:hAnsi="Times New Roman" w:cs="Times New Roman"/>
          <w:sz w:val="28"/>
          <w:szCs w:val="28"/>
          <w:lang w:val="kk-KZ"/>
        </w:rPr>
        <w:t>ды</w:t>
      </w:r>
      <w:r w:rsidRPr="0017109A">
        <w:rPr>
          <w:rFonts w:ascii="Times New Roman" w:hAnsi="Times New Roman" w:cs="Times New Roman"/>
          <w:sz w:val="28"/>
          <w:szCs w:val="28"/>
          <w:lang w:val="kk-KZ"/>
        </w:rPr>
        <w:t xml:space="preserve">. </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b/>
          <w:bCs/>
          <w:sz w:val="28"/>
          <w:szCs w:val="28"/>
          <w:u w:val="single"/>
          <w:lang w:val="kk-KZ"/>
        </w:rPr>
        <w:t>2021-2022 оқу жыл</w:t>
      </w:r>
      <w:r>
        <w:rPr>
          <w:rFonts w:ascii="Times New Roman" w:hAnsi="Times New Roman" w:cs="Times New Roman"/>
          <w:b/>
          <w:bCs/>
          <w:sz w:val="28"/>
          <w:szCs w:val="28"/>
          <w:u w:val="single"/>
          <w:lang w:val="kk-KZ"/>
        </w:rPr>
        <w:t>ы</w:t>
      </w:r>
      <w:r w:rsidRPr="0017109A">
        <w:rPr>
          <w:rFonts w:ascii="Times New Roman" w:hAnsi="Times New Roman" w:cs="Times New Roman"/>
          <w:sz w:val="28"/>
          <w:szCs w:val="28"/>
          <w:lang w:val="kk-KZ"/>
        </w:rPr>
        <w:t xml:space="preserve">  1-4 сыныптар аралығында </w:t>
      </w:r>
      <w:r>
        <w:rPr>
          <w:rFonts w:ascii="Times New Roman" w:hAnsi="Times New Roman" w:cs="Times New Roman"/>
          <w:sz w:val="28"/>
          <w:szCs w:val="28"/>
          <w:lang w:val="kk-KZ"/>
        </w:rPr>
        <w:t xml:space="preserve">4 </w:t>
      </w:r>
      <w:r w:rsidRPr="0017109A">
        <w:rPr>
          <w:rFonts w:ascii="Times New Roman" w:hAnsi="Times New Roman" w:cs="Times New Roman"/>
          <w:sz w:val="28"/>
          <w:szCs w:val="28"/>
          <w:lang w:val="kk-KZ"/>
        </w:rPr>
        <w:t xml:space="preserve">сынып комплекті, 5-11 сыныптар аралығында </w:t>
      </w:r>
      <w:r>
        <w:rPr>
          <w:rFonts w:ascii="Times New Roman" w:hAnsi="Times New Roman" w:cs="Times New Roman"/>
          <w:sz w:val="28"/>
          <w:szCs w:val="28"/>
          <w:lang w:val="kk-KZ"/>
        </w:rPr>
        <w:t>7</w:t>
      </w:r>
      <w:r w:rsidRPr="0017109A">
        <w:rPr>
          <w:rFonts w:ascii="Times New Roman" w:hAnsi="Times New Roman" w:cs="Times New Roman"/>
          <w:sz w:val="28"/>
          <w:szCs w:val="28"/>
          <w:lang w:val="kk-KZ"/>
        </w:rPr>
        <w:t xml:space="preserve"> сынып комплектісі</w:t>
      </w:r>
      <w:r>
        <w:rPr>
          <w:rFonts w:ascii="Times New Roman" w:hAnsi="Times New Roman" w:cs="Times New Roman"/>
          <w:sz w:val="28"/>
          <w:szCs w:val="28"/>
          <w:lang w:val="kk-KZ"/>
        </w:rPr>
        <w:t>не және</w:t>
      </w:r>
      <w:r w:rsidRPr="0017109A">
        <w:rPr>
          <w:rFonts w:ascii="Times New Roman" w:hAnsi="Times New Roman" w:cs="Times New Roman"/>
          <w:sz w:val="28"/>
          <w:szCs w:val="28"/>
          <w:lang w:val="kk-KZ"/>
        </w:rPr>
        <w:t xml:space="preserve"> ерекше білім беру қажеттілігі бар </w:t>
      </w:r>
      <w:r>
        <w:rPr>
          <w:rFonts w:ascii="Times New Roman" w:hAnsi="Times New Roman" w:cs="Times New Roman"/>
          <w:sz w:val="28"/>
          <w:szCs w:val="28"/>
          <w:lang w:val="kk-KZ"/>
        </w:rPr>
        <w:t>3</w:t>
      </w:r>
      <w:r w:rsidRPr="0017109A">
        <w:rPr>
          <w:rFonts w:ascii="Times New Roman" w:hAnsi="Times New Roman" w:cs="Times New Roman"/>
          <w:sz w:val="28"/>
          <w:szCs w:val="28"/>
          <w:lang w:val="kk-KZ"/>
        </w:rPr>
        <w:t xml:space="preserve"> білім алушыға жеке оқу жоспары жасалған.   </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sz w:val="28"/>
          <w:szCs w:val="28"/>
          <w:lang w:val="kk-KZ"/>
        </w:rPr>
        <w:t>1-4 сыныптар аралығында оқу жұмыс жоспарлары ҚР Білім және ғылым министрінің 2021 жылғы 20 тамыздағы №415 бұйрығына 1-қосымшасы  басшылыққа алып жаса</w:t>
      </w:r>
      <w:r>
        <w:rPr>
          <w:rFonts w:ascii="Times New Roman" w:hAnsi="Times New Roman" w:cs="Times New Roman"/>
          <w:sz w:val="28"/>
          <w:szCs w:val="28"/>
          <w:lang w:val="kk-KZ"/>
        </w:rPr>
        <w:t>лды</w:t>
      </w:r>
      <w:r w:rsidRPr="0017109A">
        <w:rPr>
          <w:rFonts w:ascii="Times New Roman" w:hAnsi="Times New Roman" w:cs="Times New Roman"/>
          <w:sz w:val="28"/>
          <w:szCs w:val="28"/>
          <w:lang w:val="kk-KZ"/>
        </w:rPr>
        <w:t xml:space="preserve">. </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sz w:val="28"/>
          <w:szCs w:val="28"/>
          <w:lang w:val="kk-KZ"/>
        </w:rPr>
        <w:t>5-9 сыныптарға арналған оқу жоспарларын ҚР Білім және ғылым министрінің 2021 жылғы 20 тамыздағы №415 бұйрығына 6-қосымшасына сәйкес жасал</w:t>
      </w:r>
      <w:r>
        <w:rPr>
          <w:rFonts w:ascii="Times New Roman" w:hAnsi="Times New Roman" w:cs="Times New Roman"/>
          <w:sz w:val="28"/>
          <w:szCs w:val="28"/>
          <w:lang w:val="kk-KZ"/>
        </w:rPr>
        <w:t>ды</w:t>
      </w:r>
      <w:r w:rsidRPr="0017109A">
        <w:rPr>
          <w:rFonts w:ascii="Times New Roman" w:hAnsi="Times New Roman" w:cs="Times New Roman"/>
          <w:sz w:val="28"/>
          <w:szCs w:val="28"/>
          <w:lang w:val="kk-KZ"/>
        </w:rPr>
        <w:t>.</w:t>
      </w:r>
    </w:p>
    <w:p w:rsidR="006021A6" w:rsidRPr="0017109A"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sz w:val="28"/>
          <w:szCs w:val="28"/>
          <w:lang w:val="kk-KZ"/>
        </w:rPr>
        <w:lastRenderedPageBreak/>
        <w:t>10 сынып</w:t>
      </w:r>
      <w:r>
        <w:rPr>
          <w:rFonts w:ascii="Times New Roman" w:hAnsi="Times New Roman" w:cs="Times New Roman"/>
          <w:sz w:val="28"/>
          <w:szCs w:val="28"/>
          <w:lang w:val="kk-KZ"/>
        </w:rPr>
        <w:t xml:space="preserve"> </w:t>
      </w:r>
      <w:r w:rsidRPr="0017109A">
        <w:rPr>
          <w:rFonts w:ascii="Times New Roman" w:hAnsi="Times New Roman" w:cs="Times New Roman"/>
          <w:sz w:val="28"/>
          <w:szCs w:val="28"/>
          <w:lang w:val="kk-KZ"/>
        </w:rPr>
        <w:t>жа</w:t>
      </w:r>
      <w:r>
        <w:rPr>
          <w:rFonts w:ascii="Times New Roman" w:hAnsi="Times New Roman" w:cs="Times New Roman"/>
          <w:sz w:val="28"/>
          <w:szCs w:val="28"/>
          <w:lang w:val="kk-KZ"/>
        </w:rPr>
        <w:t>ратылыстану-математикалық бағытында</w:t>
      </w:r>
      <w:r w:rsidRPr="0017109A">
        <w:rPr>
          <w:rFonts w:ascii="Times New Roman" w:hAnsi="Times New Roman" w:cs="Times New Roman"/>
          <w:sz w:val="28"/>
          <w:szCs w:val="28"/>
          <w:lang w:val="kk-KZ"/>
        </w:rPr>
        <w:t xml:space="preserve"> білім алады. Оқу жоспар</w:t>
      </w:r>
      <w:r>
        <w:rPr>
          <w:rFonts w:ascii="Times New Roman" w:hAnsi="Times New Roman" w:cs="Times New Roman"/>
          <w:sz w:val="28"/>
          <w:szCs w:val="28"/>
          <w:lang w:val="kk-KZ"/>
        </w:rPr>
        <w:t>лар</w:t>
      </w:r>
      <w:r w:rsidRPr="0017109A">
        <w:rPr>
          <w:rFonts w:ascii="Times New Roman" w:hAnsi="Times New Roman" w:cs="Times New Roman"/>
          <w:sz w:val="28"/>
          <w:szCs w:val="28"/>
          <w:lang w:val="kk-KZ"/>
        </w:rPr>
        <w:t xml:space="preserve">ы ҚР Білім және ғылым министрінің 415 бұйрығына </w:t>
      </w:r>
      <w:r w:rsidRPr="009F309C">
        <w:rPr>
          <w:rFonts w:ascii="Times New Roman" w:hAnsi="Times New Roman" w:cs="Times New Roman"/>
          <w:sz w:val="28"/>
          <w:szCs w:val="28"/>
          <w:lang w:val="kk-KZ"/>
        </w:rPr>
        <w:t xml:space="preserve"> 31</w:t>
      </w:r>
      <w:r w:rsidRPr="0017109A">
        <w:rPr>
          <w:rFonts w:ascii="Times New Roman" w:hAnsi="Times New Roman" w:cs="Times New Roman"/>
          <w:sz w:val="28"/>
          <w:szCs w:val="28"/>
          <w:lang w:val="kk-KZ"/>
        </w:rPr>
        <w:t>-қосымша</w:t>
      </w:r>
      <w:r>
        <w:rPr>
          <w:rFonts w:ascii="Times New Roman" w:hAnsi="Times New Roman" w:cs="Times New Roman"/>
          <w:sz w:val="28"/>
          <w:szCs w:val="28"/>
          <w:lang w:val="kk-KZ"/>
        </w:rPr>
        <w:t>сын</w:t>
      </w:r>
      <w:r w:rsidRPr="0017109A">
        <w:rPr>
          <w:rFonts w:ascii="Times New Roman" w:hAnsi="Times New Roman" w:cs="Times New Roman"/>
          <w:sz w:val="28"/>
          <w:szCs w:val="28"/>
          <w:lang w:val="kk-KZ"/>
        </w:rPr>
        <w:t>а сәйкес жаса</w:t>
      </w:r>
      <w:r>
        <w:rPr>
          <w:rFonts w:ascii="Times New Roman" w:hAnsi="Times New Roman" w:cs="Times New Roman"/>
          <w:sz w:val="28"/>
          <w:szCs w:val="28"/>
          <w:lang w:val="kk-KZ"/>
        </w:rPr>
        <w:t>лды</w:t>
      </w:r>
      <w:r w:rsidRPr="0017109A">
        <w:rPr>
          <w:rFonts w:ascii="Times New Roman" w:hAnsi="Times New Roman" w:cs="Times New Roman"/>
          <w:sz w:val="28"/>
          <w:szCs w:val="28"/>
          <w:lang w:val="kk-KZ"/>
        </w:rPr>
        <w:t>.</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17109A">
        <w:rPr>
          <w:rFonts w:ascii="Times New Roman" w:hAnsi="Times New Roman" w:cs="Times New Roman"/>
          <w:sz w:val="28"/>
          <w:szCs w:val="28"/>
          <w:lang w:val="kk-KZ"/>
        </w:rPr>
        <w:t>11- сынып жаратылыстану-математика бағыты бойынша білім алады. Оқу жоспары ҚР Білім және ғылым министрінің 2012 жылғы 8 қарашадағы №500 бұйр</w:t>
      </w:r>
      <w:r>
        <w:rPr>
          <w:rFonts w:ascii="Times New Roman" w:hAnsi="Times New Roman" w:cs="Times New Roman"/>
          <w:sz w:val="28"/>
          <w:szCs w:val="28"/>
          <w:lang w:val="kk-KZ"/>
        </w:rPr>
        <w:t>ығына өзгеріс енгізу туралы 2019 жылғы 15 мамырдағы  №</w:t>
      </w:r>
      <w:r w:rsidRPr="009F309C">
        <w:rPr>
          <w:rFonts w:ascii="Times New Roman" w:hAnsi="Times New Roman" w:cs="Times New Roman"/>
          <w:sz w:val="28"/>
          <w:szCs w:val="28"/>
          <w:lang w:val="kk-KZ"/>
        </w:rPr>
        <w:t>205</w:t>
      </w:r>
      <w:r>
        <w:rPr>
          <w:rFonts w:ascii="Times New Roman" w:hAnsi="Times New Roman" w:cs="Times New Roman"/>
          <w:sz w:val="28"/>
          <w:szCs w:val="28"/>
          <w:lang w:val="kk-KZ"/>
        </w:rPr>
        <w:t xml:space="preserve"> бұйрығының 2</w:t>
      </w:r>
      <w:r w:rsidRPr="0017109A">
        <w:rPr>
          <w:rFonts w:ascii="Times New Roman" w:hAnsi="Times New Roman" w:cs="Times New Roman"/>
          <w:sz w:val="28"/>
          <w:szCs w:val="28"/>
          <w:lang w:val="kk-KZ"/>
        </w:rPr>
        <w:t>-қосымшасы</w:t>
      </w:r>
      <w:r>
        <w:rPr>
          <w:rFonts w:ascii="Times New Roman" w:hAnsi="Times New Roman" w:cs="Times New Roman"/>
          <w:sz w:val="28"/>
          <w:szCs w:val="28"/>
          <w:lang w:val="kk-KZ"/>
        </w:rPr>
        <w:t xml:space="preserve"> </w:t>
      </w:r>
      <w:r w:rsidRPr="0017109A">
        <w:rPr>
          <w:rFonts w:ascii="Times New Roman" w:hAnsi="Times New Roman" w:cs="Times New Roman"/>
          <w:sz w:val="28"/>
          <w:szCs w:val="28"/>
          <w:lang w:val="kk-KZ"/>
        </w:rPr>
        <w:t xml:space="preserve">  бойынша өткен оқу жылындағы жұмыс оқу жоспары бойынша бірізділік сақталынып, жоспарлан</w:t>
      </w:r>
      <w:r>
        <w:rPr>
          <w:rFonts w:ascii="Times New Roman" w:hAnsi="Times New Roman" w:cs="Times New Roman"/>
          <w:sz w:val="28"/>
          <w:szCs w:val="28"/>
          <w:lang w:val="kk-KZ"/>
        </w:rPr>
        <w:t>ды</w:t>
      </w:r>
      <w:r w:rsidRPr="0017109A">
        <w:rPr>
          <w:rFonts w:ascii="Times New Roman" w:hAnsi="Times New Roman" w:cs="Times New Roman"/>
          <w:sz w:val="28"/>
          <w:szCs w:val="28"/>
          <w:lang w:val="kk-KZ"/>
        </w:rPr>
        <w:t>.</w:t>
      </w:r>
    </w:p>
    <w:p w:rsidR="006021A6" w:rsidRPr="00EC35CB" w:rsidRDefault="006021A6" w:rsidP="006021A6">
      <w:pPr>
        <w:pStyle w:val="a6"/>
        <w:spacing w:after="0" w:line="240" w:lineRule="auto"/>
        <w:ind w:left="0" w:firstLine="708"/>
        <w:jc w:val="both"/>
        <w:rPr>
          <w:rFonts w:ascii="Times New Roman" w:hAnsi="Times New Roman" w:cs="Times New Roman"/>
          <w:sz w:val="28"/>
          <w:szCs w:val="28"/>
          <w:lang w:val="kk-KZ"/>
        </w:rPr>
      </w:pPr>
      <w:r w:rsidRPr="00954F55">
        <w:rPr>
          <w:rFonts w:ascii="Times New Roman" w:hAnsi="Times New Roman" w:cs="Times New Roman"/>
          <w:b/>
          <w:bCs/>
          <w:sz w:val="28"/>
          <w:szCs w:val="28"/>
          <w:u w:val="single"/>
          <w:lang w:val="kk-KZ"/>
        </w:rPr>
        <w:t>2022-2023 оқу жылы</w:t>
      </w:r>
      <w:r>
        <w:rPr>
          <w:rFonts w:ascii="Times New Roman" w:hAnsi="Times New Roman" w:cs="Times New Roman"/>
          <w:b/>
          <w:bCs/>
          <w:sz w:val="28"/>
          <w:szCs w:val="28"/>
          <w:u w:val="single"/>
          <w:lang w:val="kk-KZ"/>
        </w:rPr>
        <w:t xml:space="preserve">  </w:t>
      </w:r>
      <w:r w:rsidRPr="00954F55">
        <w:rPr>
          <w:rFonts w:ascii="Times New Roman" w:hAnsi="Times New Roman" w:cs="Times New Roman"/>
          <w:sz w:val="28"/>
          <w:szCs w:val="28"/>
          <w:lang w:val="kk-KZ"/>
        </w:rPr>
        <w:t xml:space="preserve">  </w:t>
      </w:r>
      <w:r w:rsidRPr="00EC35CB">
        <w:rPr>
          <w:rFonts w:ascii="Times New Roman" w:hAnsi="Times New Roman" w:cs="Times New Roman"/>
          <w:sz w:val="28"/>
          <w:szCs w:val="28"/>
          <w:lang w:val="kk-KZ"/>
        </w:rPr>
        <w:t xml:space="preserve">1-4 сыныптар аралығында 4 сынып комплекті, 5-11 сыныптар аралығында 7 сынып комплектісіне және ерекше білім беру қажеттілігі бар 3 білім алушыға жеке оқу жоспары жасалған.   </w:t>
      </w:r>
    </w:p>
    <w:p w:rsidR="006021A6" w:rsidRPr="00EC35CB" w:rsidRDefault="006021A6" w:rsidP="006021A6">
      <w:pPr>
        <w:pStyle w:val="a6"/>
        <w:spacing w:after="0" w:line="240" w:lineRule="auto"/>
        <w:ind w:left="0" w:firstLine="708"/>
        <w:jc w:val="both"/>
        <w:rPr>
          <w:rFonts w:ascii="Times New Roman" w:hAnsi="Times New Roman" w:cs="Times New Roman"/>
          <w:sz w:val="28"/>
          <w:szCs w:val="28"/>
          <w:lang w:val="kk-KZ"/>
        </w:rPr>
      </w:pPr>
      <w:r w:rsidRPr="00EC35CB">
        <w:rPr>
          <w:rFonts w:ascii="Times New Roman" w:hAnsi="Times New Roman" w:cs="Times New Roman"/>
          <w:sz w:val="28"/>
          <w:szCs w:val="28"/>
          <w:lang w:val="kk-KZ"/>
        </w:rPr>
        <w:t xml:space="preserve">1-4 сыныптар аралығында оқу жұмыс жоспарлары </w:t>
      </w:r>
      <w:r w:rsidRPr="00EC35CB">
        <w:rPr>
          <w:rFonts w:ascii="Times New Roman" w:eastAsia="Calibri" w:hAnsi="Times New Roman" w:cs="Times New Roman"/>
          <w:sz w:val="28"/>
          <w:lang w:val="kk-KZ"/>
        </w:rPr>
        <w:t xml:space="preserve">Қазақстан Республикасы Оқу-ағарту министрінің 2022 жылғы 30 қыркүйектегі </w:t>
      </w:r>
      <w:r w:rsidRPr="00EC35CB">
        <w:rPr>
          <w:rFonts w:ascii="Times New Roman" w:eastAsia="Calibri" w:hAnsi="Times New Roman" w:cs="Times New Roman"/>
          <w:b/>
          <w:bCs/>
          <w:sz w:val="28"/>
          <w:lang w:val="kk-KZ"/>
        </w:rPr>
        <w:t>№ 412</w:t>
      </w:r>
      <w:r w:rsidRPr="00EC35CB">
        <w:rPr>
          <w:rFonts w:ascii="Times New Roman" w:eastAsia="Calibri" w:hAnsi="Times New Roman" w:cs="Times New Roman"/>
          <w:sz w:val="28"/>
          <w:lang w:val="kk-KZ"/>
        </w:rPr>
        <w:t xml:space="preserve"> бұйрығы</w:t>
      </w:r>
      <w:r w:rsidRPr="00EC35CB">
        <w:rPr>
          <w:rFonts w:ascii="Times New Roman" w:eastAsia="Calibri" w:hAnsi="Times New Roman" w:cs="Times New Roman"/>
          <w:color w:val="000000"/>
          <w:sz w:val="28"/>
          <w:lang w:val="kk-KZ"/>
        </w:rPr>
        <w:t xml:space="preserve"> </w:t>
      </w:r>
      <w:r w:rsidRPr="00EC35CB">
        <w:rPr>
          <w:rFonts w:ascii="Times New Roman" w:eastAsia="Calibri" w:hAnsi="Times New Roman" w:cs="Times New Roman"/>
          <w:b/>
          <w:sz w:val="28"/>
          <w:szCs w:val="28"/>
          <w:lang w:val="kk-KZ"/>
        </w:rPr>
        <w:t>1-қосымша</w:t>
      </w:r>
      <w:r>
        <w:rPr>
          <w:rFonts w:ascii="Times New Roman" w:eastAsia="Calibri" w:hAnsi="Times New Roman" w:cs="Times New Roman"/>
          <w:sz w:val="28"/>
          <w:szCs w:val="28"/>
          <w:lang w:val="kk-KZ"/>
        </w:rPr>
        <w:t xml:space="preserve"> басшылыққа алынды.</w:t>
      </w:r>
    </w:p>
    <w:p w:rsidR="006021A6" w:rsidRPr="00EC35CB" w:rsidRDefault="006021A6" w:rsidP="006021A6">
      <w:pPr>
        <w:pStyle w:val="a6"/>
        <w:spacing w:after="0" w:line="240" w:lineRule="auto"/>
        <w:ind w:left="0" w:firstLine="708"/>
        <w:jc w:val="both"/>
        <w:rPr>
          <w:rFonts w:ascii="Times New Roman" w:hAnsi="Times New Roman" w:cs="Times New Roman"/>
          <w:sz w:val="28"/>
          <w:szCs w:val="28"/>
          <w:lang w:val="kk-KZ"/>
        </w:rPr>
      </w:pPr>
      <w:r w:rsidRPr="00EC35CB">
        <w:rPr>
          <w:rFonts w:ascii="Times New Roman" w:hAnsi="Times New Roman" w:cs="Times New Roman"/>
          <w:sz w:val="28"/>
          <w:szCs w:val="28"/>
          <w:lang w:val="kk-KZ"/>
        </w:rPr>
        <w:t xml:space="preserve">5-9 сыныптарға арналған оқу жоспарларын </w:t>
      </w:r>
      <w:r w:rsidRPr="00EC35CB">
        <w:rPr>
          <w:rFonts w:ascii="Times New Roman" w:eastAsia="Calibri" w:hAnsi="Times New Roman" w:cs="Times New Roman"/>
          <w:color w:val="000000"/>
          <w:sz w:val="28"/>
          <w:lang w:val="kk-KZ"/>
        </w:rPr>
        <w:t xml:space="preserve">Қазақстан Республикасы Оқу-ағарту министрінің 2022 жылғы 12 тамыздағы </w:t>
      </w:r>
      <w:r w:rsidRPr="00EC35CB">
        <w:rPr>
          <w:rFonts w:ascii="Times New Roman" w:eastAsia="Calibri" w:hAnsi="Times New Roman" w:cs="Times New Roman"/>
          <w:b/>
          <w:bCs/>
          <w:color w:val="000000"/>
          <w:sz w:val="28"/>
          <w:lang w:val="kk-KZ"/>
        </w:rPr>
        <w:t>№ 365</w:t>
      </w:r>
      <w:r>
        <w:rPr>
          <w:rFonts w:ascii="Times New Roman" w:eastAsia="Calibri" w:hAnsi="Times New Roman" w:cs="Times New Roman"/>
          <w:color w:val="000000"/>
          <w:sz w:val="28"/>
          <w:lang w:val="kk-KZ"/>
        </w:rPr>
        <w:t xml:space="preserve"> бұйрығы</w:t>
      </w:r>
      <w:r w:rsidRPr="00EC35CB">
        <w:rPr>
          <w:rFonts w:ascii="Times New Roman" w:hAnsi="Times New Roman" w:cs="Times New Roman"/>
          <w:sz w:val="28"/>
          <w:szCs w:val="28"/>
          <w:lang w:val="kk-KZ"/>
        </w:rPr>
        <w:t xml:space="preserve"> 6-қосымшасына сәйкес жасалды.</w:t>
      </w:r>
    </w:p>
    <w:p w:rsidR="006021A6" w:rsidRPr="00EC35CB" w:rsidRDefault="006021A6" w:rsidP="006021A6">
      <w:pPr>
        <w:tabs>
          <w:tab w:val="left" w:pos="420"/>
        </w:tabs>
        <w:autoSpaceDE w:val="0"/>
        <w:autoSpaceDN w:val="0"/>
        <w:adjustRightInd w:val="0"/>
        <w:spacing w:after="0" w:line="240" w:lineRule="auto"/>
        <w:ind w:left="420"/>
        <w:jc w:val="both"/>
        <w:rPr>
          <w:rFonts w:ascii="Times New Roman" w:eastAsia="Calibri" w:hAnsi="Times New Roman" w:cs="Times New Roman"/>
          <w:b/>
          <w:sz w:val="28"/>
          <w:szCs w:val="28"/>
          <w:lang w:val="kk-KZ" w:eastAsia="en-US"/>
        </w:rPr>
      </w:pPr>
      <w:r>
        <w:rPr>
          <w:rFonts w:ascii="Times New Roman" w:hAnsi="Times New Roman" w:cs="Times New Roman"/>
          <w:sz w:val="28"/>
          <w:szCs w:val="28"/>
          <w:lang w:val="kk-KZ"/>
        </w:rPr>
        <w:t xml:space="preserve">  </w:t>
      </w:r>
      <w:r w:rsidRPr="00EC35CB">
        <w:rPr>
          <w:rFonts w:ascii="Times New Roman" w:hAnsi="Times New Roman" w:cs="Times New Roman"/>
          <w:sz w:val="28"/>
          <w:szCs w:val="28"/>
          <w:lang w:val="kk-KZ"/>
        </w:rPr>
        <w:t xml:space="preserve">10-11 сыныптар жаратылыстану-математикалық бағытында білім алады. Оқу жоспарлары </w:t>
      </w:r>
      <w:r w:rsidRPr="00EC35CB">
        <w:rPr>
          <w:rFonts w:ascii="Times New Roman" w:eastAsia="Calibri" w:hAnsi="Times New Roman" w:cs="Times New Roman"/>
          <w:sz w:val="28"/>
          <w:lang w:val="kk-KZ" w:eastAsia="en-US"/>
        </w:rPr>
        <w:t xml:space="preserve">Қазақстан Республикасы Оқу-ағарту министрінің 2022 жылғы 30 қыркүйектегі </w:t>
      </w:r>
      <w:r w:rsidRPr="00EC35CB">
        <w:rPr>
          <w:rFonts w:ascii="Times New Roman" w:eastAsia="Calibri" w:hAnsi="Times New Roman" w:cs="Times New Roman"/>
          <w:b/>
          <w:bCs/>
          <w:sz w:val="28"/>
          <w:lang w:val="kk-KZ" w:eastAsia="en-US"/>
        </w:rPr>
        <w:t>№ 412</w:t>
      </w:r>
      <w:r w:rsidRPr="00EC35CB">
        <w:rPr>
          <w:rFonts w:ascii="Times New Roman" w:eastAsia="Calibri" w:hAnsi="Times New Roman" w:cs="Times New Roman"/>
          <w:sz w:val="28"/>
          <w:lang w:val="kk-KZ" w:eastAsia="en-US"/>
        </w:rPr>
        <w:t xml:space="preserve"> бұйрығы </w:t>
      </w:r>
      <w:r w:rsidRPr="00EC35CB">
        <w:rPr>
          <w:rFonts w:ascii="Times New Roman" w:eastAsia="Calibri" w:hAnsi="Times New Roman" w:cs="Times New Roman"/>
          <w:sz w:val="28"/>
          <w:szCs w:val="28"/>
          <w:lang w:val="kk-KZ" w:eastAsia="en-US"/>
        </w:rPr>
        <w:t xml:space="preserve"> 86</w:t>
      </w:r>
      <w:r>
        <w:rPr>
          <w:rFonts w:ascii="Times New Roman" w:eastAsia="Calibri" w:hAnsi="Times New Roman" w:cs="Times New Roman"/>
          <w:b/>
          <w:sz w:val="28"/>
          <w:szCs w:val="28"/>
          <w:lang w:val="kk-KZ" w:eastAsia="en-US"/>
        </w:rPr>
        <w:t>-қосымшасына</w:t>
      </w:r>
      <w:r w:rsidRPr="00EC35CB">
        <w:rPr>
          <w:rFonts w:ascii="Times New Roman" w:eastAsia="Calibri" w:hAnsi="Times New Roman" w:cs="Times New Roman"/>
          <w:b/>
          <w:sz w:val="28"/>
          <w:szCs w:val="28"/>
          <w:lang w:val="kk-KZ" w:eastAsia="en-US"/>
        </w:rPr>
        <w:t xml:space="preserve"> </w:t>
      </w:r>
      <w:r w:rsidRPr="00EC35CB">
        <w:rPr>
          <w:rFonts w:ascii="Times New Roman" w:eastAsia="Calibri" w:hAnsi="Times New Roman" w:cs="Times New Roman"/>
          <w:sz w:val="28"/>
          <w:szCs w:val="28"/>
          <w:lang w:val="kk-KZ" w:eastAsia="en-US"/>
        </w:rPr>
        <w:t>сәйкес оқытылады.</w:t>
      </w:r>
    </w:p>
    <w:p w:rsidR="006021A6" w:rsidRPr="00BF518F" w:rsidRDefault="006021A6" w:rsidP="006021A6">
      <w:pPr>
        <w:spacing w:after="0"/>
        <w:jc w:val="both"/>
        <w:rPr>
          <w:rFonts w:ascii="Times New Roman" w:eastAsia="Times New Roman" w:hAnsi="Times New Roman" w:cs="Times New Roman"/>
          <w:sz w:val="28"/>
          <w:szCs w:val="28"/>
          <w:lang w:val="kk-KZ"/>
        </w:rPr>
      </w:pPr>
      <w:r>
        <w:rPr>
          <w:rFonts w:ascii="Times New Roman" w:hAnsi="Times New Roman" w:cs="Times New Roman"/>
          <w:b/>
          <w:bCs/>
          <w:i/>
          <w:iCs/>
          <w:sz w:val="28"/>
          <w:szCs w:val="28"/>
          <w:u w:val="single"/>
          <w:lang w:val="kk-KZ"/>
        </w:rPr>
        <w:t xml:space="preserve">  </w:t>
      </w:r>
      <w:r w:rsidRPr="00BF518F">
        <w:rPr>
          <w:rFonts w:ascii="Times New Roman" w:eastAsia="Times New Roman" w:hAnsi="Times New Roman" w:cs="Times New Roman"/>
          <w:b/>
          <w:color w:val="000000"/>
          <w:sz w:val="28"/>
          <w:szCs w:val="28"/>
          <w:lang w:val="kk-KZ"/>
        </w:rPr>
        <w:t>Сыныптар бойынша оқу жылының ұзақтығына және оқу жылындағы каникул уақытының ұзақтығына қойылатын талаптарды сақтау</w:t>
      </w:r>
      <w:r>
        <w:rPr>
          <w:rFonts w:ascii="Times New Roman" w:eastAsia="Times New Roman" w:hAnsi="Times New Roman" w:cs="Times New Roman"/>
          <w:color w:val="000000"/>
          <w:sz w:val="28"/>
          <w:szCs w:val="28"/>
          <w:lang w:val="kk-KZ"/>
        </w:rPr>
        <w:t>:</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b/>
          <w:sz w:val="28"/>
          <w:szCs w:val="28"/>
          <w:lang w:val="kk-KZ"/>
        </w:rPr>
        <w:t>2018-2019 оқу жылында</w:t>
      </w:r>
      <w:r w:rsidRPr="00BF518F">
        <w:rPr>
          <w:rFonts w:ascii="Times New Roman" w:eastAsia="Times New Roman" w:hAnsi="Times New Roman" w:cs="Times New Roman"/>
          <w:sz w:val="28"/>
          <w:szCs w:val="28"/>
          <w:lang w:val="kk-KZ"/>
        </w:rPr>
        <w:t xml:space="preserve"> «Орта білім беру ұйымдарында 2018 - 2019 оқу жылының басталуын,ұзақтығын және каникул кезеңдерін айқындау туралы» Қазақстан Республикасы Білім және ғылым министрінің 2018 жылғы 5 шілдедегі № 322 бұйрығымен 2018-2019 оқу жылы барысындағы каникул күндері белгіленді:</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sz w:val="28"/>
          <w:szCs w:val="28"/>
          <w:lang w:val="kk-KZ"/>
        </w:rPr>
        <w:t xml:space="preserve">1) 1-11(12)-сыныптарда: күзгі каникул –7 күн (2018 жылғы 29 қазан – 4 қарашаны қоса алғанда), қысқы – 10 күн (2018 жылғы 31 желтоқсан – 2019 жылғы 9 қаңтардықоса алғанда), көктемгі – 13 күн (2019 жылғы 21 наурыз - 2 сәуірді қоса алғанда); </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sz w:val="28"/>
          <w:szCs w:val="28"/>
          <w:lang w:val="kk-KZ"/>
        </w:rPr>
        <w:t>2) 1-сыныпта: қосымша каникулдар: 7 күн (2019 жылғы 4 - 10 ақпанды қоса алғанда).</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b/>
          <w:sz w:val="28"/>
          <w:szCs w:val="28"/>
          <w:lang w:val="kk-KZ"/>
        </w:rPr>
        <w:t>2019-2020 оқу жылында</w:t>
      </w:r>
      <w:r w:rsidRPr="00BF518F">
        <w:rPr>
          <w:rFonts w:ascii="Times New Roman" w:eastAsia="Times New Roman" w:hAnsi="Times New Roman" w:cs="Times New Roman"/>
          <w:sz w:val="28"/>
          <w:szCs w:val="28"/>
          <w:lang w:val="kk-KZ"/>
        </w:rPr>
        <w:t xml:space="preserve"> «Орта білім беру ұйымдарында 2019 - 2020 оқу жылының басталуын, ұзақтығын және каникул кезеңдерін айқындау туралы» Қазақстан Республикасы Білім және ғылым министрінің 2019 жылғы 29 шілдедегі № 337 бұйрығына өзгеріс енгізу туралы 2020 жылғы 17 наурыздағы №11 бұйрығымен   1-11(12)-сыныптарда:1-11 (12) – сыныптарда: күзгі каникул – 7 күн (2019 жылғы 28 қазан - 3 қарашаны қоса алғанда), қысқы – 10 күн (2019 жылғы 30 желтоқсан – 2020 жылғы 8 қаңтарды қоса алғанда), көктемгі – 21 күн (2020 жылғы 16 наурыз – 5 сәуірді қоса алғанда);  1-сыныптарда: 7 күн мерзімде (2020 жылғы 3-9 ақпанды қоса алғанда) қосымша каникул белгіленді.»</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b/>
          <w:sz w:val="28"/>
          <w:szCs w:val="28"/>
          <w:lang w:val="kk-KZ"/>
        </w:rPr>
        <w:lastRenderedPageBreak/>
        <w:t>2020-2021 оқу жылында</w:t>
      </w:r>
      <w:r w:rsidRPr="00BF518F">
        <w:rPr>
          <w:rFonts w:ascii="Times New Roman" w:eastAsia="Times New Roman" w:hAnsi="Times New Roman" w:cs="Times New Roman"/>
          <w:sz w:val="28"/>
          <w:szCs w:val="28"/>
          <w:lang w:val="kk-KZ"/>
        </w:rPr>
        <w:t xml:space="preserve"> каникул кезеңдері «Орта білім беру ұйымдарында 2020 - 2021оқу жылының басталуын, ұзақтығын және каникул кезеңдерін айқындау туралы»Қазақстан Республикасы Білім және ғылым министрінің 2020 жылғы 12 тамыздағы №340</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sz w:val="28"/>
          <w:szCs w:val="28"/>
          <w:lang w:val="kk-KZ"/>
        </w:rPr>
        <w:t>бұйрығы негізінде ұйымдастырылды:-11 (12) – сыныптарда: күзгі каникул – 10 күн (2020 жылғы 5-14 қараша аралығында), қысқы – 11 күн (2020 жылғы 31 желтоқсан мен 2021 жылғы 10 қаңтар аралығында), көктемгі – 12 күн (2021 жылғы 20-31 наурыз аралығында); 1-сыныптарда: қосымша каникул – 7 күн (2021 жылғы 8-14 ақпан аралығында).</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b/>
          <w:sz w:val="28"/>
          <w:szCs w:val="28"/>
          <w:lang w:val="kk-KZ"/>
        </w:rPr>
        <w:t>2021-2022 оқу жылында</w:t>
      </w:r>
      <w:r w:rsidRPr="00BF518F">
        <w:rPr>
          <w:rFonts w:ascii="Times New Roman" w:eastAsia="Times New Roman" w:hAnsi="Times New Roman" w:cs="Times New Roman"/>
          <w:sz w:val="28"/>
          <w:szCs w:val="28"/>
          <w:lang w:val="kk-KZ"/>
        </w:rPr>
        <w:t xml:space="preserve"> каникул кезеңдері 2021-2022 оқу жылының басталуы, ұзақтығы, каникул кезеңі орта білім беру ұйымдарында меншік нысаны мен ведомостволық бағыныстылығына қарамастан «Орта білім беру ұйымдарында 2020-2021 оқу жылының басталуын, ұзақтығын және каникул кезеңдерін айқындау туралы» ҚР БҒМ 2021 жылғы</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sz w:val="28"/>
          <w:szCs w:val="28"/>
          <w:lang w:val="kk-KZ"/>
        </w:rPr>
        <w:t>27 шілдедегі № 368 бұйрығымен бекітілген:</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sz w:val="28"/>
          <w:szCs w:val="28"/>
          <w:lang w:val="kk-KZ"/>
        </w:rPr>
        <w:t>1) 2021-2022 оқу жылының басталуы – 2021 жылғы 1 қыркүйек;</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sz w:val="28"/>
          <w:szCs w:val="28"/>
          <w:lang w:val="kk-KZ"/>
        </w:rPr>
        <w:t>2) оқу жылының ұзақтығы: 1-сыныптарда – 33 оқу аптасы, 2-11 (12) сыныптарда – 34 оқу аптасы;</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sz w:val="28"/>
          <w:szCs w:val="28"/>
          <w:lang w:val="kk-KZ"/>
        </w:rPr>
        <w:t>3) оқу жылы ішіндегі каникул кезеңдері:1-11 (12) сыныптарда:күзгі – 7 күн (2021 жылғы 1-7 қарашаны қоса алғанда),қысқы – 11 күн (2021 жылғы 30 желтоқсаннан бастап 2022 жылғы 9 қаңтарды қоса алғанда),көктемгі-12 күн (2022 жылғы 19-30 наурызды қоса алғанда);</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sz w:val="28"/>
          <w:szCs w:val="28"/>
          <w:lang w:val="kk-KZ"/>
        </w:rPr>
        <w:t>1-сыныптарда: қосымша каникул – 7 күн (2022 жылғы 7-13 ақпанды қоса алғанда) беріледі.</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b/>
          <w:sz w:val="28"/>
          <w:szCs w:val="28"/>
          <w:lang w:val="kk-KZ"/>
        </w:rPr>
        <w:t>2022-2023  оқу жылында</w:t>
      </w:r>
      <w:r w:rsidRPr="00BF518F">
        <w:rPr>
          <w:rFonts w:ascii="Times New Roman" w:eastAsia="Times New Roman" w:hAnsi="Times New Roman" w:cs="Times New Roman"/>
          <w:sz w:val="28"/>
          <w:szCs w:val="28"/>
          <w:lang w:val="kk-KZ"/>
        </w:rPr>
        <w:t xml:space="preserve"> каникул кезеңдері 2022-2023 оқу жылының басталуы, ұзақтығы, каникул кезеңі орта білім беру ұйымдарында меншік нысаны мен ведомостволық бағыныстылығына қарамастан «Орта білім беру ұйымдарында 2022-2023 оқу жылының басталуын, ұзақтығын және каникул кезеңдерін айқындау туралы» ҚР БҒМ</w:t>
      </w:r>
      <w:r>
        <w:rPr>
          <w:rFonts w:ascii="Times New Roman" w:eastAsia="Times New Roman" w:hAnsi="Times New Roman" w:cs="Times New Roman"/>
          <w:sz w:val="28"/>
          <w:szCs w:val="28"/>
          <w:lang w:val="kk-KZ"/>
        </w:rPr>
        <w:t xml:space="preserve"> 2022 жылғы 12  тамыздағы  № 36</w:t>
      </w:r>
      <w:r w:rsidRPr="00BF518F">
        <w:rPr>
          <w:rFonts w:ascii="Times New Roman" w:eastAsia="Times New Roman" w:hAnsi="Times New Roman" w:cs="Times New Roman"/>
          <w:sz w:val="28"/>
          <w:szCs w:val="28"/>
          <w:lang w:val="kk-KZ"/>
        </w:rPr>
        <w:t>3 бұйрығымен бекітілген:</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sz w:val="28"/>
          <w:szCs w:val="28"/>
          <w:lang w:val="kk-KZ"/>
        </w:rPr>
        <w:t>1) 2022-2023 оқу жылының басталуы – 2022 жылғы 1 қыркүйек;</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sz w:val="28"/>
          <w:szCs w:val="28"/>
          <w:lang w:val="kk-KZ"/>
        </w:rPr>
        <w:t>2) оқу жылының ұзақтығы: 1-сыныптарда – 35 оқу аптасы, 2-11 (12) сыныптарда – 36 оқу аптасы;</w:t>
      </w:r>
    </w:p>
    <w:p w:rsidR="006021A6" w:rsidRPr="00BF518F" w:rsidRDefault="006021A6" w:rsidP="006021A6">
      <w:pPr>
        <w:tabs>
          <w:tab w:val="left" w:pos="-100"/>
        </w:tabs>
        <w:suppressAutoHyphens/>
        <w:spacing w:after="0" w:line="240" w:lineRule="auto"/>
        <w:jc w:val="both"/>
        <w:rPr>
          <w:rFonts w:ascii="Times New Roman" w:eastAsia="Times New Roman" w:hAnsi="Times New Roman" w:cs="Times New Roman"/>
          <w:sz w:val="28"/>
          <w:szCs w:val="28"/>
          <w:lang w:val="kk-KZ"/>
        </w:rPr>
      </w:pPr>
      <w:r w:rsidRPr="00BF518F">
        <w:rPr>
          <w:rFonts w:ascii="Times New Roman" w:eastAsia="Times New Roman" w:hAnsi="Times New Roman" w:cs="Times New Roman"/>
          <w:sz w:val="28"/>
          <w:szCs w:val="28"/>
          <w:lang w:val="kk-KZ"/>
        </w:rPr>
        <w:t>3) оқу жылы ішіндегі каникул кезеңдері:1-11 (12) сыныптарда:күзгі – 7 күн (2022 жылғы 31 қазан-6 қарашаны қоса алғанда),қысқы –  9 күн (2022 жылғы 31 желтоқсаннан бастап 2023 жылғы 8 қаңтарды қоса алғанда),</w:t>
      </w:r>
      <w:r>
        <w:rPr>
          <w:rFonts w:ascii="Times New Roman" w:eastAsia="Times New Roman" w:hAnsi="Times New Roman" w:cs="Times New Roman"/>
          <w:sz w:val="28"/>
          <w:szCs w:val="28"/>
          <w:lang w:val="kk-KZ"/>
        </w:rPr>
        <w:t xml:space="preserve"> </w:t>
      </w:r>
      <w:r w:rsidRPr="00BF518F">
        <w:rPr>
          <w:rFonts w:ascii="Times New Roman" w:eastAsia="Times New Roman" w:hAnsi="Times New Roman" w:cs="Times New Roman"/>
          <w:sz w:val="28"/>
          <w:szCs w:val="28"/>
          <w:lang w:val="kk-KZ"/>
        </w:rPr>
        <w:t>көктемгі-9 күн (2023 жылғы 18-26 наурызды қоса алғанда);</w:t>
      </w:r>
      <w:r>
        <w:rPr>
          <w:rFonts w:ascii="Times New Roman" w:eastAsia="Times New Roman" w:hAnsi="Times New Roman" w:cs="Times New Roman"/>
          <w:sz w:val="28"/>
          <w:szCs w:val="28"/>
          <w:lang w:val="kk-KZ"/>
        </w:rPr>
        <w:t xml:space="preserve"> </w:t>
      </w:r>
      <w:r w:rsidRPr="00BF518F">
        <w:rPr>
          <w:rFonts w:ascii="Times New Roman" w:eastAsia="Times New Roman" w:hAnsi="Times New Roman" w:cs="Times New Roman"/>
          <w:sz w:val="28"/>
          <w:szCs w:val="28"/>
          <w:lang w:val="kk-KZ"/>
        </w:rPr>
        <w:t>1-сыныптарда: қосымша каникул – 7 күн (2023 жылғы 6-12 ақпанды қоса алғанда) беріледі</w:t>
      </w:r>
    </w:p>
    <w:p w:rsidR="006021A6" w:rsidRDefault="006021A6" w:rsidP="006021A6">
      <w:pPr>
        <w:spacing w:after="0" w:line="240" w:lineRule="auto"/>
        <w:ind w:firstLine="708"/>
        <w:jc w:val="both"/>
        <w:rPr>
          <w:rFonts w:ascii="Times New Roman" w:hAnsi="Times New Roman" w:cs="Times New Roman"/>
          <w:b/>
          <w:bCs/>
          <w:i/>
          <w:iCs/>
          <w:sz w:val="28"/>
          <w:szCs w:val="28"/>
          <w:u w:val="single"/>
          <w:lang w:val="kk-KZ"/>
        </w:rPr>
      </w:pPr>
    </w:p>
    <w:p w:rsidR="006021A6" w:rsidRDefault="006021A6" w:rsidP="006021A6">
      <w:pPr>
        <w:spacing w:after="0" w:line="240" w:lineRule="auto"/>
        <w:ind w:firstLine="708"/>
        <w:jc w:val="both"/>
        <w:rPr>
          <w:rFonts w:ascii="Times New Roman" w:hAnsi="Times New Roman" w:cs="Times New Roman"/>
          <w:b/>
          <w:bCs/>
          <w:i/>
          <w:iCs/>
          <w:sz w:val="28"/>
          <w:szCs w:val="28"/>
          <w:u w:val="single"/>
          <w:lang w:val="kk-KZ"/>
        </w:rPr>
      </w:pPr>
    </w:p>
    <w:p w:rsidR="006021A6" w:rsidRDefault="006021A6" w:rsidP="006021A6">
      <w:pPr>
        <w:spacing w:after="0" w:line="240" w:lineRule="auto"/>
        <w:ind w:firstLine="708"/>
        <w:jc w:val="both"/>
        <w:rPr>
          <w:rFonts w:ascii="Times New Roman" w:hAnsi="Times New Roman" w:cs="Times New Roman"/>
          <w:b/>
          <w:bCs/>
          <w:i/>
          <w:iCs/>
          <w:sz w:val="28"/>
          <w:szCs w:val="28"/>
          <w:u w:val="single"/>
          <w:lang w:val="kk-KZ"/>
        </w:rPr>
      </w:pPr>
    </w:p>
    <w:p w:rsidR="006021A6" w:rsidRDefault="006021A6" w:rsidP="006021A6">
      <w:pPr>
        <w:spacing w:after="0" w:line="240" w:lineRule="auto"/>
        <w:ind w:firstLine="708"/>
        <w:jc w:val="both"/>
        <w:rPr>
          <w:rFonts w:ascii="Times New Roman" w:hAnsi="Times New Roman" w:cs="Times New Roman"/>
          <w:b/>
          <w:bCs/>
          <w:i/>
          <w:iCs/>
          <w:sz w:val="28"/>
          <w:szCs w:val="28"/>
          <w:u w:val="single"/>
          <w:lang w:val="kk-KZ"/>
        </w:rPr>
      </w:pPr>
    </w:p>
    <w:p w:rsidR="006021A6" w:rsidRPr="00823E9E" w:rsidRDefault="006021A6" w:rsidP="006021A6">
      <w:pPr>
        <w:spacing w:after="0" w:line="240" w:lineRule="auto"/>
        <w:ind w:firstLine="708"/>
        <w:jc w:val="both"/>
        <w:rPr>
          <w:rFonts w:ascii="Times New Roman" w:hAnsi="Times New Roman" w:cs="Times New Roman"/>
          <w:b/>
          <w:bCs/>
          <w:i/>
          <w:iCs/>
          <w:sz w:val="28"/>
          <w:szCs w:val="28"/>
          <w:u w:val="single"/>
          <w:lang w:val="kk-KZ"/>
        </w:rPr>
      </w:pPr>
      <w:r w:rsidRPr="00823E9E">
        <w:rPr>
          <w:rFonts w:ascii="Times New Roman" w:hAnsi="Times New Roman" w:cs="Times New Roman"/>
          <w:b/>
          <w:bCs/>
          <w:i/>
          <w:iCs/>
          <w:sz w:val="28"/>
          <w:szCs w:val="28"/>
          <w:u w:val="single"/>
          <w:lang w:val="kk-KZ"/>
        </w:rPr>
        <w:lastRenderedPageBreak/>
        <w:t>Білім беру ұйымының 1-11 кластардағы сабақ кестелері, оның ішінде  Kundelik.kz электронды журналынан инварианттық компонент сабақтары, ҚББ бөлімінен вариативтік компонент сабақтарының кестесі бір-біріне сәйкес келеді.</w:t>
      </w:r>
    </w:p>
    <w:p w:rsidR="006021A6" w:rsidRDefault="006021A6" w:rsidP="006021A6">
      <w:pPr>
        <w:spacing w:after="0" w:line="240" w:lineRule="auto"/>
        <w:ind w:firstLine="708"/>
        <w:jc w:val="both"/>
        <w:rPr>
          <w:rFonts w:ascii="Times New Roman" w:hAnsi="Times New Roman" w:cs="Times New Roman"/>
          <w:sz w:val="28"/>
          <w:szCs w:val="28"/>
          <w:lang w:val="kk-KZ"/>
        </w:rPr>
      </w:pPr>
      <w:r w:rsidRPr="00823E9E">
        <w:rPr>
          <w:rFonts w:ascii="Times New Roman" w:hAnsi="Times New Roman" w:cs="Times New Roman"/>
          <w:sz w:val="28"/>
          <w:szCs w:val="28"/>
          <w:lang w:val="kk-KZ"/>
        </w:rPr>
        <w:t>Білім беру ұйымдағы оқу-тәрбие процесі оқу жұмыс жоспарына сәйкес жүзеге асырылады.</w:t>
      </w:r>
    </w:p>
    <w:p w:rsidR="006021A6" w:rsidRDefault="006021A6" w:rsidP="006021A6">
      <w:pPr>
        <w:pStyle w:val="a6"/>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ұжымы  2022-2023</w:t>
      </w:r>
      <w:r w:rsidRPr="00AF016D">
        <w:rPr>
          <w:rFonts w:ascii="Times New Roman" w:hAnsi="Times New Roman" w:cs="Times New Roman"/>
          <w:sz w:val="28"/>
          <w:szCs w:val="28"/>
          <w:lang w:val="kk-KZ"/>
        </w:rPr>
        <w:t xml:space="preserve"> оқу жылында  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процесін  ұйымдастыру барысында «Білім туралы», «Педагог мәртебесі туралы» Қазақстан Республикасының Заңдарын басшылыққа алып, жоспарлы жұмыстар жүргізуде.</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AF016D">
        <w:rPr>
          <w:rFonts w:ascii="Times New Roman" w:hAnsi="Times New Roman" w:cs="Times New Roman"/>
          <w:sz w:val="28"/>
          <w:szCs w:val="28"/>
          <w:lang w:val="kk-KZ"/>
        </w:rPr>
        <w:t>Мектептің 5 жылдық жұмыс оқу жоспарына және сынып-комплектісінің санына сәйкес әрбір пән бойынша оқу сағаттары  оқу бағдарламасы бойынша  жасақталып,  әр жыл сайын аудандық білім беру бөлімінің басшысымен келісіліп, мектеп директорымен бекітілген. Мұғалімдердің оқу жүктемесінің көлемі мектептің жұмыс оқу жоспарындағы сағаттар саны мен мектептің кадрлармен қамтамасыз етілуіне қарай бөлінген.</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 xml:space="preserve">Жұмыс оқу </w:t>
      </w:r>
      <w:r>
        <w:rPr>
          <w:rFonts w:ascii="Times New Roman" w:hAnsi="Times New Roman" w:cs="Times New Roman"/>
          <w:sz w:val="28"/>
          <w:szCs w:val="28"/>
          <w:lang w:val="kk-KZ"/>
        </w:rPr>
        <w:t xml:space="preserve">жоспары бойынша </w:t>
      </w:r>
      <w:r w:rsidRPr="00AF016D">
        <w:rPr>
          <w:rFonts w:ascii="Times New Roman" w:hAnsi="Times New Roman" w:cs="Times New Roman"/>
          <w:sz w:val="28"/>
          <w:szCs w:val="28"/>
          <w:lang w:val="kk-KZ"/>
        </w:rPr>
        <w:t>сыныптардың сағат санын есептеу, сонымен бірге белгілі бір пәндер (орыс тілі мен әдебиеті, шетел тілі, көркем еңбек, информатика,</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дене тәрбиесі,</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 xml:space="preserve">цифрлық сауаттылық, өзін-өзі тану) бойынша сыныптарды топтарға бөліп оқыту ескерілген. Топтарға бөлу сыныптағы білім алушылардың санына қарай жүргізіліп, әрбір мұғалімнің оқу жүктемесінің көлемі жұмыс оқу жоспарында белгіленген оқу қызметінің инварианттық және вариативтік компоненттердегі белсенді –қозғалмалы сипаттағы жеке және топтық сабақтардың көлеміне сәйкес жасалынған. </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AF016D">
        <w:rPr>
          <w:rFonts w:ascii="Times New Roman" w:hAnsi="Times New Roman" w:cs="Times New Roman"/>
          <w:sz w:val="28"/>
          <w:szCs w:val="28"/>
          <w:lang w:val="kk-KZ"/>
        </w:rPr>
        <w:t>Білім алушылардың  жеке мүдделері мен қажеттіліктерін ескере отырып,</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бейінді оқытуды</w:t>
      </w:r>
      <w:r>
        <w:rPr>
          <w:rFonts w:ascii="Times New Roman" w:hAnsi="Times New Roman" w:cs="Times New Roman"/>
          <w:sz w:val="28"/>
          <w:szCs w:val="28"/>
          <w:lang w:val="kk-KZ"/>
        </w:rPr>
        <w:t xml:space="preserve"> іске асыру мақсатында </w:t>
      </w:r>
      <w:r w:rsidRPr="00AF016D">
        <w:rPr>
          <w:rFonts w:ascii="Times New Roman" w:hAnsi="Times New Roman" w:cs="Times New Roman"/>
          <w:sz w:val="28"/>
          <w:szCs w:val="28"/>
          <w:lang w:val="kk-KZ"/>
        </w:rPr>
        <w:t xml:space="preserve"> жаратылыстану –математикалық бағыттағы (физика, химия,</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 xml:space="preserve">биология) 10-11 сыныптарға  элективті курстардан сағаттар берілді.  </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AF016D">
        <w:rPr>
          <w:rFonts w:ascii="Times New Roman" w:hAnsi="Times New Roman" w:cs="Times New Roman"/>
          <w:sz w:val="28"/>
          <w:szCs w:val="28"/>
          <w:lang w:val="kk-KZ"/>
        </w:rPr>
        <w:t>Үлгілік оқу жоспарына сәйкес жүзеге асырылатын вариативтік компоненттің факультативтері мен таңдау курстарын іске асыру мақсатында  оқушылардың  бейімділігі, қызығушылық мүмкіндіктері ескеріліп,</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ата-аналардың келісімімен таңдау курстары беріліп, сабақ кестелері жасақталды.</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AF016D">
        <w:rPr>
          <w:rFonts w:ascii="Times New Roman" w:hAnsi="Times New Roman" w:cs="Times New Roman"/>
          <w:sz w:val="28"/>
          <w:szCs w:val="28"/>
          <w:lang w:val="kk-KZ"/>
        </w:rPr>
        <w:t>Ерекше білім беру қажеттілігі бар  білім алушылардың  ерекшеліктерін және жеке мүмкіндіктерін ескере отырып оқыту процесін ұйымдастыру мақсатында оқу жоспарлары мен  бағдарламалары жасақталды.</w:t>
      </w:r>
    </w:p>
    <w:p w:rsidR="006021A6" w:rsidRPr="009A0B50" w:rsidRDefault="006021A6" w:rsidP="006021A6">
      <w:pPr>
        <w:pStyle w:val="a6"/>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2022-2023</w:t>
      </w:r>
      <w:r w:rsidRPr="00115234">
        <w:rPr>
          <w:rFonts w:ascii="Times New Roman" w:hAnsi="Times New Roman" w:cs="Times New Roman"/>
          <w:sz w:val="28"/>
          <w:szCs w:val="28"/>
          <w:lang w:val="kk-KZ"/>
        </w:rPr>
        <w:t xml:space="preserve"> оқу жылының  басында</w:t>
      </w:r>
      <w:r>
        <w:rPr>
          <w:rFonts w:ascii="Times New Roman" w:hAnsi="Times New Roman" w:cs="Times New Roman"/>
          <w:sz w:val="28"/>
          <w:szCs w:val="28"/>
          <w:lang w:val="kk-KZ"/>
        </w:rPr>
        <w:t xml:space="preserve"> (қыркүйек)</w:t>
      </w:r>
      <w:r w:rsidRPr="00115234">
        <w:rPr>
          <w:rFonts w:ascii="Times New Roman" w:hAnsi="Times New Roman" w:cs="Times New Roman"/>
          <w:sz w:val="28"/>
          <w:szCs w:val="28"/>
          <w:lang w:val="kk-KZ"/>
        </w:rPr>
        <w:t xml:space="preserve">  1-11 сыныпқа </w:t>
      </w:r>
      <w:r>
        <w:rPr>
          <w:rFonts w:ascii="Times New Roman" w:hAnsi="Times New Roman" w:cs="Times New Roman"/>
          <w:sz w:val="28"/>
          <w:szCs w:val="28"/>
          <w:lang w:val="kk-KZ"/>
        </w:rPr>
        <w:t>148</w:t>
      </w:r>
      <w:r w:rsidRPr="00115234">
        <w:rPr>
          <w:rFonts w:ascii="Times New Roman" w:hAnsi="Times New Roman" w:cs="Times New Roman"/>
          <w:sz w:val="28"/>
          <w:szCs w:val="28"/>
          <w:lang w:val="kk-KZ"/>
        </w:rPr>
        <w:t xml:space="preserve"> оқушы тартылса, оның </w:t>
      </w:r>
      <w:r w:rsidRPr="009A0B50">
        <w:rPr>
          <w:rFonts w:ascii="Times New Roman" w:hAnsi="Times New Roman" w:cs="Times New Roman"/>
          <w:sz w:val="28"/>
          <w:szCs w:val="28"/>
          <w:lang w:val="kk-KZ"/>
        </w:rPr>
        <w:t xml:space="preserve">3 </w:t>
      </w:r>
      <w:r w:rsidRPr="00115234">
        <w:rPr>
          <w:rFonts w:ascii="Times New Roman" w:hAnsi="Times New Roman" w:cs="Times New Roman"/>
          <w:sz w:val="28"/>
          <w:szCs w:val="28"/>
          <w:lang w:val="kk-KZ"/>
        </w:rPr>
        <w:t>оқушы  инклюзивті білім алушылар қатарынан.</w:t>
      </w:r>
    </w:p>
    <w:p w:rsidR="006021A6" w:rsidRPr="00B869EB" w:rsidRDefault="006021A6" w:rsidP="006021A6">
      <w:pPr>
        <w:spacing w:after="0" w:line="240" w:lineRule="auto"/>
        <w:ind w:firstLine="708"/>
        <w:jc w:val="both"/>
        <w:rPr>
          <w:rFonts w:ascii="Times New Roman" w:hAnsi="Times New Roman" w:cs="Times New Roman"/>
          <w:b/>
          <w:bCs/>
          <w:sz w:val="28"/>
          <w:szCs w:val="28"/>
          <w:u w:val="single"/>
          <w:lang w:val="kk-KZ"/>
        </w:rPr>
      </w:pPr>
      <w:r w:rsidRPr="00BA78EE">
        <w:rPr>
          <w:rFonts w:ascii="Times New Roman" w:hAnsi="Times New Roman" w:cs="Times New Roman"/>
          <w:b/>
          <w:bCs/>
          <w:sz w:val="28"/>
          <w:szCs w:val="28"/>
          <w:u w:val="single"/>
          <w:lang w:val="kk-KZ"/>
        </w:rPr>
        <w:t>Инклюзив:</w:t>
      </w:r>
    </w:p>
    <w:p w:rsidR="006021A6" w:rsidRPr="00B33214" w:rsidRDefault="006021A6" w:rsidP="006021A6">
      <w:pPr>
        <w:spacing w:after="0" w:line="240" w:lineRule="auto"/>
        <w:jc w:val="both"/>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b/>
          <w:color w:val="000000"/>
          <w:sz w:val="28"/>
          <w:szCs w:val="28"/>
          <w:lang w:val="kk-KZ"/>
        </w:rPr>
        <w:t xml:space="preserve">  2018-2019</w:t>
      </w:r>
      <w:r w:rsidRPr="00B33214">
        <w:rPr>
          <w:rFonts w:ascii="Times New Roman" w:eastAsia="Times New Roman" w:hAnsi="Times New Roman" w:cs="Times New Roman"/>
          <w:color w:val="000000"/>
          <w:sz w:val="28"/>
          <w:szCs w:val="28"/>
          <w:lang w:val="kk-KZ"/>
        </w:rPr>
        <w:t xml:space="preserve"> оқу жылында 1 оқушы үйден  оқытылды. </w:t>
      </w:r>
    </w:p>
    <w:p w:rsidR="006021A6" w:rsidRPr="00B33214" w:rsidRDefault="006021A6" w:rsidP="006021A6">
      <w:pPr>
        <w:spacing w:after="0" w:line="240" w:lineRule="auto"/>
        <w:jc w:val="both"/>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color w:val="000000"/>
          <w:sz w:val="28"/>
          <w:szCs w:val="28"/>
          <w:lang w:val="kk-KZ"/>
        </w:rPr>
        <w:lastRenderedPageBreak/>
        <w:t>4-сынып оқушысы Дүйсенгалиев Талғат Қайратұлы, диагнозы «ОНР ІІІ уровня, F-83» , диагнозы «ПДТ» ҚР Білім және ғылым министрінің 2014 жылғы 25 ақпандағы №61 бұйрығының 1-қосымшасына сәйкес оқытылды.</w:t>
      </w:r>
    </w:p>
    <w:p w:rsidR="006021A6" w:rsidRPr="00B33214" w:rsidRDefault="006021A6" w:rsidP="006021A6">
      <w:pPr>
        <w:spacing w:after="0" w:line="240" w:lineRule="auto"/>
        <w:jc w:val="both"/>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b/>
          <w:color w:val="000000"/>
          <w:sz w:val="28"/>
          <w:szCs w:val="28"/>
          <w:lang w:val="kk-KZ"/>
        </w:rPr>
        <w:t xml:space="preserve"> 2019-2020</w:t>
      </w:r>
      <w:r w:rsidRPr="00B33214">
        <w:rPr>
          <w:rFonts w:ascii="Times New Roman" w:eastAsia="Times New Roman" w:hAnsi="Times New Roman" w:cs="Times New Roman"/>
          <w:color w:val="000000"/>
          <w:sz w:val="28"/>
          <w:szCs w:val="28"/>
          <w:lang w:val="kk-KZ"/>
        </w:rPr>
        <w:t xml:space="preserve"> оқу жылында 1 үйден оқитын оқушы. </w:t>
      </w:r>
    </w:p>
    <w:p w:rsidR="006021A6" w:rsidRPr="00B33214" w:rsidRDefault="006021A6" w:rsidP="006021A6">
      <w:pPr>
        <w:spacing w:after="0" w:line="240" w:lineRule="auto"/>
        <w:jc w:val="both"/>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color w:val="000000"/>
          <w:sz w:val="28"/>
          <w:szCs w:val="28"/>
          <w:lang w:val="kk-KZ"/>
        </w:rPr>
        <w:t xml:space="preserve">5-сынып Дүйсенгалиев Талғат Қайратұлы, диагнозы «ОНР ІІІ уровня, F-83» ҚР Білім және ғылым министрінің 2012 жылғы 8 қарашадағы  №500 бұйрығының  9-қосымшасы 9 тарауына  сәйкес  І тоқсан үйден оқытылды. </w:t>
      </w:r>
    </w:p>
    <w:p w:rsidR="006021A6" w:rsidRPr="00B33214" w:rsidRDefault="006021A6" w:rsidP="006021A6">
      <w:pPr>
        <w:spacing w:after="0" w:line="240" w:lineRule="auto"/>
        <w:jc w:val="both"/>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color w:val="000000"/>
          <w:sz w:val="28"/>
          <w:szCs w:val="28"/>
          <w:lang w:val="kk-KZ"/>
        </w:rPr>
        <w:t>2019 жылы 23 қарашада ПМПК-ның №18400 қорытындысымен жалпы білім беру  бағдарламасымен  мектепте ІІ тоқсаннан бастап 5-сынып оқушыларымен оқуын жалғастырды.</w:t>
      </w:r>
    </w:p>
    <w:p w:rsidR="006021A6" w:rsidRPr="00B33214" w:rsidRDefault="006021A6" w:rsidP="006021A6">
      <w:pPr>
        <w:spacing w:after="0" w:line="240" w:lineRule="auto"/>
        <w:jc w:val="both"/>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b/>
          <w:color w:val="000000"/>
          <w:sz w:val="28"/>
          <w:szCs w:val="28"/>
          <w:lang w:val="kk-KZ"/>
        </w:rPr>
        <w:t>2020-2021</w:t>
      </w:r>
      <w:r w:rsidRPr="00B33214">
        <w:rPr>
          <w:rFonts w:ascii="Times New Roman" w:eastAsia="Times New Roman" w:hAnsi="Times New Roman" w:cs="Times New Roman"/>
          <w:color w:val="000000"/>
          <w:sz w:val="28"/>
          <w:szCs w:val="28"/>
          <w:lang w:val="kk-KZ"/>
        </w:rPr>
        <w:t xml:space="preserve"> оқу жылында 1 оқушы инклюзив.</w:t>
      </w:r>
    </w:p>
    <w:p w:rsidR="006021A6" w:rsidRPr="00B33214" w:rsidRDefault="006021A6" w:rsidP="006021A6">
      <w:pPr>
        <w:spacing w:after="0" w:line="240" w:lineRule="auto"/>
        <w:jc w:val="both"/>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color w:val="000000"/>
          <w:sz w:val="28"/>
          <w:szCs w:val="28"/>
          <w:lang w:val="kk-KZ"/>
        </w:rPr>
        <w:t>6-сынып оқушысы Дүйсенгалиев Талғат Қайратұлы, диагнозы «ОНР ІІІ уровня, F-83» ҚР Білім және ғылым министрінің  2018 жылғы 31 қазандағы  №604 бұйрығымен бекітілген «Бастауыш білім берудің мемлекеттік жалпыға міндетті стандарты» және ҚР Білім және ғылым министрінің 2012 жылғы 8 қарашадағы №500 бұйрығымен (16 қосымша) бекітілген «Бастауыш білім берудің үлгілік оқу жоспарларына» өзгерістер мен толықтырулар 2018 жылғы 4 қыркүйектегі  №441 бұйрығына (4 қосымша) үлгілік оқу жоспары;</w:t>
      </w:r>
    </w:p>
    <w:p w:rsidR="006021A6" w:rsidRPr="00B33214" w:rsidRDefault="006021A6" w:rsidP="006021A6">
      <w:pPr>
        <w:spacing w:after="0" w:line="240" w:lineRule="auto"/>
        <w:jc w:val="both"/>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b/>
          <w:color w:val="000000"/>
          <w:sz w:val="28"/>
          <w:szCs w:val="28"/>
          <w:lang w:val="kk-KZ"/>
        </w:rPr>
        <w:t>2021-2022</w:t>
      </w:r>
      <w:r w:rsidRPr="00B33214">
        <w:rPr>
          <w:rFonts w:ascii="Times New Roman" w:eastAsia="Times New Roman" w:hAnsi="Times New Roman" w:cs="Times New Roman"/>
          <w:color w:val="000000"/>
          <w:sz w:val="28"/>
          <w:szCs w:val="28"/>
          <w:lang w:val="kk-KZ"/>
        </w:rPr>
        <w:t xml:space="preserve"> оқу жылында 1 оқушы инклюзивті оқыды. </w:t>
      </w:r>
    </w:p>
    <w:p w:rsidR="006021A6" w:rsidRPr="00B33214" w:rsidRDefault="006021A6" w:rsidP="006021A6">
      <w:pPr>
        <w:spacing w:after="0" w:line="240" w:lineRule="auto"/>
        <w:jc w:val="both"/>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color w:val="000000"/>
          <w:sz w:val="28"/>
          <w:szCs w:val="28"/>
          <w:lang w:val="kk-KZ"/>
        </w:rPr>
        <w:t xml:space="preserve">7-сынып оқушысы Дүйсенгалиев Талғат Қайратұлы, диагнозы «ОНР ІІІ уровня, F-83» </w:t>
      </w:r>
      <w:r w:rsidRPr="00B33214">
        <w:rPr>
          <w:rFonts w:ascii="Times New Roman" w:eastAsia="Calibri" w:hAnsi="Times New Roman" w:cs="Times New Roman"/>
          <w:sz w:val="28"/>
          <w:szCs w:val="28"/>
          <w:lang w:val="kk-KZ"/>
        </w:rPr>
        <w:t>Қазақстан Республикасы Білім және ғылым министрлігінің 2012 жылғы 8 қарашадағы №500 бұйрығына (2021 жылғы 26  наурыздағы № 125  9-қосымша) сәйкес оқыту қазақ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 бойынша ұйымдастырылды</w:t>
      </w:r>
    </w:p>
    <w:p w:rsidR="006021A6" w:rsidRPr="00B33214" w:rsidRDefault="006021A6" w:rsidP="006021A6">
      <w:pPr>
        <w:spacing w:after="0"/>
        <w:jc w:val="both"/>
        <w:rPr>
          <w:rFonts w:ascii="Times New Roman" w:eastAsia="Calibri" w:hAnsi="Times New Roman" w:cs="Times New Roman"/>
          <w:sz w:val="28"/>
          <w:szCs w:val="28"/>
          <w:lang w:val="kk-KZ"/>
        </w:rPr>
      </w:pPr>
      <w:r w:rsidRPr="00B33214">
        <w:rPr>
          <w:rFonts w:ascii="Times New Roman" w:eastAsia="Calibri" w:hAnsi="Times New Roman" w:cs="Times New Roman"/>
          <w:sz w:val="28"/>
          <w:szCs w:val="28"/>
          <w:lang w:val="kk-KZ"/>
        </w:rPr>
        <w:t xml:space="preserve">07.10.2021 жылының ПМПК қорытындысы  негізінде </w:t>
      </w:r>
      <w:r w:rsidRPr="00B33214">
        <w:rPr>
          <w:rFonts w:ascii="Times New Roman" w:eastAsia="Calibri" w:hAnsi="Times New Roman" w:cs="Times New Roman"/>
          <w:b/>
          <w:sz w:val="28"/>
          <w:szCs w:val="28"/>
          <w:lang w:val="kk-KZ"/>
        </w:rPr>
        <w:t xml:space="preserve">     </w:t>
      </w:r>
      <w:r w:rsidRPr="00B33214">
        <w:rPr>
          <w:rFonts w:ascii="Times New Roman" w:eastAsia="Calibri" w:hAnsi="Times New Roman" w:cs="Times New Roman"/>
          <w:sz w:val="28"/>
          <w:szCs w:val="28"/>
          <w:lang w:val="kk-KZ"/>
        </w:rPr>
        <w:t>Қуантаев Нұрсұлтан Бөкенбайұлы  2-сынып оқушысы, Қуантаев Нұрасыл Бөкенбайұлы 3-сынып оқушысы Қазақстан Республикасы Білім және ғылым министрлігінің 2012 жылғы 8 қарашадағы №500 бұйрығына (2021 жылғы 26  наурыздағы № 125  4- қосымша) сәйкес оқыту қазақ тілінде жүргізілетін   ерекше білім беруге қажеттілігі бар білім алушыларға арналған бастауыш білім берудің (2-3 сыныптар жаңартылған мазмұнның) үлгілік оқу  жоспары бойынша ұйымдастырылды.</w:t>
      </w:r>
    </w:p>
    <w:p w:rsidR="006021A6" w:rsidRPr="00B33214" w:rsidRDefault="006021A6" w:rsidP="006021A6">
      <w:pPr>
        <w:spacing w:after="0"/>
        <w:jc w:val="both"/>
        <w:rPr>
          <w:rFonts w:ascii="Times New Roman" w:eastAsia="Times New Roman" w:hAnsi="Times New Roman" w:cs="Times New Roman"/>
          <w:b/>
          <w:color w:val="000000"/>
          <w:sz w:val="28"/>
          <w:szCs w:val="28"/>
          <w:lang w:val="kk-KZ"/>
        </w:rPr>
      </w:pPr>
      <w:r w:rsidRPr="00B33214">
        <w:rPr>
          <w:rFonts w:ascii="Times New Roman" w:eastAsia="Times New Roman" w:hAnsi="Times New Roman" w:cs="Times New Roman"/>
          <w:b/>
          <w:color w:val="000000"/>
          <w:sz w:val="28"/>
          <w:szCs w:val="28"/>
          <w:lang w:val="kk-KZ"/>
        </w:rPr>
        <w:t>Дүйсенғалиев Талғат Қайратұлы</w:t>
      </w:r>
    </w:p>
    <w:tbl>
      <w:tblPr>
        <w:tblStyle w:val="a3"/>
        <w:tblW w:w="13603" w:type="dxa"/>
        <w:tblLook w:val="04A0" w:firstRow="1" w:lastRow="0" w:firstColumn="1" w:lastColumn="0" w:noHBand="0" w:noVBand="1"/>
      </w:tblPr>
      <w:tblGrid>
        <w:gridCol w:w="983"/>
        <w:gridCol w:w="980"/>
        <w:gridCol w:w="2287"/>
        <w:gridCol w:w="2031"/>
        <w:gridCol w:w="3212"/>
        <w:gridCol w:w="4110"/>
      </w:tblGrid>
      <w:tr w:rsidR="006021A6" w:rsidRPr="00B33214" w:rsidTr="006021A6">
        <w:trPr>
          <w:trHeight w:val="131"/>
        </w:trPr>
        <w:tc>
          <w:tcPr>
            <w:tcW w:w="983"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Жылы </w:t>
            </w:r>
          </w:p>
        </w:tc>
        <w:tc>
          <w:tcPr>
            <w:tcW w:w="98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Класы </w:t>
            </w: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Пәні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Мұғалімі </w:t>
            </w:r>
          </w:p>
        </w:tc>
        <w:tc>
          <w:tcPr>
            <w:tcW w:w="321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rPr>
              <w:t>МЖМБС</w:t>
            </w:r>
            <w:r w:rsidRPr="00B33214">
              <w:rPr>
                <w:rFonts w:ascii="Times New Roman" w:eastAsia="Times New Roman" w:hAnsi="Times New Roman" w:cs="Times New Roman"/>
                <w:sz w:val="28"/>
                <w:szCs w:val="28"/>
                <w:lang w:val="kk-KZ"/>
              </w:rPr>
              <w:t xml:space="preserve"> </w:t>
            </w:r>
          </w:p>
        </w:tc>
        <w:tc>
          <w:tcPr>
            <w:tcW w:w="411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Оқу бағдарламасы </w:t>
            </w:r>
          </w:p>
        </w:tc>
      </w:tr>
      <w:tr w:rsidR="006021A6" w:rsidRPr="002B7905" w:rsidTr="006021A6">
        <w:trPr>
          <w:trHeight w:val="214"/>
        </w:trPr>
        <w:tc>
          <w:tcPr>
            <w:tcW w:w="983" w:type="dxa"/>
            <w:tcBorders>
              <w:bottom w:val="single" w:sz="4" w:space="0" w:color="000000" w:themeColor="text1"/>
            </w:tcBorders>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4</w:t>
            </w:r>
          </w:p>
        </w:tc>
        <w:tc>
          <w:tcPr>
            <w:tcW w:w="2287"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Ағылшын </w:t>
            </w:r>
          </w:p>
        </w:tc>
        <w:tc>
          <w:tcPr>
            <w:tcW w:w="2031"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Абилова Ж</w:t>
            </w:r>
          </w:p>
        </w:tc>
        <w:tc>
          <w:tcPr>
            <w:tcW w:w="3212" w:type="dxa"/>
            <w:vMerge w:val="restart"/>
            <w:tcBorders>
              <w:bottom w:val="single" w:sz="4" w:space="0" w:color="000000" w:themeColor="text1"/>
            </w:tcBorders>
          </w:tcPr>
          <w:p w:rsidR="006021A6" w:rsidRPr="006021A6" w:rsidRDefault="006021A6" w:rsidP="00645EFD">
            <w:pPr>
              <w:jc w:val="both"/>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color w:val="000000"/>
                <w:sz w:val="28"/>
                <w:szCs w:val="28"/>
                <w:lang w:val="kk-KZ"/>
              </w:rPr>
              <w:t xml:space="preserve">ҚР Үкіметінің 2012 жылғы 23 тамыздағы №1080 қаулысымен </w:t>
            </w:r>
            <w:r w:rsidRPr="00B33214">
              <w:rPr>
                <w:rFonts w:ascii="Times New Roman" w:eastAsia="Times New Roman" w:hAnsi="Times New Roman" w:cs="Times New Roman"/>
                <w:color w:val="000000"/>
                <w:sz w:val="28"/>
                <w:szCs w:val="28"/>
                <w:lang w:val="kk-KZ"/>
              </w:rPr>
              <w:lastRenderedPageBreak/>
              <w:t>бекітілген «Орта білім берудің (бастауыш, негізгі орта, алпы орта білім беру) мемлекеттік жалпыға міндетті стандарты</w:t>
            </w:r>
          </w:p>
        </w:tc>
        <w:tc>
          <w:tcPr>
            <w:tcW w:w="4110" w:type="dxa"/>
            <w:vMerge w:val="restart"/>
            <w:tcBorders>
              <w:bottom w:val="single" w:sz="4" w:space="0" w:color="000000" w:themeColor="text1"/>
            </w:tcBorders>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lang w:val="kk-KZ"/>
              </w:rPr>
              <w:lastRenderedPageBreak/>
              <w:t xml:space="preserve">Қазақстан Республикасы Білім және ғылым министрінің 2013 жылғы 3 сәуірдегі № 115 </w:t>
            </w:r>
            <w:r w:rsidRPr="00B33214">
              <w:rPr>
                <w:rFonts w:ascii="Times New Roman" w:eastAsia="Times New Roman" w:hAnsi="Times New Roman" w:cs="Times New Roman"/>
                <w:color w:val="000000"/>
                <w:sz w:val="28"/>
                <w:szCs w:val="28"/>
                <w:lang w:val="kk-KZ"/>
              </w:rPr>
              <w:lastRenderedPageBreak/>
              <w:t>бұйрығымен бекітілген жалпы білім беретін пәндер бойынша үлгілік оқу бағдарламалары</w:t>
            </w:r>
          </w:p>
        </w:tc>
      </w:tr>
      <w:tr w:rsidR="006021A6" w:rsidRPr="00B33214" w:rsidTr="006021A6">
        <w:trPr>
          <w:trHeight w:val="570"/>
        </w:trPr>
        <w:tc>
          <w:tcPr>
            <w:tcW w:w="983"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2018-2019</w:t>
            </w: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031"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3212" w:type="dxa"/>
            <w:vMerge/>
          </w:tcPr>
          <w:p w:rsidR="006021A6" w:rsidRPr="00B33214" w:rsidRDefault="006021A6" w:rsidP="00645EFD">
            <w:pPr>
              <w:jc w:val="both"/>
              <w:rPr>
                <w:rFonts w:ascii="Times New Roman" w:eastAsia="Times New Roman" w:hAnsi="Times New Roman" w:cs="Times New Roman"/>
                <w:sz w:val="28"/>
                <w:szCs w:val="28"/>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67"/>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Орыс тілі</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Абилова Ж</w:t>
            </w:r>
          </w:p>
        </w:tc>
        <w:tc>
          <w:tcPr>
            <w:tcW w:w="3212" w:type="dxa"/>
            <w:vMerge/>
          </w:tcPr>
          <w:p w:rsidR="006021A6" w:rsidRPr="00B33214" w:rsidRDefault="006021A6" w:rsidP="00645EFD">
            <w:pPr>
              <w:jc w:val="both"/>
              <w:rPr>
                <w:rFonts w:ascii="Times New Roman" w:eastAsia="Times New Roman" w:hAnsi="Times New Roman" w:cs="Times New Roman"/>
                <w:sz w:val="28"/>
                <w:szCs w:val="28"/>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147"/>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Қазақ тілі</w:t>
            </w:r>
          </w:p>
        </w:tc>
        <w:tc>
          <w:tcPr>
            <w:tcW w:w="2031"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Абилова Ж</w:t>
            </w:r>
          </w:p>
        </w:tc>
        <w:tc>
          <w:tcPr>
            <w:tcW w:w="3212" w:type="dxa"/>
            <w:vMerge/>
          </w:tcPr>
          <w:p w:rsidR="006021A6" w:rsidRPr="00B33214" w:rsidRDefault="006021A6" w:rsidP="00645EFD">
            <w:pPr>
              <w:jc w:val="both"/>
              <w:rPr>
                <w:rFonts w:ascii="Times New Roman" w:eastAsia="Times New Roman" w:hAnsi="Times New Roman" w:cs="Times New Roman"/>
                <w:sz w:val="28"/>
                <w:szCs w:val="28"/>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09"/>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Әдебиеттік оқу</w:t>
            </w:r>
          </w:p>
        </w:tc>
        <w:tc>
          <w:tcPr>
            <w:tcW w:w="2031" w:type="dxa"/>
            <w:vMerge/>
          </w:tcPr>
          <w:p w:rsidR="006021A6" w:rsidRPr="00B33214" w:rsidRDefault="006021A6" w:rsidP="00645EFD">
            <w:pPr>
              <w:jc w:val="both"/>
              <w:rPr>
                <w:rFonts w:ascii="Times New Roman" w:eastAsia="Times New Roman" w:hAnsi="Times New Roman" w:cs="Times New Roman"/>
                <w:sz w:val="28"/>
                <w:szCs w:val="28"/>
              </w:rPr>
            </w:pPr>
          </w:p>
        </w:tc>
        <w:tc>
          <w:tcPr>
            <w:tcW w:w="3212" w:type="dxa"/>
            <w:vMerge/>
          </w:tcPr>
          <w:p w:rsidR="006021A6" w:rsidRPr="00B33214" w:rsidRDefault="006021A6" w:rsidP="00645EFD">
            <w:pPr>
              <w:jc w:val="both"/>
              <w:rPr>
                <w:rFonts w:ascii="Times New Roman" w:eastAsia="Times New Roman" w:hAnsi="Times New Roman" w:cs="Times New Roman"/>
                <w:sz w:val="28"/>
                <w:szCs w:val="28"/>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76"/>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Математика </w:t>
            </w:r>
          </w:p>
        </w:tc>
        <w:tc>
          <w:tcPr>
            <w:tcW w:w="2031" w:type="dxa"/>
            <w:vMerge/>
          </w:tcPr>
          <w:p w:rsidR="006021A6" w:rsidRPr="00B33214" w:rsidRDefault="006021A6" w:rsidP="00645EFD">
            <w:pPr>
              <w:jc w:val="both"/>
              <w:rPr>
                <w:rFonts w:ascii="Times New Roman" w:eastAsia="Times New Roman" w:hAnsi="Times New Roman" w:cs="Times New Roman"/>
                <w:sz w:val="28"/>
                <w:szCs w:val="28"/>
              </w:rPr>
            </w:pPr>
          </w:p>
        </w:tc>
        <w:tc>
          <w:tcPr>
            <w:tcW w:w="3212" w:type="dxa"/>
            <w:vMerge/>
          </w:tcPr>
          <w:p w:rsidR="006021A6" w:rsidRPr="00B33214" w:rsidRDefault="006021A6" w:rsidP="00645EFD">
            <w:pPr>
              <w:jc w:val="both"/>
              <w:rPr>
                <w:rFonts w:ascii="Times New Roman" w:eastAsia="Times New Roman" w:hAnsi="Times New Roman" w:cs="Times New Roman"/>
                <w:sz w:val="28"/>
                <w:szCs w:val="28"/>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128"/>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Дүниетану </w:t>
            </w:r>
          </w:p>
        </w:tc>
        <w:tc>
          <w:tcPr>
            <w:tcW w:w="2031" w:type="dxa"/>
            <w:vMerge/>
          </w:tcPr>
          <w:p w:rsidR="006021A6" w:rsidRPr="00B33214" w:rsidRDefault="006021A6" w:rsidP="00645EFD">
            <w:pPr>
              <w:jc w:val="both"/>
              <w:rPr>
                <w:rFonts w:ascii="Times New Roman" w:eastAsia="Times New Roman" w:hAnsi="Times New Roman" w:cs="Times New Roman"/>
                <w:sz w:val="28"/>
                <w:szCs w:val="28"/>
              </w:rPr>
            </w:pPr>
          </w:p>
        </w:tc>
        <w:tc>
          <w:tcPr>
            <w:tcW w:w="3212" w:type="dxa"/>
            <w:vMerge/>
          </w:tcPr>
          <w:p w:rsidR="006021A6" w:rsidRPr="00B33214" w:rsidRDefault="006021A6" w:rsidP="00645EFD">
            <w:pPr>
              <w:jc w:val="both"/>
              <w:rPr>
                <w:rFonts w:ascii="Times New Roman" w:eastAsia="Times New Roman" w:hAnsi="Times New Roman" w:cs="Times New Roman"/>
                <w:sz w:val="28"/>
                <w:szCs w:val="28"/>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2B7905" w:rsidTr="006021A6">
        <w:trPr>
          <w:trHeight w:val="248"/>
        </w:trPr>
        <w:tc>
          <w:tcPr>
            <w:tcW w:w="983"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2019-2020</w:t>
            </w:r>
          </w:p>
        </w:tc>
        <w:tc>
          <w:tcPr>
            <w:tcW w:w="980"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5</w:t>
            </w: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Ағылшын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Абилова Ж</w:t>
            </w:r>
          </w:p>
        </w:tc>
        <w:tc>
          <w:tcPr>
            <w:tcW w:w="3212"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lang w:val="kk-KZ"/>
              </w:rPr>
              <w:t>ҚР Білім және ғылым министрінің  2018 жылғы 31 қазандағы  №604 бұйрығымен бекітілген «Бастауыш ,негізгі, жалпы орта білім берудің мемлекеттік жалпыға міндетті стандарты»</w:t>
            </w:r>
          </w:p>
        </w:tc>
        <w:tc>
          <w:tcPr>
            <w:tcW w:w="4110" w:type="dxa"/>
            <w:vMerge w:val="restart"/>
          </w:tcPr>
          <w:p w:rsidR="006021A6" w:rsidRPr="00B33214" w:rsidRDefault="006021A6" w:rsidP="00645EFD">
            <w:pPr>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color w:val="000000"/>
                <w:sz w:val="28"/>
                <w:szCs w:val="28"/>
                <w:lang w:val="kk-KZ"/>
              </w:rPr>
              <w:t>Қазақстан Республикасы Білім және ғылым министрінің 2017 жылғы 25 қазандағы № 545 бұйрығымен  бекітілген жалпы білім беретін пәндер бойынша үлгілік оқу бағдарламалары.</w:t>
            </w:r>
          </w:p>
          <w:p w:rsidR="006021A6" w:rsidRPr="00B33214" w:rsidRDefault="006021A6" w:rsidP="00645EFD">
            <w:pPr>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lang w:val="kk-KZ"/>
              </w:rPr>
              <w:t>Қазақстан Республикасы Білім және ғылым министрінің 2019 жылғы 26 шілдедегі  № 334  бұйрығы</w:t>
            </w:r>
          </w:p>
        </w:tc>
      </w:tr>
      <w:tr w:rsidR="006021A6" w:rsidRPr="00B33214" w:rsidTr="006021A6">
        <w:trPr>
          <w:trHeight w:val="182"/>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Қазақ тілі</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Мұстафина А</w:t>
            </w:r>
          </w:p>
        </w:tc>
        <w:tc>
          <w:tcPr>
            <w:tcW w:w="3212" w:type="dxa"/>
            <w:vMerge/>
          </w:tcPr>
          <w:p w:rsidR="006021A6" w:rsidRPr="00B33214" w:rsidRDefault="006021A6" w:rsidP="00645EFD">
            <w:pPr>
              <w:jc w:val="both"/>
              <w:rPr>
                <w:rFonts w:ascii="Times New Roman" w:eastAsia="Times New Roman" w:hAnsi="Times New Roman" w:cs="Times New Roman"/>
                <w:sz w:val="28"/>
                <w:szCs w:val="28"/>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133"/>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Математика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Мұстафина А</w:t>
            </w:r>
          </w:p>
        </w:tc>
        <w:tc>
          <w:tcPr>
            <w:tcW w:w="3212" w:type="dxa"/>
            <w:vMerge/>
          </w:tcPr>
          <w:p w:rsidR="006021A6" w:rsidRPr="00B33214" w:rsidRDefault="006021A6" w:rsidP="00645EFD">
            <w:pPr>
              <w:jc w:val="both"/>
              <w:rPr>
                <w:rFonts w:ascii="Times New Roman" w:eastAsia="Times New Roman" w:hAnsi="Times New Roman" w:cs="Times New Roman"/>
                <w:sz w:val="28"/>
                <w:szCs w:val="28"/>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157"/>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Информатика</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Мұстафина А</w:t>
            </w:r>
          </w:p>
        </w:tc>
        <w:tc>
          <w:tcPr>
            <w:tcW w:w="3212" w:type="dxa"/>
            <w:vMerge/>
          </w:tcPr>
          <w:p w:rsidR="006021A6" w:rsidRPr="00B33214" w:rsidRDefault="006021A6" w:rsidP="00645EFD">
            <w:pPr>
              <w:jc w:val="both"/>
              <w:rPr>
                <w:rFonts w:ascii="Times New Roman" w:eastAsia="Times New Roman" w:hAnsi="Times New Roman" w:cs="Times New Roman"/>
                <w:sz w:val="28"/>
                <w:szCs w:val="28"/>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183"/>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Жаратылыстану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Мұстафина А</w:t>
            </w:r>
          </w:p>
        </w:tc>
        <w:tc>
          <w:tcPr>
            <w:tcW w:w="321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lang w:val="kk-KZ"/>
              </w:rPr>
            </w:pPr>
          </w:p>
        </w:tc>
      </w:tr>
      <w:tr w:rsidR="006021A6" w:rsidRPr="00B33214" w:rsidTr="006021A6">
        <w:trPr>
          <w:trHeight w:val="132"/>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Орыс тілі мен әд</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Абилова Ж</w:t>
            </w:r>
          </w:p>
        </w:tc>
        <w:tc>
          <w:tcPr>
            <w:tcW w:w="321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lang w:val="kk-KZ"/>
              </w:rPr>
            </w:pPr>
          </w:p>
        </w:tc>
      </w:tr>
      <w:tr w:rsidR="006021A6" w:rsidRPr="00B33214" w:rsidTr="006021A6">
        <w:trPr>
          <w:trHeight w:val="346"/>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Тарих,дж.т</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Мұстафина А</w:t>
            </w:r>
          </w:p>
        </w:tc>
        <w:tc>
          <w:tcPr>
            <w:tcW w:w="321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lang w:val="kk-KZ"/>
              </w:rPr>
            </w:pPr>
          </w:p>
        </w:tc>
      </w:tr>
      <w:tr w:rsidR="006021A6" w:rsidRPr="00B33214" w:rsidTr="006021A6">
        <w:trPr>
          <w:trHeight w:val="1763"/>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Әдебиет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Мұстафина А</w:t>
            </w:r>
          </w:p>
        </w:tc>
        <w:tc>
          <w:tcPr>
            <w:tcW w:w="321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lang w:val="kk-KZ"/>
              </w:rPr>
            </w:pPr>
          </w:p>
        </w:tc>
      </w:tr>
      <w:tr w:rsidR="006021A6" w:rsidRPr="002B7905" w:rsidTr="006021A6">
        <w:trPr>
          <w:trHeight w:val="144"/>
        </w:trPr>
        <w:tc>
          <w:tcPr>
            <w:tcW w:w="983"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                                                                                                                                                                                                                                                                                                                                      2020-2021</w:t>
            </w:r>
          </w:p>
        </w:tc>
        <w:tc>
          <w:tcPr>
            <w:tcW w:w="980"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6</w:t>
            </w: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Ағылшын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Уксикбаева Т</w:t>
            </w:r>
          </w:p>
        </w:tc>
        <w:tc>
          <w:tcPr>
            <w:tcW w:w="3212"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lang w:val="kk-KZ"/>
              </w:rPr>
              <w:t xml:space="preserve">ҚР Білім және ғылым министрінің  2018 </w:t>
            </w:r>
          </w:p>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lang w:val="kk-KZ"/>
              </w:rPr>
              <w:t>жылғы 31 қазандағы  №604 бұйрығымен бекітілген «Бастауыш ,негізгі, жалпы орта білім берудің мемлекеттік жалпыға міндетті стандарты» »  (2020 жылғы 5 мамырдағы №182 бұйрығымен өзгерістер мен толықтырулар енгізілген)</w:t>
            </w:r>
          </w:p>
        </w:tc>
        <w:tc>
          <w:tcPr>
            <w:tcW w:w="4110" w:type="dxa"/>
            <w:vMerge w:val="restart"/>
          </w:tcPr>
          <w:p w:rsidR="006021A6" w:rsidRPr="00B33214" w:rsidRDefault="006021A6" w:rsidP="00645EFD">
            <w:pPr>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lang w:val="kk-KZ"/>
              </w:rPr>
              <w:t xml:space="preserve">Қазақстан Республикасы Білім </w:t>
            </w:r>
          </w:p>
          <w:p w:rsidR="006021A6" w:rsidRPr="00B33214" w:rsidRDefault="006021A6" w:rsidP="00645EFD">
            <w:pPr>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color w:val="000000"/>
                <w:sz w:val="28"/>
                <w:szCs w:val="28"/>
                <w:lang w:val="kk-KZ"/>
              </w:rPr>
              <w:lastRenderedPageBreak/>
              <w:t>және ғылым министрінің 2017 жылғы 25 қазандағы № 545 бұйрығымен бекітілген жалпы білім беретін пәндер бойынша үлгілік оқу бағдарламалары.</w:t>
            </w:r>
          </w:p>
          <w:p w:rsidR="006021A6" w:rsidRPr="00B33214" w:rsidRDefault="006021A6" w:rsidP="00645EFD">
            <w:pPr>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lang w:val="kk-KZ"/>
              </w:rPr>
              <w:t>Қазақстан Республикасы Білім және ғылым министрінің 2019 жылғы 26 шілдедегі  № 334  бұйрығы</w:t>
            </w:r>
          </w:p>
        </w:tc>
      </w:tr>
      <w:tr w:rsidR="006021A6" w:rsidRPr="00B33214" w:rsidTr="006021A6">
        <w:trPr>
          <w:trHeight w:val="248"/>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Қазақ тілі, әд</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Сарсембаева Б</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rPr>
                <w:rFonts w:ascii="Times New Roman" w:eastAsia="Times New Roman" w:hAnsi="Times New Roman" w:cs="Times New Roman"/>
                <w:color w:val="000000"/>
                <w:sz w:val="28"/>
                <w:szCs w:val="28"/>
                <w:lang w:val="kk-KZ"/>
              </w:rPr>
            </w:pPr>
          </w:p>
        </w:tc>
      </w:tr>
      <w:tr w:rsidR="006021A6" w:rsidRPr="00B33214" w:rsidTr="006021A6">
        <w:trPr>
          <w:trHeight w:val="125"/>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Математика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Наурызгалиева А</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rPr>
                <w:rFonts w:ascii="Times New Roman" w:eastAsia="Times New Roman" w:hAnsi="Times New Roman" w:cs="Times New Roman"/>
                <w:color w:val="000000"/>
                <w:sz w:val="28"/>
                <w:szCs w:val="28"/>
                <w:lang w:val="kk-KZ"/>
              </w:rPr>
            </w:pPr>
          </w:p>
        </w:tc>
      </w:tr>
      <w:tr w:rsidR="006021A6" w:rsidRPr="00B33214" w:rsidTr="006021A6">
        <w:trPr>
          <w:trHeight w:val="216"/>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Информатика</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Балмагамбетов С</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rPr>
                <w:rFonts w:ascii="Times New Roman" w:eastAsia="Times New Roman" w:hAnsi="Times New Roman" w:cs="Times New Roman"/>
                <w:color w:val="000000"/>
                <w:sz w:val="28"/>
                <w:szCs w:val="28"/>
                <w:lang w:val="kk-KZ"/>
              </w:rPr>
            </w:pPr>
          </w:p>
        </w:tc>
      </w:tr>
      <w:tr w:rsidR="006021A6" w:rsidRPr="00B33214" w:rsidTr="006021A6">
        <w:trPr>
          <w:trHeight w:val="248"/>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Тарих,дж.тар</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Утеулина Т</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rPr>
                <w:rFonts w:ascii="Times New Roman" w:eastAsia="Times New Roman" w:hAnsi="Times New Roman" w:cs="Times New Roman"/>
                <w:color w:val="000000"/>
                <w:sz w:val="28"/>
                <w:szCs w:val="28"/>
                <w:lang w:val="kk-KZ"/>
              </w:rPr>
            </w:pPr>
          </w:p>
        </w:tc>
      </w:tr>
      <w:tr w:rsidR="006021A6" w:rsidRPr="00B33214" w:rsidTr="006021A6">
        <w:trPr>
          <w:trHeight w:val="144"/>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Жаратылыстану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Жаксылыкова А</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rPr>
                <w:rFonts w:ascii="Times New Roman" w:eastAsia="Times New Roman" w:hAnsi="Times New Roman" w:cs="Times New Roman"/>
                <w:color w:val="000000"/>
                <w:sz w:val="28"/>
                <w:szCs w:val="28"/>
                <w:lang w:val="kk-KZ"/>
              </w:rPr>
            </w:pPr>
          </w:p>
        </w:tc>
      </w:tr>
      <w:tr w:rsidR="006021A6" w:rsidRPr="00B33214" w:rsidTr="006021A6">
        <w:trPr>
          <w:trHeight w:val="315"/>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Орыс тілі мен әд</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Абилова Ж</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rPr>
                <w:rFonts w:ascii="Times New Roman" w:eastAsia="Times New Roman" w:hAnsi="Times New Roman" w:cs="Times New Roman"/>
                <w:color w:val="000000"/>
                <w:sz w:val="28"/>
                <w:szCs w:val="28"/>
                <w:lang w:val="kk-KZ"/>
              </w:rPr>
            </w:pPr>
          </w:p>
        </w:tc>
      </w:tr>
      <w:tr w:rsidR="006021A6" w:rsidRPr="00B33214" w:rsidTr="006021A6">
        <w:trPr>
          <w:trHeight w:val="240"/>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Өзін өзі тану</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Есбосынова А</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rPr>
                <w:rFonts w:ascii="Times New Roman" w:eastAsia="Times New Roman" w:hAnsi="Times New Roman" w:cs="Times New Roman"/>
                <w:color w:val="000000"/>
                <w:sz w:val="28"/>
                <w:szCs w:val="28"/>
                <w:lang w:val="kk-KZ"/>
              </w:rPr>
            </w:pPr>
          </w:p>
        </w:tc>
      </w:tr>
      <w:tr w:rsidR="006021A6" w:rsidRPr="00B33214" w:rsidTr="006021A6">
        <w:trPr>
          <w:trHeight w:val="300"/>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Дене шынықтыру</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Коржиков Ж</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rPr>
                <w:rFonts w:ascii="Times New Roman" w:eastAsia="Times New Roman" w:hAnsi="Times New Roman" w:cs="Times New Roman"/>
                <w:color w:val="000000"/>
                <w:sz w:val="28"/>
                <w:szCs w:val="28"/>
                <w:lang w:val="kk-KZ"/>
              </w:rPr>
            </w:pPr>
          </w:p>
        </w:tc>
      </w:tr>
      <w:tr w:rsidR="006021A6" w:rsidRPr="00B33214" w:rsidTr="006021A6">
        <w:trPr>
          <w:trHeight w:val="300"/>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Технология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Идрисова Ж</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rPr>
                <w:rFonts w:ascii="Times New Roman" w:eastAsia="Times New Roman" w:hAnsi="Times New Roman" w:cs="Times New Roman"/>
                <w:color w:val="000000"/>
                <w:sz w:val="28"/>
                <w:szCs w:val="28"/>
                <w:lang w:val="kk-KZ"/>
              </w:rPr>
            </w:pPr>
          </w:p>
        </w:tc>
      </w:tr>
      <w:tr w:rsidR="006021A6" w:rsidRPr="00B33214" w:rsidTr="006021A6">
        <w:trPr>
          <w:trHeight w:val="780"/>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rPr>
                <w:rFonts w:ascii="Times New Roman" w:eastAsia="Times New Roman" w:hAnsi="Times New Roman" w:cs="Times New Roman"/>
                <w:color w:val="000000"/>
                <w:sz w:val="28"/>
                <w:szCs w:val="28"/>
                <w:lang w:val="kk-KZ"/>
              </w:rPr>
            </w:pPr>
          </w:p>
        </w:tc>
      </w:tr>
      <w:tr w:rsidR="006021A6" w:rsidRPr="002B7905" w:rsidTr="006021A6">
        <w:trPr>
          <w:trHeight w:val="130"/>
        </w:trPr>
        <w:tc>
          <w:tcPr>
            <w:tcW w:w="983"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2021-2022 </w:t>
            </w:r>
          </w:p>
        </w:tc>
        <w:tc>
          <w:tcPr>
            <w:tcW w:w="980"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7</w:t>
            </w: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Қазақ тілі, әдеб</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Сарсембаева Б</w:t>
            </w:r>
          </w:p>
        </w:tc>
        <w:tc>
          <w:tcPr>
            <w:tcW w:w="3212"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lang w:val="kk-KZ"/>
              </w:rPr>
              <w:t xml:space="preserve">ҚР Білім және ғылым министрінің  2018 </w:t>
            </w:r>
          </w:p>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lang w:val="kk-KZ"/>
              </w:rPr>
              <w:lastRenderedPageBreak/>
              <w:t>жылғы 31 қазандағы  №604 бұйрығымен бекітілген «Бастауыш ,негізгі, жалпы орта білім берудің мемлекеттік жалпыға міндетті стандарты» »  (2020 жылғы 5 мамырдағы №182 бұйрығымен өзгерістер мен толықтырулар енгізілген)</w:t>
            </w:r>
          </w:p>
        </w:tc>
        <w:tc>
          <w:tcPr>
            <w:tcW w:w="4110" w:type="dxa"/>
            <w:vMerge w:val="restart"/>
          </w:tcPr>
          <w:p w:rsidR="006021A6" w:rsidRPr="00B33214" w:rsidRDefault="006021A6" w:rsidP="00645EFD">
            <w:pPr>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lang w:val="kk-KZ"/>
              </w:rPr>
              <w:lastRenderedPageBreak/>
              <w:t xml:space="preserve">Қазақстан Республикасы Білім </w:t>
            </w:r>
          </w:p>
          <w:p w:rsidR="006021A6" w:rsidRPr="00B33214" w:rsidRDefault="006021A6" w:rsidP="00645EFD">
            <w:pPr>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color w:val="000000"/>
                <w:sz w:val="28"/>
                <w:szCs w:val="28"/>
                <w:lang w:val="kk-KZ"/>
              </w:rPr>
              <w:t xml:space="preserve">және ғылым министрінің 2017 жылғы 25 қазандағы № 545 </w:t>
            </w:r>
            <w:r w:rsidRPr="00B33214">
              <w:rPr>
                <w:rFonts w:ascii="Times New Roman" w:eastAsia="Times New Roman" w:hAnsi="Times New Roman" w:cs="Times New Roman"/>
                <w:color w:val="000000"/>
                <w:sz w:val="28"/>
                <w:szCs w:val="28"/>
                <w:lang w:val="kk-KZ"/>
              </w:rPr>
              <w:lastRenderedPageBreak/>
              <w:t>бұйрығымен бекітілген жалпы білім беретін пәндер бойынша үлгілік оқу бағдарламалары</w:t>
            </w:r>
          </w:p>
          <w:p w:rsidR="006021A6" w:rsidRPr="00B33214" w:rsidRDefault="006021A6" w:rsidP="00645EFD">
            <w:pPr>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lang w:val="kk-KZ"/>
              </w:rPr>
              <w:t>Қазақстан Республикасы Білім және ғылым министрінің 2019 жылғы 26 шілдедегі  № 334  бұйрығы</w:t>
            </w:r>
          </w:p>
        </w:tc>
      </w:tr>
      <w:tr w:rsidR="006021A6" w:rsidRPr="00B33214" w:rsidTr="006021A6">
        <w:trPr>
          <w:trHeight w:val="245"/>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Алгебра,геометр.</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Наурызгалиева А</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173"/>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Информатика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Балмагамбетов С</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115"/>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Орыс тілі мен әд.</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Абилова Ж</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31"/>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Биология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Мусина К</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159"/>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География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Есбосынова А</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60"/>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Химия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Жаксылыкова А</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163"/>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Физика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Канымкулова Ж</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107"/>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Қаз.тар, дж тар.</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Утеулина Т</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361"/>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Ағылшын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Уксикбаева Т</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74"/>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Өзін өзі тану</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Есбосынова А</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173"/>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Дене шынықтыру</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Утеулин Б</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905"/>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Технология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Идрисова Ж</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2B7905" w:rsidTr="006021A6">
        <w:trPr>
          <w:trHeight w:val="254"/>
        </w:trPr>
        <w:tc>
          <w:tcPr>
            <w:tcW w:w="983"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2022-2023</w:t>
            </w:r>
          </w:p>
        </w:tc>
        <w:tc>
          <w:tcPr>
            <w:tcW w:w="980"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8</w:t>
            </w: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Қазақ тілі, әдеб</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Сарсембаева Б</w:t>
            </w:r>
          </w:p>
        </w:tc>
        <w:tc>
          <w:tcPr>
            <w:tcW w:w="3212" w:type="dxa"/>
            <w:vMerge w:val="restart"/>
          </w:tcPr>
          <w:p w:rsidR="006021A6" w:rsidRPr="006021A6" w:rsidRDefault="006021A6" w:rsidP="006021A6">
            <w:pPr>
              <w:autoSpaceDE w:val="0"/>
              <w:autoSpaceDN w:val="0"/>
              <w:adjustRightInd w:val="0"/>
              <w:ind w:right="9"/>
              <w:jc w:val="both"/>
              <w:rPr>
                <w:rFonts w:ascii="Times New Roman" w:eastAsia="Calibri" w:hAnsi="Times New Roman" w:cs="Times New Roman"/>
                <w:b/>
                <w:color w:val="000000"/>
                <w:sz w:val="28"/>
                <w:szCs w:val="28"/>
                <w:lang w:val="kk-KZ"/>
              </w:rPr>
            </w:pPr>
            <w:r w:rsidRPr="00B33214">
              <w:rPr>
                <w:rFonts w:ascii="Times New Roman" w:eastAsia="Calibri" w:hAnsi="Times New Roman" w:cs="Times New Roman"/>
                <w:bCs/>
                <w:color w:val="000000"/>
                <w:sz w:val="28"/>
                <w:szCs w:val="28"/>
                <w:lang w:val="kk-KZ"/>
              </w:rPr>
              <w:t xml:space="preserve">“Мектепке дейінгі тәрбие мен оқытудың, бастауыш, негізгі орта және жалпы орта, </w:t>
            </w:r>
            <w:r w:rsidRPr="00B33214">
              <w:rPr>
                <w:rFonts w:ascii="Times New Roman" w:eastAsia="Calibri" w:hAnsi="Times New Roman" w:cs="Times New Roman"/>
                <w:bCs/>
                <w:color w:val="000000"/>
                <w:sz w:val="28"/>
                <w:szCs w:val="28"/>
                <w:lang w:val="kk-KZ"/>
              </w:rPr>
              <w:lastRenderedPageBreak/>
              <w:t xml:space="preserve">техникалық және кәсіптік, орта білімнен кейінгі білім берудің мемлекеттік жалпыға міндетті стандарттарын бекіту туралы” </w:t>
            </w:r>
            <w:r w:rsidRPr="00B33214">
              <w:rPr>
                <w:rFonts w:ascii="Times New Roman" w:hAnsi="Times New Roman" w:cs="Times New Roman"/>
                <w:color w:val="000000"/>
                <w:sz w:val="28"/>
                <w:szCs w:val="28"/>
                <w:lang w:val="kk-KZ"/>
              </w:rPr>
              <w:t xml:space="preserve">Қазақстан Республикасы Оқу-ағарту министрінің 2022 жылғы 3 тамыздағы </w:t>
            </w:r>
            <w:r w:rsidRPr="00B33214">
              <w:rPr>
                <w:rFonts w:ascii="Times New Roman" w:hAnsi="Times New Roman" w:cs="Times New Roman"/>
                <w:b/>
                <w:bCs/>
                <w:color w:val="000000"/>
                <w:sz w:val="28"/>
                <w:szCs w:val="28"/>
                <w:lang w:val="kk-KZ"/>
              </w:rPr>
              <w:t>№ 348</w:t>
            </w:r>
            <w:r w:rsidRPr="00B33214">
              <w:rPr>
                <w:rFonts w:ascii="Times New Roman" w:hAnsi="Times New Roman" w:cs="Times New Roman"/>
                <w:color w:val="000000"/>
                <w:sz w:val="28"/>
                <w:szCs w:val="28"/>
                <w:lang w:val="kk-KZ"/>
              </w:rPr>
              <w:t xml:space="preserve"> бұйрығы</w:t>
            </w:r>
          </w:p>
        </w:tc>
        <w:tc>
          <w:tcPr>
            <w:tcW w:w="4110" w:type="dxa"/>
            <w:vMerge w:val="restart"/>
          </w:tcPr>
          <w:p w:rsidR="006021A6" w:rsidRPr="00B33214" w:rsidRDefault="006021A6" w:rsidP="00645EFD">
            <w:pPr>
              <w:jc w:val="both"/>
              <w:rPr>
                <w:rFonts w:ascii="Times New Roman" w:eastAsia="Times New Roman" w:hAnsi="Times New Roman" w:cs="Times New Roman"/>
                <w:color w:val="000000"/>
                <w:sz w:val="28"/>
                <w:szCs w:val="28"/>
                <w:lang w:val="kk-KZ"/>
              </w:rPr>
            </w:pPr>
            <w:r w:rsidRPr="00B33214">
              <w:rPr>
                <w:rFonts w:ascii="Times New Roman" w:hAnsi="Times New Roman" w:cs="Times New Roman"/>
                <w:sz w:val="28"/>
                <w:szCs w:val="28"/>
                <w:lang w:val="kk-KZ"/>
              </w:rPr>
              <w:lastRenderedPageBreak/>
              <w:t xml:space="preserve">Қазақстан Республикасы Оқу ағарту министрінің 2022 жылдың   16 қыркүйектегі  №399бұйрығымен бекітілген </w:t>
            </w:r>
            <w:r w:rsidRPr="00B33214">
              <w:rPr>
                <w:rFonts w:ascii="Times New Roman" w:hAnsi="Times New Roman" w:cs="Times New Roman"/>
                <w:sz w:val="28"/>
                <w:szCs w:val="28"/>
                <w:lang w:val="kk-KZ"/>
              </w:rPr>
              <w:lastRenderedPageBreak/>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w:t>
            </w:r>
          </w:p>
        </w:tc>
      </w:tr>
      <w:tr w:rsidR="006021A6" w:rsidRPr="00B33214" w:rsidTr="006021A6">
        <w:trPr>
          <w:trHeight w:val="271"/>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Алгебра,геометр.</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Наурызгалиева А</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71"/>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Информатика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Балмагамбетов С</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71"/>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Орыс тілі мен әд.</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Абилова Ж</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71"/>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Биология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Мусина К</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71"/>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География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Есбосынова А</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71"/>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Химия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Жаксылыкова А</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76"/>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Физика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Канымкулова Ж</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65"/>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Қаз.тар, дж тар.</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Утеулина Т</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83"/>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Ағылшын </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Советова А.Н.</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83"/>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Дене шыныктыру</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Утеулин Б.Т.</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83"/>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Көркем еңбек</w:t>
            </w: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Идрисова Ж.К.</w:t>
            </w: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r w:rsidR="006021A6" w:rsidRPr="00B33214" w:rsidTr="006021A6">
        <w:trPr>
          <w:trHeight w:val="283"/>
        </w:trPr>
        <w:tc>
          <w:tcPr>
            <w:tcW w:w="98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980"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7" w:type="dxa"/>
          </w:tcPr>
          <w:p w:rsidR="006021A6" w:rsidRPr="00B33214" w:rsidRDefault="006021A6" w:rsidP="00645EFD">
            <w:pPr>
              <w:jc w:val="both"/>
              <w:rPr>
                <w:rFonts w:ascii="Times New Roman" w:eastAsia="Times New Roman" w:hAnsi="Times New Roman" w:cs="Times New Roman"/>
                <w:sz w:val="28"/>
                <w:szCs w:val="28"/>
                <w:lang w:val="kk-KZ"/>
              </w:rPr>
            </w:pPr>
          </w:p>
        </w:tc>
        <w:tc>
          <w:tcPr>
            <w:tcW w:w="2031" w:type="dxa"/>
          </w:tcPr>
          <w:p w:rsidR="006021A6" w:rsidRPr="00B33214" w:rsidRDefault="006021A6" w:rsidP="00645EFD">
            <w:pPr>
              <w:jc w:val="both"/>
              <w:rPr>
                <w:rFonts w:ascii="Times New Roman" w:eastAsia="Times New Roman" w:hAnsi="Times New Roman" w:cs="Times New Roman"/>
                <w:sz w:val="28"/>
                <w:szCs w:val="28"/>
                <w:lang w:val="kk-KZ"/>
              </w:rPr>
            </w:pPr>
          </w:p>
        </w:tc>
        <w:tc>
          <w:tcPr>
            <w:tcW w:w="3212"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r>
    </w:tbl>
    <w:p w:rsidR="006021A6" w:rsidRPr="00B33214" w:rsidRDefault="006021A6" w:rsidP="006021A6">
      <w:pPr>
        <w:spacing w:after="0" w:line="240" w:lineRule="auto"/>
        <w:jc w:val="both"/>
        <w:rPr>
          <w:rFonts w:ascii="Times New Roman" w:eastAsia="Times New Roman" w:hAnsi="Times New Roman" w:cs="Times New Roman"/>
          <w:b/>
          <w:sz w:val="28"/>
          <w:szCs w:val="28"/>
          <w:lang w:val="kk-KZ"/>
        </w:rPr>
      </w:pPr>
      <w:r w:rsidRPr="00B33214">
        <w:rPr>
          <w:rFonts w:ascii="Times New Roman" w:eastAsia="Times New Roman" w:hAnsi="Times New Roman" w:cs="Times New Roman"/>
          <w:b/>
          <w:sz w:val="28"/>
          <w:szCs w:val="28"/>
          <w:lang w:val="kk-KZ"/>
        </w:rPr>
        <w:t>Қуантаев Нұрсұлтан Бөкенбайұлы</w:t>
      </w:r>
    </w:p>
    <w:tbl>
      <w:tblPr>
        <w:tblStyle w:val="a3"/>
        <w:tblpPr w:leftFromText="180" w:rightFromText="180" w:vertAnchor="text" w:tblpY="1"/>
        <w:tblOverlap w:val="never"/>
        <w:tblW w:w="13603" w:type="dxa"/>
        <w:tblLayout w:type="fixed"/>
        <w:tblLook w:val="04A0" w:firstRow="1" w:lastRow="0" w:firstColumn="1" w:lastColumn="0" w:noHBand="0" w:noVBand="1"/>
      </w:tblPr>
      <w:tblGrid>
        <w:gridCol w:w="1092"/>
        <w:gridCol w:w="874"/>
        <w:gridCol w:w="2282"/>
        <w:gridCol w:w="2126"/>
        <w:gridCol w:w="3119"/>
        <w:gridCol w:w="4110"/>
      </w:tblGrid>
      <w:tr w:rsidR="006021A6" w:rsidRPr="00B33214" w:rsidTr="006021A6">
        <w:trPr>
          <w:trHeight w:val="242"/>
        </w:trPr>
        <w:tc>
          <w:tcPr>
            <w:tcW w:w="109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Жылы </w:t>
            </w:r>
          </w:p>
        </w:tc>
        <w:tc>
          <w:tcPr>
            <w:tcW w:w="874"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Класы </w:t>
            </w: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Пәні </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Мұғалімі </w:t>
            </w:r>
          </w:p>
        </w:tc>
        <w:tc>
          <w:tcPr>
            <w:tcW w:w="3119"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Стандарт </w:t>
            </w:r>
          </w:p>
        </w:tc>
        <w:tc>
          <w:tcPr>
            <w:tcW w:w="411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Оқу бағдарламасы </w:t>
            </w:r>
          </w:p>
        </w:tc>
      </w:tr>
      <w:tr w:rsidR="006021A6" w:rsidRPr="002B7905" w:rsidTr="006021A6">
        <w:trPr>
          <w:trHeight w:val="212"/>
        </w:trPr>
        <w:tc>
          <w:tcPr>
            <w:tcW w:w="1092"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2021-2022 </w:t>
            </w:r>
          </w:p>
        </w:tc>
        <w:tc>
          <w:tcPr>
            <w:tcW w:w="874"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2</w:t>
            </w:r>
          </w:p>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lastRenderedPageBreak/>
              <w:t xml:space="preserve">Ағылшын </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Уксикбаева А</w:t>
            </w:r>
          </w:p>
        </w:tc>
        <w:tc>
          <w:tcPr>
            <w:tcW w:w="3119" w:type="dxa"/>
            <w:vMerge w:val="restart"/>
          </w:tcPr>
          <w:p w:rsidR="006021A6" w:rsidRPr="00B33214" w:rsidRDefault="006021A6" w:rsidP="00645EFD">
            <w:pPr>
              <w:jc w:val="both"/>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color w:val="000000"/>
                <w:sz w:val="28"/>
                <w:szCs w:val="28"/>
                <w:lang w:val="kk-KZ"/>
              </w:rPr>
              <w:t>ҚР Білім және ғылым министрінің  2018 жылғы 31 қазандағы  №604 бұйрығымен бекітілген «Бастауыш білім берудің мемлекеттік жалпыға міндетті стандарты»  (2020 жылғы 5 мамырдағы №182 бұйрығымен өзгерістер мен толықтырулар енгізілген)</w:t>
            </w:r>
          </w:p>
        </w:tc>
        <w:tc>
          <w:tcPr>
            <w:tcW w:w="4110"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lang w:val="kk-KZ"/>
              </w:rPr>
              <w:t>Қазақстан Республикасы Білім және ғылым министрінің 2018 жылғы 10 мамырдағы № 199 бұйрығымен бекітілген «Бастауыш білім берудің жалпы білім беретін пәндерінің үлгілік оқу бағдарламасы»</w:t>
            </w:r>
          </w:p>
        </w:tc>
      </w:tr>
      <w:tr w:rsidR="006021A6" w:rsidRPr="00B33214" w:rsidTr="006021A6">
        <w:trPr>
          <w:trHeight w:val="156"/>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Орыс тілі</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Абилова Ж</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187"/>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Математика </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Бокашева А</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156"/>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Дүниетану </w:t>
            </w:r>
          </w:p>
        </w:tc>
        <w:tc>
          <w:tcPr>
            <w:tcW w:w="2126" w:type="dxa"/>
          </w:tcPr>
          <w:p w:rsidR="006021A6" w:rsidRPr="00B33214" w:rsidRDefault="006021A6" w:rsidP="00645EFD">
            <w:pPr>
              <w:jc w:val="both"/>
              <w:rPr>
                <w:rFonts w:ascii="Times New Roman" w:eastAsia="Times New Roman" w:hAnsi="Times New Roman" w:cs="Times New Roman"/>
                <w:sz w:val="28"/>
                <w:szCs w:val="28"/>
              </w:rPr>
            </w:pPr>
            <w:r w:rsidRPr="00B33214">
              <w:rPr>
                <w:rFonts w:ascii="Times New Roman" w:eastAsia="Times New Roman" w:hAnsi="Times New Roman" w:cs="Times New Roman"/>
                <w:sz w:val="28"/>
                <w:szCs w:val="28"/>
                <w:lang w:val="kk-KZ"/>
              </w:rPr>
              <w:t>Бокашева А</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66"/>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Жаратылыст.</w:t>
            </w:r>
          </w:p>
        </w:tc>
        <w:tc>
          <w:tcPr>
            <w:tcW w:w="2126" w:type="dxa"/>
          </w:tcPr>
          <w:p w:rsidR="006021A6" w:rsidRPr="00B33214" w:rsidRDefault="006021A6" w:rsidP="00645EFD">
            <w:pPr>
              <w:jc w:val="both"/>
              <w:rPr>
                <w:rFonts w:ascii="Times New Roman" w:eastAsia="Times New Roman" w:hAnsi="Times New Roman" w:cs="Times New Roman"/>
                <w:sz w:val="28"/>
                <w:szCs w:val="28"/>
              </w:rPr>
            </w:pPr>
            <w:r w:rsidRPr="00B33214">
              <w:rPr>
                <w:rFonts w:ascii="Times New Roman" w:eastAsia="Times New Roman" w:hAnsi="Times New Roman" w:cs="Times New Roman"/>
                <w:sz w:val="28"/>
                <w:szCs w:val="28"/>
                <w:lang w:val="kk-KZ"/>
              </w:rPr>
              <w:t>Бокашева А</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184"/>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Қазақ тілі</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Бокашева А</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66"/>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әдебиеттік оқу</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Бокашева А</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12"/>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Өзін өзі тану</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Есбосынова А</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lang w:val="kk-KZ"/>
              </w:rPr>
            </w:pPr>
          </w:p>
        </w:tc>
      </w:tr>
      <w:tr w:rsidR="006021A6" w:rsidRPr="00B33214" w:rsidTr="006021A6">
        <w:trPr>
          <w:trHeight w:val="156"/>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Музыка </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Болтаева А</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66"/>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Көркем еңбек</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Идрисова Ж</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824"/>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Дене шынық </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Коржиков Ж</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2B7905" w:rsidTr="006021A6">
        <w:trPr>
          <w:trHeight w:val="258"/>
        </w:trPr>
        <w:tc>
          <w:tcPr>
            <w:tcW w:w="1092" w:type="dxa"/>
            <w:vMerge w:val="restart"/>
          </w:tcPr>
          <w:p w:rsidR="006021A6" w:rsidRPr="00B33214" w:rsidRDefault="006021A6" w:rsidP="00645EFD">
            <w:pPr>
              <w:jc w:val="both"/>
              <w:rPr>
                <w:rFonts w:ascii="Times New Roman" w:eastAsia="Times New Roman" w:hAnsi="Times New Roman" w:cs="Times New Roman"/>
                <w:sz w:val="28"/>
                <w:szCs w:val="28"/>
              </w:rPr>
            </w:pPr>
            <w:r w:rsidRPr="00B33214">
              <w:rPr>
                <w:rFonts w:ascii="Times New Roman" w:eastAsia="Times New Roman" w:hAnsi="Times New Roman" w:cs="Times New Roman"/>
                <w:sz w:val="28"/>
                <w:szCs w:val="28"/>
              </w:rPr>
              <w:t>2022-2023</w:t>
            </w:r>
          </w:p>
        </w:tc>
        <w:tc>
          <w:tcPr>
            <w:tcW w:w="874"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3</w:t>
            </w: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Ағылшын </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Советова А</w:t>
            </w:r>
          </w:p>
        </w:tc>
        <w:tc>
          <w:tcPr>
            <w:tcW w:w="3119" w:type="dxa"/>
            <w:vMerge w:val="restart"/>
          </w:tcPr>
          <w:p w:rsidR="006021A6" w:rsidRPr="006021A6" w:rsidRDefault="006021A6" w:rsidP="006021A6">
            <w:pPr>
              <w:autoSpaceDE w:val="0"/>
              <w:autoSpaceDN w:val="0"/>
              <w:adjustRightInd w:val="0"/>
              <w:ind w:right="9"/>
              <w:jc w:val="both"/>
              <w:rPr>
                <w:rFonts w:ascii="Times New Roman" w:eastAsia="Calibri" w:hAnsi="Times New Roman" w:cs="Times New Roman"/>
                <w:b/>
                <w:color w:val="000000"/>
                <w:sz w:val="28"/>
                <w:szCs w:val="28"/>
                <w:lang w:val="kk-KZ"/>
              </w:rPr>
            </w:pPr>
            <w:r w:rsidRPr="00B33214">
              <w:rPr>
                <w:rFonts w:ascii="Times New Roman" w:eastAsia="Calibri" w:hAnsi="Times New Roman" w:cs="Times New Roman"/>
                <w:bCs/>
                <w:color w:val="000000"/>
                <w:sz w:val="28"/>
                <w:szCs w:val="28"/>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w:t>
            </w:r>
            <w:r w:rsidRPr="00B33214">
              <w:rPr>
                <w:rFonts w:ascii="Times New Roman" w:eastAsia="Calibri" w:hAnsi="Times New Roman" w:cs="Times New Roman"/>
                <w:bCs/>
                <w:color w:val="000000"/>
                <w:sz w:val="28"/>
                <w:szCs w:val="28"/>
                <w:lang w:val="kk-KZ"/>
              </w:rPr>
              <w:lastRenderedPageBreak/>
              <w:t xml:space="preserve">бекіту туралы” </w:t>
            </w:r>
            <w:r w:rsidRPr="00B33214">
              <w:rPr>
                <w:rFonts w:ascii="Times New Roman" w:hAnsi="Times New Roman" w:cs="Times New Roman"/>
                <w:color w:val="000000"/>
                <w:sz w:val="28"/>
                <w:szCs w:val="28"/>
                <w:lang w:val="kk-KZ"/>
              </w:rPr>
              <w:t xml:space="preserve">Қазақстан Республикасы Оқу-ағарту министрінің 2022 жылғы 3 тамыздағы </w:t>
            </w:r>
            <w:r w:rsidRPr="00B33214">
              <w:rPr>
                <w:rFonts w:ascii="Times New Roman" w:hAnsi="Times New Roman" w:cs="Times New Roman"/>
                <w:b/>
                <w:bCs/>
                <w:color w:val="000000"/>
                <w:sz w:val="28"/>
                <w:szCs w:val="28"/>
                <w:lang w:val="kk-KZ"/>
              </w:rPr>
              <w:t>№ 348</w:t>
            </w:r>
            <w:r w:rsidRPr="00B33214">
              <w:rPr>
                <w:rFonts w:ascii="Times New Roman" w:hAnsi="Times New Roman" w:cs="Times New Roman"/>
                <w:color w:val="000000"/>
                <w:sz w:val="28"/>
                <w:szCs w:val="28"/>
                <w:lang w:val="kk-KZ"/>
              </w:rPr>
              <w:t xml:space="preserve"> бұйрығы</w:t>
            </w:r>
          </w:p>
        </w:tc>
        <w:tc>
          <w:tcPr>
            <w:tcW w:w="4110"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hAnsi="Times New Roman" w:cs="Times New Roman"/>
                <w:sz w:val="28"/>
                <w:szCs w:val="28"/>
                <w:lang w:val="kk-KZ"/>
              </w:rPr>
              <w:lastRenderedPageBreak/>
              <w:t xml:space="preserve">Қазақстан Республикасы Оқу ағарту министрінің 2022 жылдың   16 қыркүйектегі  №399бұйрығымен бекітілген «Жалпы білім беру ұйымдарына арналған жалпы білім беретін пәндердің, бастауыш, негізгі орта және жалпы орта білім деңгейлерінің таңдау </w:t>
            </w:r>
            <w:r w:rsidRPr="00B33214">
              <w:rPr>
                <w:rFonts w:ascii="Times New Roman" w:hAnsi="Times New Roman" w:cs="Times New Roman"/>
                <w:sz w:val="28"/>
                <w:szCs w:val="28"/>
                <w:lang w:val="kk-KZ"/>
              </w:rPr>
              <w:lastRenderedPageBreak/>
              <w:t>курстарының үлгілік оқу бағдарламалары»</w:t>
            </w:r>
          </w:p>
        </w:tc>
      </w:tr>
      <w:tr w:rsidR="006021A6" w:rsidRPr="00B33214" w:rsidTr="006021A6">
        <w:trPr>
          <w:trHeight w:val="262"/>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Орыс тілі</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Абилова Ж</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62"/>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Математика </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Бокашева А</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62"/>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Дүниетану </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Бокашева А</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62"/>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Жаратылыст.</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Бокашева А</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62"/>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Қазақ тілі</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Бокашева А</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62"/>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әдебиеттік оқу</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Бокашева А</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62"/>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Музыка </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Болтаева А</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62"/>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Дене шыныктыру</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Коржиков Ж.М.</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62"/>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Цифрлык сауаттылык</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Канымкулова Ж.М.</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62"/>
        </w:trPr>
        <w:tc>
          <w:tcPr>
            <w:tcW w:w="1092"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74"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282"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Көркем еңбек</w:t>
            </w:r>
          </w:p>
        </w:tc>
        <w:tc>
          <w:tcPr>
            <w:tcW w:w="212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Кожанова К.Е</w:t>
            </w:r>
          </w:p>
        </w:tc>
        <w:tc>
          <w:tcPr>
            <w:tcW w:w="3119"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4110" w:type="dxa"/>
            <w:vMerge/>
          </w:tcPr>
          <w:p w:rsidR="006021A6" w:rsidRPr="00B33214" w:rsidRDefault="006021A6" w:rsidP="00645EFD">
            <w:pPr>
              <w:jc w:val="both"/>
              <w:rPr>
                <w:rFonts w:ascii="Times New Roman" w:eastAsia="Times New Roman" w:hAnsi="Times New Roman" w:cs="Times New Roman"/>
                <w:sz w:val="28"/>
                <w:szCs w:val="28"/>
              </w:rPr>
            </w:pPr>
          </w:p>
        </w:tc>
      </w:tr>
    </w:tbl>
    <w:p w:rsidR="006021A6" w:rsidRPr="00B33214" w:rsidRDefault="006021A6" w:rsidP="006021A6">
      <w:pPr>
        <w:spacing w:after="0" w:line="240" w:lineRule="auto"/>
        <w:jc w:val="both"/>
        <w:rPr>
          <w:rFonts w:ascii="Times New Roman" w:eastAsia="Times New Roman" w:hAnsi="Times New Roman" w:cs="Times New Roman"/>
          <w:b/>
          <w:color w:val="000000"/>
          <w:sz w:val="28"/>
          <w:szCs w:val="28"/>
          <w:lang w:val="kk-KZ"/>
        </w:rPr>
      </w:pPr>
    </w:p>
    <w:p w:rsidR="006021A6" w:rsidRPr="00B33214" w:rsidRDefault="006021A6" w:rsidP="006021A6">
      <w:pPr>
        <w:rPr>
          <w:rFonts w:ascii="Times New Roman" w:eastAsia="Times New Roman" w:hAnsi="Times New Roman" w:cs="Times New Roman"/>
          <w:sz w:val="28"/>
          <w:szCs w:val="28"/>
          <w:lang w:val="kk-KZ"/>
        </w:rPr>
      </w:pPr>
    </w:p>
    <w:p w:rsidR="006021A6" w:rsidRPr="00B33214" w:rsidRDefault="006021A6" w:rsidP="006021A6">
      <w:pPr>
        <w:spacing w:after="0" w:line="240" w:lineRule="auto"/>
        <w:jc w:val="both"/>
        <w:rPr>
          <w:rFonts w:ascii="Times New Roman" w:eastAsia="Times New Roman" w:hAnsi="Times New Roman" w:cs="Times New Roman"/>
          <w:b/>
          <w:color w:val="000000"/>
          <w:sz w:val="28"/>
          <w:szCs w:val="28"/>
          <w:lang w:val="kk-KZ"/>
        </w:rPr>
      </w:pPr>
    </w:p>
    <w:p w:rsidR="006021A6" w:rsidRPr="00B33214" w:rsidRDefault="006021A6" w:rsidP="006021A6">
      <w:pPr>
        <w:spacing w:after="0" w:line="240" w:lineRule="auto"/>
        <w:jc w:val="both"/>
        <w:rPr>
          <w:rFonts w:ascii="Times New Roman" w:eastAsia="Times New Roman" w:hAnsi="Times New Roman" w:cs="Times New Roman"/>
          <w:b/>
          <w:color w:val="000000"/>
          <w:sz w:val="28"/>
          <w:szCs w:val="28"/>
          <w:lang w:val="kk-KZ"/>
        </w:rPr>
      </w:pPr>
    </w:p>
    <w:p w:rsidR="006021A6" w:rsidRPr="00B33214" w:rsidRDefault="006021A6" w:rsidP="006021A6">
      <w:pPr>
        <w:spacing w:after="0" w:line="240" w:lineRule="auto"/>
        <w:jc w:val="both"/>
        <w:rPr>
          <w:rFonts w:ascii="Times New Roman" w:eastAsia="Times New Roman" w:hAnsi="Times New Roman" w:cs="Times New Roman"/>
          <w:b/>
          <w:color w:val="000000"/>
          <w:sz w:val="28"/>
          <w:szCs w:val="28"/>
          <w:lang w:val="kk-KZ"/>
        </w:rPr>
      </w:pPr>
    </w:p>
    <w:p w:rsidR="006021A6" w:rsidRPr="00B33214" w:rsidRDefault="006021A6" w:rsidP="006021A6">
      <w:pPr>
        <w:spacing w:after="0" w:line="240" w:lineRule="auto"/>
        <w:jc w:val="both"/>
        <w:rPr>
          <w:rFonts w:ascii="Times New Roman" w:eastAsia="Times New Roman" w:hAnsi="Times New Roman" w:cs="Times New Roman"/>
          <w:b/>
          <w:color w:val="000000"/>
          <w:sz w:val="28"/>
          <w:szCs w:val="28"/>
          <w:lang w:val="kk-KZ"/>
        </w:rPr>
      </w:pPr>
    </w:p>
    <w:p w:rsidR="006021A6" w:rsidRPr="00B33214" w:rsidRDefault="006021A6" w:rsidP="006021A6">
      <w:pPr>
        <w:spacing w:after="0" w:line="240" w:lineRule="auto"/>
        <w:jc w:val="both"/>
        <w:rPr>
          <w:rFonts w:ascii="Times New Roman" w:eastAsia="Times New Roman" w:hAnsi="Times New Roman" w:cs="Times New Roman"/>
          <w:b/>
          <w:color w:val="000000"/>
          <w:sz w:val="28"/>
          <w:szCs w:val="28"/>
          <w:lang w:val="kk-KZ"/>
        </w:rPr>
      </w:pPr>
    </w:p>
    <w:p w:rsidR="006021A6" w:rsidRPr="00B33214" w:rsidRDefault="006021A6" w:rsidP="006021A6">
      <w:pPr>
        <w:spacing w:after="0" w:line="240" w:lineRule="auto"/>
        <w:jc w:val="both"/>
        <w:rPr>
          <w:rFonts w:ascii="Times New Roman" w:eastAsia="Times New Roman" w:hAnsi="Times New Roman" w:cs="Times New Roman"/>
          <w:b/>
          <w:color w:val="000000"/>
          <w:sz w:val="28"/>
          <w:szCs w:val="28"/>
          <w:lang w:val="kk-KZ"/>
        </w:rPr>
      </w:pPr>
      <w:r w:rsidRPr="00B33214">
        <w:rPr>
          <w:rFonts w:ascii="Times New Roman" w:eastAsia="Times New Roman" w:hAnsi="Times New Roman" w:cs="Times New Roman"/>
          <w:b/>
          <w:color w:val="000000"/>
          <w:sz w:val="28"/>
          <w:szCs w:val="28"/>
          <w:lang w:val="kk-KZ"/>
        </w:rPr>
        <w:br w:type="textWrapping" w:clear="all"/>
        <w:t>Қуантаев Нұрасыл Бөкенбайұлы</w:t>
      </w:r>
    </w:p>
    <w:tbl>
      <w:tblPr>
        <w:tblStyle w:val="a3"/>
        <w:tblpPr w:leftFromText="180" w:rightFromText="180" w:vertAnchor="text" w:tblpY="1"/>
        <w:tblOverlap w:val="never"/>
        <w:tblW w:w="13603" w:type="dxa"/>
        <w:tblLayout w:type="fixed"/>
        <w:tblLook w:val="04A0" w:firstRow="1" w:lastRow="0" w:firstColumn="1" w:lastColumn="0" w:noHBand="0" w:noVBand="1"/>
      </w:tblPr>
      <w:tblGrid>
        <w:gridCol w:w="1065"/>
        <w:gridCol w:w="853"/>
        <w:gridCol w:w="2330"/>
        <w:gridCol w:w="2268"/>
        <w:gridCol w:w="3118"/>
        <w:gridCol w:w="3969"/>
      </w:tblGrid>
      <w:tr w:rsidR="006021A6" w:rsidRPr="00B33214" w:rsidTr="006021A6">
        <w:trPr>
          <w:trHeight w:val="278"/>
        </w:trPr>
        <w:tc>
          <w:tcPr>
            <w:tcW w:w="1065"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Жылы </w:t>
            </w:r>
          </w:p>
        </w:tc>
        <w:tc>
          <w:tcPr>
            <w:tcW w:w="853"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Класы </w:t>
            </w: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Пәні </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Мұғалімі </w:t>
            </w:r>
          </w:p>
        </w:tc>
        <w:tc>
          <w:tcPr>
            <w:tcW w:w="311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Стандарт </w:t>
            </w:r>
          </w:p>
        </w:tc>
        <w:tc>
          <w:tcPr>
            <w:tcW w:w="3969"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Оқу бағдарламасы </w:t>
            </w:r>
          </w:p>
        </w:tc>
      </w:tr>
      <w:tr w:rsidR="006021A6" w:rsidRPr="002B7905" w:rsidTr="006021A6">
        <w:trPr>
          <w:trHeight w:val="244"/>
        </w:trPr>
        <w:tc>
          <w:tcPr>
            <w:tcW w:w="1065"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2021-2022 </w:t>
            </w:r>
          </w:p>
        </w:tc>
        <w:tc>
          <w:tcPr>
            <w:tcW w:w="853" w:type="dxa"/>
            <w:vMerge w:val="restart"/>
          </w:tcPr>
          <w:p w:rsidR="006021A6" w:rsidRPr="00B33214" w:rsidRDefault="006021A6" w:rsidP="00645EFD">
            <w:pPr>
              <w:jc w:val="both"/>
              <w:rPr>
                <w:rFonts w:ascii="Times New Roman" w:eastAsia="Times New Roman" w:hAnsi="Times New Roman" w:cs="Times New Roman"/>
                <w:sz w:val="28"/>
                <w:szCs w:val="28"/>
              </w:rPr>
            </w:pPr>
          </w:p>
          <w:p w:rsidR="006021A6" w:rsidRPr="00B33214" w:rsidRDefault="006021A6" w:rsidP="00645EFD">
            <w:pPr>
              <w:jc w:val="both"/>
              <w:rPr>
                <w:rFonts w:ascii="Times New Roman" w:eastAsia="Times New Roman" w:hAnsi="Times New Roman" w:cs="Times New Roman"/>
                <w:sz w:val="28"/>
                <w:szCs w:val="28"/>
              </w:rPr>
            </w:pPr>
          </w:p>
          <w:p w:rsidR="006021A6" w:rsidRPr="00B33214" w:rsidRDefault="006021A6" w:rsidP="00645EFD">
            <w:pPr>
              <w:jc w:val="both"/>
              <w:rPr>
                <w:rFonts w:ascii="Times New Roman" w:eastAsia="Times New Roman" w:hAnsi="Times New Roman" w:cs="Times New Roman"/>
                <w:sz w:val="28"/>
                <w:szCs w:val="28"/>
              </w:rPr>
            </w:pPr>
          </w:p>
          <w:p w:rsidR="006021A6" w:rsidRPr="00B33214" w:rsidRDefault="006021A6" w:rsidP="00645EFD">
            <w:pPr>
              <w:jc w:val="both"/>
              <w:rPr>
                <w:rFonts w:ascii="Times New Roman" w:eastAsia="Times New Roman" w:hAnsi="Times New Roman" w:cs="Times New Roman"/>
                <w:sz w:val="28"/>
                <w:szCs w:val="28"/>
              </w:rPr>
            </w:pPr>
          </w:p>
          <w:p w:rsidR="006021A6" w:rsidRPr="00B33214" w:rsidRDefault="006021A6" w:rsidP="00645EFD">
            <w:pPr>
              <w:jc w:val="both"/>
              <w:rPr>
                <w:rFonts w:ascii="Times New Roman" w:eastAsia="Times New Roman" w:hAnsi="Times New Roman" w:cs="Times New Roman"/>
                <w:sz w:val="28"/>
                <w:szCs w:val="28"/>
              </w:rPr>
            </w:pPr>
            <w:r w:rsidRPr="00B33214">
              <w:rPr>
                <w:rFonts w:ascii="Times New Roman" w:eastAsia="Times New Roman" w:hAnsi="Times New Roman" w:cs="Times New Roman"/>
                <w:sz w:val="28"/>
                <w:szCs w:val="28"/>
              </w:rPr>
              <w:t>3</w:t>
            </w:r>
          </w:p>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Ағылшын </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Уксикбаева А</w:t>
            </w:r>
          </w:p>
        </w:tc>
        <w:tc>
          <w:tcPr>
            <w:tcW w:w="3118" w:type="dxa"/>
            <w:vMerge w:val="restart"/>
          </w:tcPr>
          <w:p w:rsidR="006021A6" w:rsidRPr="00B33214" w:rsidRDefault="006021A6" w:rsidP="00645EFD">
            <w:pPr>
              <w:jc w:val="both"/>
              <w:rPr>
                <w:rFonts w:ascii="Times New Roman" w:eastAsia="Times New Roman" w:hAnsi="Times New Roman" w:cs="Times New Roman"/>
                <w:color w:val="000000"/>
                <w:sz w:val="28"/>
                <w:szCs w:val="28"/>
                <w:lang w:val="kk-KZ"/>
              </w:rPr>
            </w:pPr>
            <w:r w:rsidRPr="00B33214">
              <w:rPr>
                <w:rFonts w:ascii="Times New Roman" w:eastAsia="Times New Roman" w:hAnsi="Times New Roman" w:cs="Times New Roman"/>
                <w:color w:val="000000"/>
                <w:sz w:val="28"/>
                <w:szCs w:val="28"/>
                <w:lang w:val="kk-KZ"/>
              </w:rPr>
              <w:t xml:space="preserve">ҚР Білім және ғылым министрінің  2018 жылғы 31 қазандағы  №604 бұйрығымен бекітілген «Бастауыш білім берудің мемлекеттік жалпыға міндетті стандарты»  (2020 жылғы 5 мамырдағы №182 бұйрығымен өзгерістер </w:t>
            </w:r>
            <w:r w:rsidRPr="00B33214">
              <w:rPr>
                <w:rFonts w:ascii="Times New Roman" w:eastAsia="Times New Roman" w:hAnsi="Times New Roman" w:cs="Times New Roman"/>
                <w:color w:val="000000"/>
                <w:sz w:val="28"/>
                <w:szCs w:val="28"/>
                <w:lang w:val="kk-KZ"/>
              </w:rPr>
              <w:lastRenderedPageBreak/>
              <w:t>мен толықтырулар енгізілген)</w:t>
            </w:r>
          </w:p>
        </w:tc>
        <w:tc>
          <w:tcPr>
            <w:tcW w:w="3969"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color w:val="000000"/>
                <w:sz w:val="28"/>
                <w:szCs w:val="28"/>
                <w:lang w:val="kk-KZ"/>
              </w:rPr>
              <w:lastRenderedPageBreak/>
              <w:t>Қазақстан Республикасы Білім және ғылым министрінің 2018 жылғы 10 мамырдағы № 199 бұйрығымен бекітілген «Бастауыш білім берудің жалпы білім беретін пәндерінің үлгілік оқу бағдарламасы»</w:t>
            </w:r>
          </w:p>
        </w:tc>
      </w:tr>
      <w:tr w:rsidR="006021A6" w:rsidRPr="00B33214" w:rsidTr="006021A6">
        <w:trPr>
          <w:trHeight w:val="179"/>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Орыс тілі</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Алдабергенова М</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15"/>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Математика </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Алдабергенова М</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179"/>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Дүниетану </w:t>
            </w:r>
          </w:p>
        </w:tc>
        <w:tc>
          <w:tcPr>
            <w:tcW w:w="2268" w:type="dxa"/>
          </w:tcPr>
          <w:p w:rsidR="006021A6" w:rsidRPr="00B33214" w:rsidRDefault="006021A6" w:rsidP="00645EFD">
            <w:pPr>
              <w:jc w:val="both"/>
              <w:rPr>
                <w:rFonts w:ascii="Times New Roman" w:eastAsia="Times New Roman" w:hAnsi="Times New Roman" w:cs="Times New Roman"/>
                <w:sz w:val="28"/>
                <w:szCs w:val="28"/>
              </w:rPr>
            </w:pPr>
            <w:r w:rsidRPr="00B33214">
              <w:rPr>
                <w:rFonts w:ascii="Times New Roman" w:eastAsia="Times New Roman" w:hAnsi="Times New Roman" w:cs="Times New Roman"/>
                <w:sz w:val="28"/>
                <w:szCs w:val="28"/>
                <w:lang w:val="kk-KZ"/>
              </w:rPr>
              <w:t>Алдабергенова М</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76"/>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Жаратылыст.</w:t>
            </w:r>
          </w:p>
        </w:tc>
        <w:tc>
          <w:tcPr>
            <w:tcW w:w="2268" w:type="dxa"/>
          </w:tcPr>
          <w:p w:rsidR="006021A6" w:rsidRPr="00B33214" w:rsidRDefault="006021A6" w:rsidP="00645EFD">
            <w:pPr>
              <w:jc w:val="both"/>
              <w:rPr>
                <w:rFonts w:ascii="Times New Roman" w:eastAsia="Times New Roman" w:hAnsi="Times New Roman" w:cs="Times New Roman"/>
                <w:sz w:val="28"/>
                <w:szCs w:val="28"/>
              </w:rPr>
            </w:pPr>
            <w:r w:rsidRPr="00B33214">
              <w:rPr>
                <w:rFonts w:ascii="Times New Roman" w:eastAsia="Times New Roman" w:hAnsi="Times New Roman" w:cs="Times New Roman"/>
                <w:sz w:val="28"/>
                <w:szCs w:val="28"/>
                <w:lang w:val="kk-KZ"/>
              </w:rPr>
              <w:t>Алдабергенова М</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11"/>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Қазақ тілі</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Алдабергенова М</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76"/>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әдебиеттік оқу</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Алдабергенова М</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179"/>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Музыка </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Болтаева А</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76"/>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Көркем еңбек</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Идрисова Ж</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179"/>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Дене шынық </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Мқстафин Н</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547"/>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Цифрлық сауаттылық</w:t>
            </w:r>
          </w:p>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Өзін өзі тану</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Балмагамбетов С</w:t>
            </w:r>
          </w:p>
          <w:p w:rsidR="006021A6" w:rsidRPr="00B33214" w:rsidRDefault="006021A6" w:rsidP="00645EFD">
            <w:pPr>
              <w:jc w:val="both"/>
              <w:rPr>
                <w:rFonts w:ascii="Times New Roman" w:eastAsia="Times New Roman" w:hAnsi="Times New Roman" w:cs="Times New Roman"/>
                <w:sz w:val="28"/>
                <w:szCs w:val="28"/>
                <w:lang w:val="kk-KZ"/>
              </w:rPr>
            </w:pPr>
          </w:p>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Есбосынова А.К</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2B7905" w:rsidTr="006021A6">
        <w:trPr>
          <w:trHeight w:val="188"/>
        </w:trPr>
        <w:tc>
          <w:tcPr>
            <w:tcW w:w="1065"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2022-2023</w:t>
            </w:r>
          </w:p>
        </w:tc>
        <w:tc>
          <w:tcPr>
            <w:tcW w:w="853" w:type="dxa"/>
            <w:vMerge w:val="restart"/>
          </w:tcPr>
          <w:p w:rsidR="006021A6" w:rsidRPr="00B33214" w:rsidRDefault="006021A6" w:rsidP="00645EFD">
            <w:pPr>
              <w:jc w:val="both"/>
              <w:rPr>
                <w:rFonts w:ascii="Times New Roman" w:eastAsia="Times New Roman" w:hAnsi="Times New Roman" w:cs="Times New Roman"/>
                <w:sz w:val="28"/>
                <w:szCs w:val="28"/>
                <w:lang w:val="kk-KZ"/>
              </w:rPr>
            </w:pPr>
          </w:p>
          <w:p w:rsidR="006021A6" w:rsidRPr="00B33214" w:rsidRDefault="006021A6" w:rsidP="00645EFD">
            <w:pPr>
              <w:jc w:val="both"/>
              <w:rPr>
                <w:rFonts w:ascii="Times New Roman" w:eastAsia="Times New Roman" w:hAnsi="Times New Roman" w:cs="Times New Roman"/>
                <w:sz w:val="28"/>
                <w:szCs w:val="28"/>
                <w:lang w:val="kk-KZ"/>
              </w:rPr>
            </w:pPr>
          </w:p>
          <w:p w:rsidR="006021A6" w:rsidRPr="00B33214" w:rsidRDefault="006021A6" w:rsidP="00645EFD">
            <w:pPr>
              <w:jc w:val="both"/>
              <w:rPr>
                <w:rFonts w:ascii="Times New Roman" w:eastAsia="Times New Roman" w:hAnsi="Times New Roman" w:cs="Times New Roman"/>
                <w:sz w:val="28"/>
                <w:szCs w:val="28"/>
                <w:lang w:val="kk-KZ"/>
              </w:rPr>
            </w:pPr>
          </w:p>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4</w:t>
            </w: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Ағылшын </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Жакиева Ж.М.</w:t>
            </w:r>
          </w:p>
        </w:tc>
        <w:tc>
          <w:tcPr>
            <w:tcW w:w="3118" w:type="dxa"/>
            <w:vMerge w:val="restart"/>
          </w:tcPr>
          <w:p w:rsidR="006021A6" w:rsidRPr="00B33214" w:rsidRDefault="006021A6" w:rsidP="00645EFD">
            <w:pPr>
              <w:autoSpaceDE w:val="0"/>
              <w:autoSpaceDN w:val="0"/>
              <w:adjustRightInd w:val="0"/>
              <w:ind w:right="9"/>
              <w:jc w:val="both"/>
              <w:rPr>
                <w:rFonts w:ascii="Times New Roman" w:eastAsia="Calibri" w:hAnsi="Times New Roman" w:cs="Times New Roman"/>
                <w:b/>
                <w:color w:val="000000"/>
                <w:sz w:val="28"/>
                <w:szCs w:val="28"/>
                <w:lang w:val="kk-KZ"/>
              </w:rPr>
            </w:pPr>
            <w:r w:rsidRPr="00B33214">
              <w:rPr>
                <w:rFonts w:ascii="Times New Roman" w:eastAsia="Calibri" w:hAnsi="Times New Roman" w:cs="Times New Roman"/>
                <w:bCs/>
                <w:color w:val="000000"/>
                <w:sz w:val="28"/>
                <w:szCs w:val="28"/>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w:t>
            </w:r>
            <w:r w:rsidRPr="00B33214">
              <w:rPr>
                <w:rFonts w:ascii="Times New Roman" w:hAnsi="Times New Roman" w:cs="Times New Roman"/>
                <w:color w:val="000000"/>
                <w:sz w:val="28"/>
                <w:szCs w:val="28"/>
                <w:lang w:val="kk-KZ"/>
              </w:rPr>
              <w:t xml:space="preserve">Қазақстан </w:t>
            </w:r>
            <w:r w:rsidRPr="00B33214">
              <w:rPr>
                <w:rFonts w:ascii="Times New Roman" w:hAnsi="Times New Roman" w:cs="Times New Roman"/>
                <w:color w:val="000000"/>
                <w:sz w:val="28"/>
                <w:szCs w:val="28"/>
                <w:lang w:val="kk-KZ"/>
              </w:rPr>
              <w:lastRenderedPageBreak/>
              <w:t xml:space="preserve">Республикасы Оқу-ағарту министрінің 2022 жылғы 3 тамыздағы </w:t>
            </w:r>
            <w:r w:rsidRPr="00B33214">
              <w:rPr>
                <w:rFonts w:ascii="Times New Roman" w:hAnsi="Times New Roman" w:cs="Times New Roman"/>
                <w:b/>
                <w:bCs/>
                <w:color w:val="000000"/>
                <w:sz w:val="28"/>
                <w:szCs w:val="28"/>
                <w:lang w:val="kk-KZ"/>
              </w:rPr>
              <w:t>№ 348</w:t>
            </w:r>
            <w:r w:rsidRPr="00B33214">
              <w:rPr>
                <w:rFonts w:ascii="Times New Roman" w:hAnsi="Times New Roman" w:cs="Times New Roman"/>
                <w:color w:val="000000"/>
                <w:sz w:val="28"/>
                <w:szCs w:val="28"/>
                <w:lang w:val="kk-KZ"/>
              </w:rPr>
              <w:t xml:space="preserve"> бұйрығы</w:t>
            </w:r>
          </w:p>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val="restart"/>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hAnsi="Times New Roman" w:cs="Times New Roman"/>
                <w:sz w:val="28"/>
                <w:szCs w:val="28"/>
                <w:lang w:val="kk-KZ"/>
              </w:rPr>
              <w:lastRenderedPageBreak/>
              <w:t xml:space="preserve">Қазақстан Республикасы Оқу ағарту министрінің 2022 жылдың   16 қыркүйектегі  №399бұйрығымен бекітілген «Жалпы білім беру ұйымдарына арналған жалпы білім беретін пәндердің, бастауыш, негізгі орта және жалпы орта білім деңгейлерінің таңдау </w:t>
            </w:r>
            <w:r w:rsidRPr="00B33214">
              <w:rPr>
                <w:rFonts w:ascii="Times New Roman" w:hAnsi="Times New Roman" w:cs="Times New Roman"/>
                <w:sz w:val="28"/>
                <w:szCs w:val="28"/>
                <w:lang w:val="kk-KZ"/>
              </w:rPr>
              <w:lastRenderedPageBreak/>
              <w:t>курстарының үлгілік оқу бағдарламалары»</w:t>
            </w:r>
          </w:p>
        </w:tc>
      </w:tr>
      <w:tr w:rsidR="006021A6" w:rsidRPr="00B33214" w:rsidTr="006021A6">
        <w:trPr>
          <w:trHeight w:val="233"/>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Орыс тілі</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Алдабергенова М</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33"/>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Математика </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Алдабергенова М</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33"/>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Дүниетану </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Алдабергенова М</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33"/>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Жаратылыст.</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Алдабергенова М</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33"/>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Қазақ тілі</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Алдабергенова М</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33"/>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әдебиеттік оқу</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Алдабергенова М</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33"/>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Музыка </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Болтаева А</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33"/>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Көркем еңбек</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Идрисова Ж</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33"/>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Дене шынық </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Мқстафин Н</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r w:rsidR="006021A6" w:rsidRPr="00B33214" w:rsidTr="006021A6">
        <w:trPr>
          <w:trHeight w:val="233"/>
        </w:trPr>
        <w:tc>
          <w:tcPr>
            <w:tcW w:w="1065"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853" w:type="dxa"/>
            <w:vMerge/>
          </w:tcPr>
          <w:p w:rsidR="006021A6" w:rsidRPr="00B33214" w:rsidRDefault="006021A6" w:rsidP="00645EFD">
            <w:pPr>
              <w:jc w:val="both"/>
              <w:rPr>
                <w:rFonts w:ascii="Times New Roman" w:eastAsia="Times New Roman" w:hAnsi="Times New Roman" w:cs="Times New Roman"/>
                <w:sz w:val="28"/>
                <w:szCs w:val="28"/>
                <w:lang w:val="kk-KZ"/>
              </w:rPr>
            </w:pPr>
          </w:p>
        </w:tc>
        <w:tc>
          <w:tcPr>
            <w:tcW w:w="2330"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Цифрлық сауаттылық</w:t>
            </w:r>
          </w:p>
        </w:tc>
        <w:tc>
          <w:tcPr>
            <w:tcW w:w="2268"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Балмагамбетов С</w:t>
            </w:r>
          </w:p>
        </w:tc>
        <w:tc>
          <w:tcPr>
            <w:tcW w:w="3118" w:type="dxa"/>
            <w:vMerge/>
          </w:tcPr>
          <w:p w:rsidR="006021A6" w:rsidRPr="00B33214" w:rsidRDefault="006021A6" w:rsidP="00645EFD">
            <w:pPr>
              <w:jc w:val="both"/>
              <w:rPr>
                <w:rFonts w:ascii="Times New Roman" w:eastAsia="Times New Roman" w:hAnsi="Times New Roman" w:cs="Times New Roman"/>
                <w:color w:val="000000"/>
                <w:sz w:val="28"/>
                <w:szCs w:val="28"/>
                <w:lang w:val="kk-KZ"/>
              </w:rPr>
            </w:pPr>
          </w:p>
        </w:tc>
        <w:tc>
          <w:tcPr>
            <w:tcW w:w="3969" w:type="dxa"/>
            <w:vMerge/>
          </w:tcPr>
          <w:p w:rsidR="006021A6" w:rsidRPr="00B33214" w:rsidRDefault="006021A6" w:rsidP="00645EFD">
            <w:pPr>
              <w:jc w:val="both"/>
              <w:rPr>
                <w:rFonts w:ascii="Times New Roman" w:eastAsia="Times New Roman" w:hAnsi="Times New Roman" w:cs="Times New Roman"/>
                <w:sz w:val="28"/>
                <w:szCs w:val="28"/>
              </w:rPr>
            </w:pPr>
          </w:p>
        </w:tc>
      </w:tr>
    </w:tbl>
    <w:p w:rsidR="006021A6" w:rsidRPr="00B33214" w:rsidRDefault="006021A6" w:rsidP="006021A6">
      <w:pPr>
        <w:spacing w:after="0" w:line="240" w:lineRule="auto"/>
        <w:jc w:val="both"/>
        <w:rPr>
          <w:rFonts w:ascii="Times New Roman" w:eastAsia="Times New Roman" w:hAnsi="Times New Roman" w:cs="Times New Roman"/>
          <w:b/>
          <w:color w:val="000000"/>
          <w:sz w:val="28"/>
          <w:szCs w:val="28"/>
          <w:lang w:val="kk-KZ"/>
        </w:rPr>
      </w:pPr>
    </w:p>
    <w:p w:rsidR="006021A6" w:rsidRDefault="006021A6" w:rsidP="006021A6">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br w:type="textWrapping" w:clear="all"/>
      </w:r>
    </w:p>
    <w:p w:rsidR="006021A6" w:rsidRPr="00BA78EE" w:rsidRDefault="006021A6" w:rsidP="006021A6">
      <w:pPr>
        <w:spacing w:after="0" w:line="240" w:lineRule="auto"/>
        <w:ind w:firstLine="708"/>
        <w:jc w:val="both"/>
        <w:rPr>
          <w:rFonts w:ascii="Times New Roman" w:hAnsi="Times New Roman" w:cs="Times New Roman"/>
          <w:b/>
          <w:bCs/>
          <w:sz w:val="28"/>
          <w:szCs w:val="28"/>
          <w:u w:val="single"/>
          <w:lang w:val="kk-KZ"/>
        </w:rPr>
      </w:pPr>
    </w:p>
    <w:p w:rsidR="006021A6" w:rsidRPr="00BA78EE" w:rsidRDefault="006021A6" w:rsidP="006021A6">
      <w:pPr>
        <w:spacing w:after="0" w:line="240" w:lineRule="auto"/>
        <w:ind w:firstLine="708"/>
        <w:jc w:val="both"/>
        <w:rPr>
          <w:rFonts w:ascii="Times New Roman" w:hAnsi="Times New Roman" w:cs="Times New Roman"/>
          <w:sz w:val="28"/>
          <w:szCs w:val="28"/>
          <w:lang w:val="kk-KZ"/>
        </w:rPr>
      </w:pPr>
      <w:r w:rsidRPr="00BA78EE">
        <w:rPr>
          <w:rFonts w:ascii="Times New Roman" w:hAnsi="Times New Roman" w:cs="Times New Roman"/>
          <w:sz w:val="28"/>
          <w:szCs w:val="28"/>
          <w:lang w:val="kk-KZ"/>
        </w:rPr>
        <w:t xml:space="preserve"> 2018-2019 оқу жылында </w:t>
      </w:r>
      <w:r>
        <w:rPr>
          <w:rFonts w:ascii="Times New Roman" w:hAnsi="Times New Roman" w:cs="Times New Roman"/>
          <w:sz w:val="28"/>
          <w:szCs w:val="28"/>
          <w:lang w:val="kk-KZ"/>
        </w:rPr>
        <w:t xml:space="preserve"> 1 </w:t>
      </w:r>
      <w:r w:rsidRPr="00BA78EE">
        <w:rPr>
          <w:rFonts w:ascii="Times New Roman" w:hAnsi="Times New Roman" w:cs="Times New Roman"/>
          <w:sz w:val="28"/>
          <w:szCs w:val="28"/>
          <w:lang w:val="kk-KZ"/>
        </w:rPr>
        <w:t>оқушы</w:t>
      </w:r>
      <w:r>
        <w:rPr>
          <w:rFonts w:ascii="Times New Roman" w:hAnsi="Times New Roman" w:cs="Times New Roman"/>
          <w:sz w:val="28"/>
          <w:szCs w:val="28"/>
          <w:lang w:val="kk-KZ"/>
        </w:rPr>
        <w:t xml:space="preserve"> үйден оқытылды</w:t>
      </w:r>
      <w:r w:rsidRPr="00BA78EE">
        <w:rPr>
          <w:rFonts w:ascii="Times New Roman" w:hAnsi="Times New Roman" w:cs="Times New Roman"/>
          <w:sz w:val="28"/>
          <w:szCs w:val="28"/>
          <w:lang w:val="kk-KZ"/>
        </w:rPr>
        <w:t xml:space="preserve">, 2019-2020 оқу жылында </w:t>
      </w:r>
      <w:r>
        <w:rPr>
          <w:rFonts w:ascii="Times New Roman" w:hAnsi="Times New Roman" w:cs="Times New Roman"/>
          <w:sz w:val="28"/>
          <w:szCs w:val="28"/>
          <w:lang w:val="kk-KZ"/>
        </w:rPr>
        <w:t>1</w:t>
      </w:r>
      <w:r w:rsidRPr="00BA78EE">
        <w:rPr>
          <w:rFonts w:ascii="Times New Roman" w:hAnsi="Times New Roman" w:cs="Times New Roman"/>
          <w:sz w:val="28"/>
          <w:szCs w:val="28"/>
          <w:lang w:val="kk-KZ"/>
        </w:rPr>
        <w:t xml:space="preserve"> оқушы, 2020-2021 оқу жылында</w:t>
      </w:r>
      <w:r>
        <w:rPr>
          <w:rFonts w:ascii="Times New Roman" w:hAnsi="Times New Roman" w:cs="Times New Roman"/>
          <w:sz w:val="28"/>
          <w:szCs w:val="28"/>
          <w:lang w:val="kk-KZ"/>
        </w:rPr>
        <w:t xml:space="preserve"> 1 </w:t>
      </w:r>
      <w:r w:rsidRPr="00BA78EE">
        <w:rPr>
          <w:rFonts w:ascii="Times New Roman" w:hAnsi="Times New Roman" w:cs="Times New Roman"/>
          <w:sz w:val="28"/>
          <w:szCs w:val="28"/>
          <w:lang w:val="kk-KZ"/>
        </w:rPr>
        <w:t xml:space="preserve">оқушы, 2021-2022 оқу жылында </w:t>
      </w:r>
      <w:r>
        <w:rPr>
          <w:rFonts w:ascii="Times New Roman" w:hAnsi="Times New Roman" w:cs="Times New Roman"/>
          <w:sz w:val="28"/>
          <w:szCs w:val="28"/>
          <w:lang w:val="kk-KZ"/>
        </w:rPr>
        <w:t>3</w:t>
      </w:r>
      <w:r w:rsidRPr="00BA78EE">
        <w:rPr>
          <w:rFonts w:ascii="Times New Roman" w:hAnsi="Times New Roman" w:cs="Times New Roman"/>
          <w:sz w:val="28"/>
          <w:szCs w:val="28"/>
          <w:lang w:val="kk-KZ"/>
        </w:rPr>
        <w:t xml:space="preserve"> оқушы</w:t>
      </w:r>
      <w:r>
        <w:rPr>
          <w:rFonts w:ascii="Times New Roman" w:hAnsi="Times New Roman" w:cs="Times New Roman"/>
          <w:sz w:val="28"/>
          <w:szCs w:val="28"/>
          <w:lang w:val="kk-KZ"/>
        </w:rPr>
        <w:t>,</w:t>
      </w:r>
      <w:r w:rsidRPr="00220F81">
        <w:rPr>
          <w:rFonts w:ascii="Times New Roman" w:hAnsi="Times New Roman" w:cs="Times New Roman"/>
          <w:sz w:val="28"/>
          <w:szCs w:val="28"/>
          <w:lang w:val="kk-KZ"/>
        </w:rPr>
        <w:t xml:space="preserve">2022-2023 </w:t>
      </w:r>
      <w:r>
        <w:rPr>
          <w:rFonts w:ascii="Times New Roman" w:hAnsi="Times New Roman" w:cs="Times New Roman"/>
          <w:sz w:val="28"/>
          <w:szCs w:val="28"/>
          <w:lang w:val="kk-KZ"/>
        </w:rPr>
        <w:t xml:space="preserve">оқу жылында  </w:t>
      </w:r>
      <w:r w:rsidRPr="00220F81">
        <w:rPr>
          <w:rFonts w:ascii="Times New Roman" w:hAnsi="Times New Roman" w:cs="Times New Roman"/>
          <w:sz w:val="28"/>
          <w:szCs w:val="28"/>
          <w:lang w:val="kk-KZ"/>
        </w:rPr>
        <w:t xml:space="preserve">3 </w:t>
      </w:r>
      <w:r>
        <w:rPr>
          <w:rFonts w:ascii="Times New Roman" w:hAnsi="Times New Roman" w:cs="Times New Roman"/>
          <w:sz w:val="28"/>
          <w:szCs w:val="28"/>
          <w:lang w:val="kk-KZ"/>
        </w:rPr>
        <w:t>оқушы</w:t>
      </w:r>
      <w:r w:rsidRPr="00BA78EE">
        <w:rPr>
          <w:rFonts w:ascii="Times New Roman" w:hAnsi="Times New Roman" w:cs="Times New Roman"/>
          <w:sz w:val="28"/>
          <w:szCs w:val="28"/>
          <w:lang w:val="kk-KZ"/>
        </w:rPr>
        <w:t xml:space="preserve"> жалпы оқыту бағдарламасына сәйкес білім беру жүзеге асырыл</w:t>
      </w:r>
      <w:r>
        <w:rPr>
          <w:rFonts w:ascii="Times New Roman" w:hAnsi="Times New Roman" w:cs="Times New Roman"/>
          <w:sz w:val="28"/>
          <w:szCs w:val="28"/>
          <w:lang w:val="kk-KZ"/>
        </w:rPr>
        <w:t xml:space="preserve">ды. </w:t>
      </w:r>
      <w:r w:rsidRPr="00BA78EE">
        <w:rPr>
          <w:rFonts w:ascii="Times New Roman" w:hAnsi="Times New Roman" w:cs="Times New Roman"/>
          <w:sz w:val="28"/>
          <w:szCs w:val="28"/>
          <w:lang w:val="kk-KZ"/>
        </w:rPr>
        <w:t>2018-2019, 2019-2020, 2020-2021</w:t>
      </w:r>
      <w:r>
        <w:rPr>
          <w:rFonts w:ascii="Times New Roman" w:hAnsi="Times New Roman" w:cs="Times New Roman"/>
          <w:sz w:val="28"/>
          <w:szCs w:val="28"/>
          <w:lang w:val="kk-KZ"/>
        </w:rPr>
        <w:t xml:space="preserve">, </w:t>
      </w:r>
      <w:r w:rsidRPr="00220F81">
        <w:rPr>
          <w:rFonts w:ascii="Times New Roman" w:hAnsi="Times New Roman" w:cs="Times New Roman"/>
          <w:sz w:val="28"/>
          <w:szCs w:val="28"/>
          <w:lang w:val="kk-KZ"/>
        </w:rPr>
        <w:t>2022-2023</w:t>
      </w:r>
      <w:r w:rsidRPr="00BA78EE">
        <w:rPr>
          <w:rFonts w:ascii="Times New Roman" w:hAnsi="Times New Roman" w:cs="Times New Roman"/>
          <w:sz w:val="28"/>
          <w:szCs w:val="28"/>
          <w:lang w:val="kk-KZ"/>
        </w:rPr>
        <w:t xml:space="preserve"> оқу жылдарында барлық инклюзивті білім алушылар тізімі мектеп директорымен бекітіл</w:t>
      </w:r>
      <w:r>
        <w:rPr>
          <w:rFonts w:ascii="Times New Roman" w:hAnsi="Times New Roman" w:cs="Times New Roman"/>
          <w:sz w:val="28"/>
          <w:szCs w:val="28"/>
          <w:lang w:val="kk-KZ"/>
        </w:rPr>
        <w:t>ді</w:t>
      </w:r>
      <w:r w:rsidRPr="00BA78EE">
        <w:rPr>
          <w:rFonts w:ascii="Times New Roman" w:hAnsi="Times New Roman" w:cs="Times New Roman"/>
          <w:sz w:val="28"/>
          <w:szCs w:val="28"/>
          <w:lang w:val="kk-KZ"/>
        </w:rPr>
        <w:t xml:space="preserve">. </w:t>
      </w:r>
      <w:r>
        <w:rPr>
          <w:rFonts w:ascii="Times New Roman" w:hAnsi="Times New Roman" w:cs="Times New Roman"/>
          <w:sz w:val="28"/>
          <w:szCs w:val="28"/>
          <w:lang w:val="kk-KZ"/>
        </w:rPr>
        <w:t>Инклюзивті б</w:t>
      </w:r>
      <w:r w:rsidRPr="00BA78EE">
        <w:rPr>
          <w:rFonts w:ascii="Times New Roman" w:hAnsi="Times New Roman" w:cs="Times New Roman"/>
          <w:sz w:val="28"/>
          <w:szCs w:val="28"/>
          <w:lang w:val="kk-KZ"/>
        </w:rPr>
        <w:t>ілім алушылар жеңілдетілген оқу бағдарламасы бойынша оқытыл</w:t>
      </w:r>
      <w:r>
        <w:rPr>
          <w:rFonts w:ascii="Times New Roman" w:hAnsi="Times New Roman" w:cs="Times New Roman"/>
          <w:sz w:val="28"/>
          <w:szCs w:val="28"/>
          <w:lang w:val="kk-KZ"/>
        </w:rPr>
        <w:t>ды</w:t>
      </w:r>
      <w:r w:rsidRPr="00BA78EE">
        <w:rPr>
          <w:rFonts w:ascii="Times New Roman" w:hAnsi="Times New Roman" w:cs="Times New Roman"/>
          <w:sz w:val="28"/>
          <w:szCs w:val="28"/>
          <w:lang w:val="kk-KZ"/>
        </w:rPr>
        <w:t xml:space="preserve">. </w:t>
      </w:r>
    </w:p>
    <w:p w:rsidR="006021A6" w:rsidRPr="002254D4" w:rsidRDefault="006021A6" w:rsidP="006021A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2022-2023</w:t>
      </w:r>
      <w:r w:rsidRPr="00BA78EE">
        <w:rPr>
          <w:rFonts w:ascii="Times New Roman" w:hAnsi="Times New Roman" w:cs="Times New Roman"/>
          <w:sz w:val="28"/>
          <w:szCs w:val="28"/>
          <w:lang w:val="kk-KZ"/>
        </w:rPr>
        <w:t xml:space="preserve"> оқу жылында мектепке келіп жалпы білім беру бағдарламасымен оқитын  облыстық психологиялық-медициналық-педагогикалық кеңесінің шешімімен ерекше білім беру қажеттілігі бар </w:t>
      </w:r>
      <w:r>
        <w:rPr>
          <w:rFonts w:ascii="Times New Roman" w:hAnsi="Times New Roman" w:cs="Times New Roman"/>
          <w:sz w:val="28"/>
          <w:szCs w:val="28"/>
          <w:lang w:val="kk-KZ"/>
        </w:rPr>
        <w:t xml:space="preserve"> 3</w:t>
      </w:r>
      <w:r w:rsidRPr="00BA78EE">
        <w:rPr>
          <w:rFonts w:ascii="Times New Roman" w:hAnsi="Times New Roman" w:cs="Times New Roman"/>
          <w:sz w:val="28"/>
          <w:szCs w:val="28"/>
          <w:lang w:val="kk-KZ"/>
        </w:rPr>
        <w:t xml:space="preserve"> білім алушы бар.  </w:t>
      </w:r>
    </w:p>
    <w:p w:rsidR="006021A6" w:rsidRDefault="006021A6" w:rsidP="006021A6">
      <w:pPr>
        <w:pStyle w:val="a6"/>
        <w:spacing w:after="0" w:line="240" w:lineRule="auto"/>
        <w:ind w:left="1068"/>
        <w:jc w:val="both"/>
        <w:rPr>
          <w:rFonts w:ascii="Times New Roman" w:hAnsi="Times New Roman" w:cs="Times New Roman"/>
          <w:sz w:val="28"/>
          <w:szCs w:val="28"/>
          <w:lang w:val="kk-KZ"/>
        </w:rPr>
      </w:pPr>
    </w:p>
    <w:tbl>
      <w:tblPr>
        <w:tblStyle w:val="31"/>
        <w:tblW w:w="14737" w:type="dxa"/>
        <w:tblLayout w:type="fixed"/>
        <w:tblLook w:val="04A0" w:firstRow="1" w:lastRow="0" w:firstColumn="1" w:lastColumn="0" w:noHBand="0" w:noVBand="1"/>
      </w:tblPr>
      <w:tblGrid>
        <w:gridCol w:w="516"/>
        <w:gridCol w:w="2173"/>
        <w:gridCol w:w="992"/>
        <w:gridCol w:w="11056"/>
      </w:tblGrid>
      <w:tr w:rsidR="006021A6" w:rsidRPr="00B33214" w:rsidTr="00645EFD">
        <w:tc>
          <w:tcPr>
            <w:tcW w:w="516" w:type="dxa"/>
          </w:tcPr>
          <w:p w:rsidR="006021A6" w:rsidRPr="00B33214" w:rsidRDefault="006021A6" w:rsidP="00645EFD">
            <w:pPr>
              <w:jc w:val="center"/>
              <w:rPr>
                <w:rFonts w:ascii="Times New Roman" w:eastAsia="Times New Roman" w:hAnsi="Times New Roman" w:cs="Times New Roman"/>
                <w:b/>
                <w:sz w:val="28"/>
                <w:szCs w:val="28"/>
                <w:lang w:val="kk-KZ"/>
              </w:rPr>
            </w:pPr>
            <w:r w:rsidRPr="00B33214">
              <w:rPr>
                <w:rFonts w:ascii="Times New Roman" w:eastAsia="Times New Roman" w:hAnsi="Times New Roman" w:cs="Times New Roman"/>
                <w:b/>
                <w:sz w:val="28"/>
                <w:szCs w:val="28"/>
                <w:lang w:val="kk-KZ"/>
              </w:rPr>
              <w:t>№</w:t>
            </w:r>
          </w:p>
        </w:tc>
        <w:tc>
          <w:tcPr>
            <w:tcW w:w="2173" w:type="dxa"/>
          </w:tcPr>
          <w:p w:rsidR="006021A6" w:rsidRPr="00B33214" w:rsidRDefault="006021A6" w:rsidP="00645EFD">
            <w:pPr>
              <w:jc w:val="center"/>
              <w:rPr>
                <w:rFonts w:ascii="Times New Roman" w:eastAsia="Times New Roman" w:hAnsi="Times New Roman" w:cs="Times New Roman"/>
                <w:b/>
                <w:sz w:val="28"/>
                <w:szCs w:val="28"/>
                <w:lang w:val="kk-KZ"/>
              </w:rPr>
            </w:pPr>
            <w:r w:rsidRPr="00B33214">
              <w:rPr>
                <w:rFonts w:ascii="Times New Roman" w:eastAsia="Times New Roman" w:hAnsi="Times New Roman" w:cs="Times New Roman"/>
                <w:b/>
                <w:sz w:val="28"/>
                <w:szCs w:val="28"/>
                <w:lang w:val="kk-KZ"/>
              </w:rPr>
              <w:t>Білім алушының аты-жөні</w:t>
            </w:r>
          </w:p>
        </w:tc>
        <w:tc>
          <w:tcPr>
            <w:tcW w:w="992" w:type="dxa"/>
          </w:tcPr>
          <w:p w:rsidR="006021A6" w:rsidRPr="00B33214" w:rsidRDefault="006021A6" w:rsidP="00645EFD">
            <w:pPr>
              <w:jc w:val="center"/>
              <w:rPr>
                <w:rFonts w:ascii="Times New Roman" w:eastAsia="Times New Roman" w:hAnsi="Times New Roman" w:cs="Times New Roman"/>
                <w:b/>
                <w:sz w:val="28"/>
                <w:szCs w:val="28"/>
                <w:lang w:val="kk-KZ"/>
              </w:rPr>
            </w:pPr>
            <w:r w:rsidRPr="00B33214">
              <w:rPr>
                <w:rFonts w:ascii="Times New Roman" w:eastAsia="Times New Roman" w:hAnsi="Times New Roman" w:cs="Times New Roman"/>
                <w:b/>
                <w:sz w:val="28"/>
                <w:szCs w:val="28"/>
                <w:lang w:val="kk-KZ"/>
              </w:rPr>
              <w:t>класы</w:t>
            </w:r>
          </w:p>
        </w:tc>
        <w:tc>
          <w:tcPr>
            <w:tcW w:w="11056" w:type="dxa"/>
          </w:tcPr>
          <w:p w:rsidR="006021A6" w:rsidRPr="00B33214" w:rsidRDefault="006021A6" w:rsidP="00645EFD">
            <w:pPr>
              <w:jc w:val="center"/>
              <w:rPr>
                <w:rFonts w:ascii="Times New Roman" w:eastAsia="Times New Roman" w:hAnsi="Times New Roman" w:cs="Times New Roman"/>
                <w:b/>
                <w:sz w:val="28"/>
                <w:szCs w:val="28"/>
                <w:lang w:val="kk-KZ"/>
              </w:rPr>
            </w:pPr>
            <w:r w:rsidRPr="00B33214">
              <w:rPr>
                <w:rFonts w:ascii="Times New Roman" w:eastAsia="Times New Roman" w:hAnsi="Times New Roman" w:cs="Times New Roman"/>
                <w:b/>
                <w:sz w:val="28"/>
                <w:szCs w:val="28"/>
                <w:lang w:val="kk-KZ"/>
              </w:rPr>
              <w:t>ПМПК қорытындысы</w:t>
            </w:r>
          </w:p>
        </w:tc>
      </w:tr>
      <w:tr w:rsidR="006021A6" w:rsidRPr="00B33214" w:rsidTr="00645EFD">
        <w:tc>
          <w:tcPr>
            <w:tcW w:w="51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lastRenderedPageBreak/>
              <w:t>1.</w:t>
            </w:r>
          </w:p>
        </w:tc>
        <w:tc>
          <w:tcPr>
            <w:tcW w:w="2173"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Қуантаев Нұрсұлтан Бөкенбайұлы</w:t>
            </w:r>
          </w:p>
        </w:tc>
        <w:tc>
          <w:tcPr>
            <w:tcW w:w="992" w:type="dxa"/>
          </w:tcPr>
          <w:p w:rsidR="006021A6" w:rsidRPr="00B33214" w:rsidRDefault="006021A6" w:rsidP="00645EFD">
            <w:pPr>
              <w:jc w:val="center"/>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3 </w:t>
            </w:r>
          </w:p>
        </w:tc>
        <w:tc>
          <w:tcPr>
            <w:tcW w:w="11056" w:type="dxa"/>
          </w:tcPr>
          <w:p w:rsidR="006021A6" w:rsidRPr="00B33214" w:rsidRDefault="006021A6" w:rsidP="00645EFD">
            <w:pPr>
              <w:rPr>
                <w:rFonts w:ascii="Times New Roman" w:hAnsi="Times New Roman" w:cs="Times New Roman"/>
                <w:sz w:val="28"/>
                <w:szCs w:val="28"/>
                <w:lang w:val="kk-KZ"/>
              </w:rPr>
            </w:pPr>
            <w:r w:rsidRPr="00B33214">
              <w:rPr>
                <w:rFonts w:ascii="Times New Roman" w:hAnsi="Times New Roman" w:cs="Times New Roman"/>
                <w:sz w:val="28"/>
                <w:szCs w:val="28"/>
                <w:lang w:val="kk-KZ"/>
              </w:rPr>
              <w:t>1.Обучения  по адаптированой  общеобразавательной учебной программе.</w:t>
            </w:r>
          </w:p>
          <w:p w:rsidR="006021A6" w:rsidRPr="00B33214" w:rsidRDefault="006021A6" w:rsidP="00645EFD">
            <w:pPr>
              <w:rPr>
                <w:rFonts w:ascii="Times New Roman" w:hAnsi="Times New Roman" w:cs="Times New Roman"/>
                <w:sz w:val="28"/>
                <w:szCs w:val="28"/>
                <w:lang w:val="kk-KZ"/>
              </w:rPr>
            </w:pPr>
            <w:r w:rsidRPr="00B33214">
              <w:rPr>
                <w:rFonts w:ascii="Times New Roman" w:hAnsi="Times New Roman" w:cs="Times New Roman"/>
                <w:sz w:val="28"/>
                <w:szCs w:val="28"/>
                <w:lang w:val="kk-KZ"/>
              </w:rPr>
              <w:t>2. При обучении использование учебников,рабочих тетрадей для слабовидящих детей.</w:t>
            </w:r>
          </w:p>
          <w:p w:rsidR="006021A6" w:rsidRPr="00B33214" w:rsidRDefault="006021A6" w:rsidP="00645EFD">
            <w:pPr>
              <w:rPr>
                <w:rFonts w:ascii="Times New Roman" w:eastAsia="Times New Roman" w:hAnsi="Times New Roman" w:cs="Times New Roman"/>
                <w:sz w:val="28"/>
                <w:szCs w:val="28"/>
                <w:lang w:val="kk-KZ"/>
              </w:rPr>
            </w:pPr>
            <w:r w:rsidRPr="00B33214">
              <w:rPr>
                <w:rFonts w:ascii="Times New Roman" w:hAnsi="Times New Roman" w:cs="Times New Roman"/>
                <w:sz w:val="28"/>
                <w:szCs w:val="28"/>
                <w:lang w:val="kk-KZ"/>
              </w:rPr>
              <w:t>3.Адаптация рабочего места: сидеть за первой партой.</w:t>
            </w:r>
          </w:p>
        </w:tc>
      </w:tr>
      <w:tr w:rsidR="006021A6" w:rsidRPr="00B33214" w:rsidTr="00645EFD">
        <w:tc>
          <w:tcPr>
            <w:tcW w:w="51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2.</w:t>
            </w:r>
          </w:p>
        </w:tc>
        <w:tc>
          <w:tcPr>
            <w:tcW w:w="2173" w:type="dxa"/>
          </w:tcPr>
          <w:p w:rsidR="006021A6" w:rsidRPr="00B33214" w:rsidRDefault="006021A6" w:rsidP="00645EFD">
            <w:pPr>
              <w:jc w:val="both"/>
              <w:rPr>
                <w:rFonts w:ascii="Times New Roman" w:eastAsia="Times New Roman" w:hAnsi="Times New Roman" w:cs="Times New Roman"/>
                <w:sz w:val="28"/>
                <w:szCs w:val="28"/>
                <w:highlight w:val="yellow"/>
                <w:lang w:val="kk-KZ"/>
              </w:rPr>
            </w:pPr>
            <w:r w:rsidRPr="00B33214">
              <w:rPr>
                <w:rFonts w:ascii="Times New Roman" w:eastAsia="Times New Roman" w:hAnsi="Times New Roman" w:cs="Times New Roman"/>
                <w:sz w:val="28"/>
                <w:szCs w:val="28"/>
                <w:lang w:val="kk-KZ"/>
              </w:rPr>
              <w:t>Қуантаев Нұрасыл Бөкенбайұлы</w:t>
            </w:r>
          </w:p>
        </w:tc>
        <w:tc>
          <w:tcPr>
            <w:tcW w:w="992" w:type="dxa"/>
          </w:tcPr>
          <w:p w:rsidR="006021A6" w:rsidRPr="00B33214" w:rsidRDefault="006021A6" w:rsidP="00645EFD">
            <w:pPr>
              <w:jc w:val="center"/>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4</w:t>
            </w:r>
          </w:p>
        </w:tc>
        <w:tc>
          <w:tcPr>
            <w:tcW w:w="11056" w:type="dxa"/>
          </w:tcPr>
          <w:p w:rsidR="006021A6" w:rsidRPr="00B33214" w:rsidRDefault="006021A6" w:rsidP="00645EFD">
            <w:pPr>
              <w:rPr>
                <w:rFonts w:ascii="Times New Roman" w:hAnsi="Times New Roman" w:cs="Times New Roman"/>
                <w:sz w:val="28"/>
                <w:szCs w:val="28"/>
                <w:lang w:val="kk-KZ"/>
              </w:rPr>
            </w:pPr>
            <w:r w:rsidRPr="00B33214">
              <w:rPr>
                <w:rFonts w:ascii="Times New Roman" w:hAnsi="Times New Roman" w:cs="Times New Roman"/>
                <w:sz w:val="28"/>
                <w:szCs w:val="28"/>
                <w:lang w:val="kk-KZ"/>
              </w:rPr>
              <w:t>1.Обучение по адаптированной общеобразовательной учебной  программе.</w:t>
            </w:r>
          </w:p>
          <w:p w:rsidR="006021A6" w:rsidRPr="00B33214" w:rsidRDefault="006021A6" w:rsidP="00645EFD">
            <w:pPr>
              <w:rPr>
                <w:rFonts w:ascii="Times New Roman" w:hAnsi="Times New Roman" w:cs="Times New Roman"/>
                <w:sz w:val="28"/>
                <w:szCs w:val="28"/>
                <w:lang w:val="kk-KZ"/>
              </w:rPr>
            </w:pPr>
            <w:r w:rsidRPr="00B33214">
              <w:rPr>
                <w:rFonts w:ascii="Times New Roman" w:hAnsi="Times New Roman" w:cs="Times New Roman"/>
                <w:sz w:val="28"/>
                <w:szCs w:val="28"/>
                <w:lang w:val="kk-KZ"/>
              </w:rPr>
              <w:t>2.Изменение способов и критериев оценивания результатов обучения в соответствии с адаптировонной программой.</w:t>
            </w:r>
          </w:p>
          <w:p w:rsidR="006021A6" w:rsidRPr="00B33214" w:rsidRDefault="006021A6" w:rsidP="00645EFD">
            <w:pPr>
              <w:rPr>
                <w:rFonts w:ascii="Times New Roman" w:eastAsia="Times New Roman" w:hAnsi="Times New Roman" w:cs="Times New Roman"/>
                <w:sz w:val="28"/>
                <w:szCs w:val="28"/>
                <w:lang w:val="kk-KZ"/>
              </w:rPr>
            </w:pPr>
            <w:r w:rsidRPr="00B33214">
              <w:rPr>
                <w:rFonts w:ascii="Times New Roman" w:hAnsi="Times New Roman" w:cs="Times New Roman"/>
                <w:sz w:val="28"/>
                <w:szCs w:val="28"/>
                <w:lang w:val="kk-KZ"/>
              </w:rPr>
              <w:t>3.Занятия с дефектологом  в школе</w:t>
            </w:r>
          </w:p>
        </w:tc>
      </w:tr>
      <w:tr w:rsidR="006021A6" w:rsidRPr="00B33214" w:rsidTr="00645EFD">
        <w:tc>
          <w:tcPr>
            <w:tcW w:w="516"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3.</w:t>
            </w:r>
          </w:p>
        </w:tc>
        <w:tc>
          <w:tcPr>
            <w:tcW w:w="2173" w:type="dxa"/>
          </w:tcPr>
          <w:p w:rsidR="006021A6" w:rsidRPr="00B33214" w:rsidRDefault="006021A6" w:rsidP="00645EFD">
            <w:pPr>
              <w:jc w:val="both"/>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Дүйсенғалиев талғат Қайратұлы</w:t>
            </w:r>
          </w:p>
        </w:tc>
        <w:tc>
          <w:tcPr>
            <w:tcW w:w="992" w:type="dxa"/>
          </w:tcPr>
          <w:p w:rsidR="006021A6" w:rsidRPr="00B33214" w:rsidRDefault="006021A6" w:rsidP="00645EFD">
            <w:pPr>
              <w:jc w:val="center"/>
              <w:rPr>
                <w:rFonts w:ascii="Times New Roman" w:eastAsia="Times New Roman" w:hAnsi="Times New Roman" w:cs="Times New Roman"/>
                <w:sz w:val="28"/>
                <w:szCs w:val="28"/>
                <w:lang w:val="kk-KZ"/>
              </w:rPr>
            </w:pPr>
            <w:r w:rsidRPr="00B33214">
              <w:rPr>
                <w:rFonts w:ascii="Times New Roman" w:eastAsia="Times New Roman" w:hAnsi="Times New Roman" w:cs="Times New Roman"/>
                <w:sz w:val="28"/>
                <w:szCs w:val="28"/>
                <w:lang w:val="kk-KZ"/>
              </w:rPr>
              <w:t xml:space="preserve">8 </w:t>
            </w:r>
          </w:p>
        </w:tc>
        <w:tc>
          <w:tcPr>
            <w:tcW w:w="11056" w:type="dxa"/>
          </w:tcPr>
          <w:p w:rsidR="006021A6" w:rsidRPr="00B33214" w:rsidRDefault="006021A6" w:rsidP="00645EFD">
            <w:pPr>
              <w:pStyle w:val="a4"/>
              <w:rPr>
                <w:rFonts w:ascii="Times New Roman" w:hAnsi="Times New Roman" w:cs="Times New Roman"/>
                <w:sz w:val="28"/>
                <w:szCs w:val="28"/>
                <w:lang w:val="kk-KZ"/>
              </w:rPr>
            </w:pPr>
            <w:r w:rsidRPr="00B33214">
              <w:rPr>
                <w:rFonts w:ascii="Times New Roman" w:hAnsi="Times New Roman" w:cs="Times New Roman"/>
                <w:sz w:val="28"/>
                <w:szCs w:val="28"/>
                <w:lang w:val="kk-KZ"/>
              </w:rPr>
              <w:t>1. Обучение по индивидуальной учебной программе основного среднего образования</w:t>
            </w:r>
          </w:p>
          <w:p w:rsidR="006021A6" w:rsidRPr="00B33214" w:rsidRDefault="006021A6" w:rsidP="00645EFD">
            <w:pPr>
              <w:pStyle w:val="a4"/>
              <w:rPr>
                <w:rFonts w:ascii="Times New Roman" w:hAnsi="Times New Roman" w:cs="Times New Roman"/>
                <w:sz w:val="28"/>
                <w:szCs w:val="28"/>
                <w:lang w:val="kk-KZ"/>
              </w:rPr>
            </w:pPr>
            <w:r w:rsidRPr="00B33214">
              <w:rPr>
                <w:rFonts w:ascii="Times New Roman" w:hAnsi="Times New Roman" w:cs="Times New Roman"/>
                <w:sz w:val="28"/>
                <w:szCs w:val="28"/>
                <w:lang w:val="kk-KZ"/>
              </w:rPr>
              <w:t>2.Изменении способов и критериев оценивания результатов обучения в соответствии с индивидуальной программой.</w:t>
            </w:r>
          </w:p>
          <w:p w:rsidR="006021A6" w:rsidRPr="00B33214" w:rsidRDefault="006021A6" w:rsidP="00645EFD">
            <w:pPr>
              <w:rPr>
                <w:rFonts w:ascii="Times New Roman" w:eastAsia="Times New Roman" w:hAnsi="Times New Roman" w:cs="Times New Roman"/>
                <w:sz w:val="28"/>
                <w:szCs w:val="28"/>
                <w:lang w:val="kk-KZ"/>
              </w:rPr>
            </w:pPr>
            <w:r w:rsidRPr="00B33214">
              <w:rPr>
                <w:rFonts w:ascii="Times New Roman" w:hAnsi="Times New Roman" w:cs="Times New Roman"/>
                <w:sz w:val="28"/>
                <w:szCs w:val="28"/>
                <w:lang w:val="kk-KZ"/>
              </w:rPr>
              <w:t>3. Занятия с дефектологом в школе</w:t>
            </w:r>
          </w:p>
        </w:tc>
      </w:tr>
    </w:tbl>
    <w:p w:rsidR="006021A6" w:rsidRDefault="006021A6" w:rsidP="006021A6">
      <w:pPr>
        <w:spacing w:after="0" w:line="240" w:lineRule="auto"/>
        <w:ind w:firstLine="708"/>
        <w:jc w:val="both"/>
        <w:rPr>
          <w:rFonts w:ascii="Times New Roman" w:hAnsi="Times New Roman" w:cs="Times New Roman"/>
          <w:sz w:val="28"/>
          <w:szCs w:val="28"/>
          <w:lang w:val="kk-KZ"/>
        </w:rPr>
      </w:pPr>
    </w:p>
    <w:p w:rsidR="006021A6" w:rsidRPr="00C15E36" w:rsidRDefault="006021A6" w:rsidP="006021A6">
      <w:pPr>
        <w:spacing w:after="0" w:line="240" w:lineRule="auto"/>
        <w:ind w:firstLine="708"/>
        <w:jc w:val="both"/>
        <w:rPr>
          <w:rFonts w:ascii="Times New Roman" w:hAnsi="Times New Roman" w:cs="Times New Roman"/>
          <w:sz w:val="28"/>
          <w:szCs w:val="28"/>
          <w:lang w:val="kk-KZ"/>
        </w:rPr>
      </w:pPr>
      <w:r w:rsidRPr="00C15E36">
        <w:rPr>
          <w:rFonts w:ascii="Times New Roman" w:hAnsi="Times New Roman" w:cs="Times New Roman"/>
          <w:sz w:val="28"/>
          <w:szCs w:val="28"/>
          <w:lang w:val="kk-KZ"/>
        </w:rPr>
        <w:t>Білім беру ұйымында ерекше білім беру қажеттіліктері бар білім алушылар үшін оқу-тәрбие процесі Қазақстан Республикасының 2007 жылғы 27 шілдедегі №319 Білім туралы Заңының 8-бабына 5-тармағы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 және 6-тармағы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 талаптарына сәйкес келеді.</w:t>
      </w:r>
    </w:p>
    <w:p w:rsidR="006021A6" w:rsidRPr="009B2A24" w:rsidRDefault="006021A6" w:rsidP="006021A6">
      <w:pPr>
        <w:spacing w:after="0" w:line="240" w:lineRule="auto"/>
        <w:ind w:firstLine="708"/>
        <w:jc w:val="both"/>
        <w:rPr>
          <w:rFonts w:ascii="Times New Roman" w:hAnsi="Times New Roman" w:cs="Times New Roman"/>
          <w:sz w:val="28"/>
          <w:szCs w:val="28"/>
          <w:lang w:val="kk-KZ"/>
        </w:rPr>
      </w:pPr>
      <w:r w:rsidRPr="009B2A24">
        <w:rPr>
          <w:rFonts w:ascii="Times New Roman" w:hAnsi="Times New Roman" w:cs="Times New Roman"/>
          <w:b/>
          <w:bCs/>
          <w:sz w:val="28"/>
          <w:szCs w:val="28"/>
          <w:lang w:val="kk-KZ"/>
        </w:rPr>
        <w:t>«Цифрлық сауаттылық»</w:t>
      </w:r>
      <w:r w:rsidRPr="009B2A24">
        <w:rPr>
          <w:rFonts w:ascii="Times New Roman" w:hAnsi="Times New Roman" w:cs="Times New Roman"/>
          <w:sz w:val="28"/>
          <w:szCs w:val="28"/>
          <w:lang w:val="kk-KZ"/>
        </w:rPr>
        <w:t xml:space="preserve"> оқу пәні «ҚР БҒМ 2018 жылғы 31 қазандағы № 604 бұйрығына өзгерістер мен толықтырулар енгізу туралы» 2020 жылғы 5 мамырдағы № 182 бұйрығының</w:t>
      </w:r>
      <w:r>
        <w:rPr>
          <w:rFonts w:ascii="Times New Roman" w:hAnsi="Times New Roman" w:cs="Times New Roman"/>
          <w:sz w:val="28"/>
          <w:szCs w:val="28"/>
          <w:lang w:val="kk-KZ"/>
        </w:rPr>
        <w:t xml:space="preserve"> </w:t>
      </w:r>
      <w:r w:rsidRPr="009B2A24">
        <w:rPr>
          <w:rFonts w:ascii="Times New Roman" w:hAnsi="Times New Roman" w:cs="Times New Roman"/>
          <w:sz w:val="28"/>
          <w:szCs w:val="28"/>
          <w:lang w:val="kk-KZ"/>
        </w:rPr>
        <w:t>14-тармағында бастауыш сыныптағы «Ақпараттық-коммуникациялық</w:t>
      </w:r>
      <w:r>
        <w:rPr>
          <w:rFonts w:ascii="Times New Roman" w:hAnsi="Times New Roman" w:cs="Times New Roman"/>
          <w:sz w:val="28"/>
          <w:szCs w:val="28"/>
          <w:lang w:val="kk-KZ"/>
        </w:rPr>
        <w:t xml:space="preserve"> </w:t>
      </w:r>
      <w:r w:rsidRPr="009B2A24">
        <w:rPr>
          <w:rFonts w:ascii="Times New Roman" w:hAnsi="Times New Roman" w:cs="Times New Roman"/>
          <w:sz w:val="28"/>
          <w:szCs w:val="28"/>
          <w:lang w:val="kk-KZ"/>
        </w:rPr>
        <w:t>технологиялар» пәнінің атауы «Цифрлық сауаттылық» болып өзгертілді. Пән</w:t>
      </w:r>
      <w:r>
        <w:rPr>
          <w:rFonts w:ascii="Times New Roman" w:hAnsi="Times New Roman" w:cs="Times New Roman"/>
          <w:sz w:val="28"/>
          <w:szCs w:val="28"/>
          <w:lang w:val="kk-KZ"/>
        </w:rPr>
        <w:t xml:space="preserve"> </w:t>
      </w:r>
      <w:r w:rsidRPr="009B2A24">
        <w:rPr>
          <w:rFonts w:ascii="Times New Roman" w:hAnsi="Times New Roman" w:cs="Times New Roman"/>
          <w:sz w:val="28"/>
          <w:szCs w:val="28"/>
          <w:lang w:val="kk-KZ"/>
        </w:rPr>
        <w:t>мазмұны мен оқу жүктемесі өзгертілген жоқ.</w:t>
      </w:r>
      <w:r>
        <w:rPr>
          <w:rFonts w:ascii="Times New Roman" w:hAnsi="Times New Roman" w:cs="Times New Roman"/>
          <w:sz w:val="28"/>
          <w:szCs w:val="28"/>
          <w:lang w:val="kk-KZ"/>
        </w:rPr>
        <w:t xml:space="preserve">  </w:t>
      </w:r>
      <w:r w:rsidRPr="009B2A24">
        <w:rPr>
          <w:rFonts w:ascii="Times New Roman" w:hAnsi="Times New Roman" w:cs="Times New Roman"/>
          <w:sz w:val="28"/>
          <w:szCs w:val="28"/>
          <w:lang w:val="kk-KZ"/>
        </w:rPr>
        <w:t>«Цифрлық сауаттылық» пәнін оқыту 2020 жылғы 27 қарашада бекітілген</w:t>
      </w:r>
      <w:r>
        <w:rPr>
          <w:rFonts w:ascii="Times New Roman" w:hAnsi="Times New Roman" w:cs="Times New Roman"/>
          <w:sz w:val="28"/>
          <w:szCs w:val="28"/>
          <w:lang w:val="kk-KZ"/>
        </w:rPr>
        <w:t xml:space="preserve"> </w:t>
      </w:r>
      <w:r w:rsidRPr="009B2A24">
        <w:rPr>
          <w:rFonts w:ascii="Times New Roman" w:hAnsi="Times New Roman" w:cs="Times New Roman"/>
          <w:sz w:val="28"/>
          <w:szCs w:val="28"/>
          <w:lang w:val="kk-KZ"/>
        </w:rPr>
        <w:t>№496 «ҚР БҒМ кейбір бұйрықтарына өзгерістер мен толықтырулар енгізу</w:t>
      </w:r>
      <w:r>
        <w:rPr>
          <w:rFonts w:ascii="Times New Roman" w:hAnsi="Times New Roman" w:cs="Times New Roman"/>
          <w:sz w:val="28"/>
          <w:szCs w:val="28"/>
          <w:lang w:val="kk-KZ"/>
        </w:rPr>
        <w:t xml:space="preserve"> </w:t>
      </w:r>
      <w:r w:rsidRPr="009B2A24">
        <w:rPr>
          <w:rFonts w:ascii="Times New Roman" w:hAnsi="Times New Roman" w:cs="Times New Roman"/>
          <w:sz w:val="28"/>
          <w:szCs w:val="28"/>
          <w:lang w:val="kk-KZ"/>
        </w:rPr>
        <w:t>туралы» бұйрығына сәйкес жүргізіл</w:t>
      </w:r>
      <w:r>
        <w:rPr>
          <w:rFonts w:ascii="Times New Roman" w:hAnsi="Times New Roman" w:cs="Times New Roman"/>
          <w:sz w:val="28"/>
          <w:szCs w:val="28"/>
          <w:lang w:val="kk-KZ"/>
        </w:rPr>
        <w:t>еді</w:t>
      </w:r>
      <w:r w:rsidRPr="009B2A24">
        <w:rPr>
          <w:rFonts w:ascii="Times New Roman" w:hAnsi="Times New Roman" w:cs="Times New Roman"/>
          <w:sz w:val="28"/>
          <w:szCs w:val="28"/>
          <w:lang w:val="kk-KZ"/>
        </w:rPr>
        <w:t xml:space="preserve"> (2013 жылғы 3 </w:t>
      </w:r>
      <w:r w:rsidRPr="009B2A24">
        <w:rPr>
          <w:rFonts w:ascii="Times New Roman" w:hAnsi="Times New Roman" w:cs="Times New Roman"/>
          <w:sz w:val="28"/>
          <w:szCs w:val="28"/>
          <w:lang w:val="kk-KZ"/>
        </w:rPr>
        <w:lastRenderedPageBreak/>
        <w:t>сәуірдегі №115</w:t>
      </w:r>
      <w:r>
        <w:rPr>
          <w:rFonts w:ascii="Times New Roman" w:hAnsi="Times New Roman" w:cs="Times New Roman"/>
          <w:sz w:val="28"/>
          <w:szCs w:val="28"/>
          <w:lang w:val="kk-KZ"/>
        </w:rPr>
        <w:t xml:space="preserve"> </w:t>
      </w:r>
      <w:r w:rsidRPr="009B2A24">
        <w:rPr>
          <w:rFonts w:ascii="Times New Roman" w:hAnsi="Times New Roman" w:cs="Times New Roman"/>
          <w:sz w:val="28"/>
          <w:szCs w:val="28"/>
          <w:lang w:val="kk-KZ"/>
        </w:rPr>
        <w:t>бұйрығына (188-2к қосымша), 2019 жылғы 26 шілдедегі № 334 бұйрығына</w:t>
      </w:r>
      <w:r>
        <w:rPr>
          <w:rFonts w:ascii="Times New Roman" w:hAnsi="Times New Roman" w:cs="Times New Roman"/>
          <w:sz w:val="28"/>
          <w:szCs w:val="28"/>
          <w:lang w:val="kk-KZ"/>
        </w:rPr>
        <w:t xml:space="preserve"> </w:t>
      </w:r>
      <w:r w:rsidRPr="009B2A24">
        <w:rPr>
          <w:rFonts w:ascii="Times New Roman" w:hAnsi="Times New Roman" w:cs="Times New Roman"/>
          <w:sz w:val="28"/>
          <w:szCs w:val="28"/>
          <w:lang w:val="kk-KZ"/>
        </w:rPr>
        <w:t>(4-қосымша) өзгерістер енгізілді).</w:t>
      </w:r>
    </w:p>
    <w:p w:rsidR="006021A6" w:rsidRPr="00C477B4" w:rsidRDefault="006021A6" w:rsidP="006021A6">
      <w:pPr>
        <w:spacing w:after="0" w:line="240" w:lineRule="auto"/>
        <w:ind w:firstLine="708"/>
        <w:jc w:val="both"/>
        <w:rPr>
          <w:rFonts w:ascii="Times New Roman" w:hAnsi="Times New Roman" w:cs="Times New Roman"/>
          <w:sz w:val="28"/>
          <w:szCs w:val="28"/>
          <w:lang w:val="kk-KZ"/>
        </w:rPr>
      </w:pPr>
      <w:r w:rsidRPr="00C477B4">
        <w:rPr>
          <w:rFonts w:ascii="Times New Roman" w:hAnsi="Times New Roman" w:cs="Times New Roman"/>
          <w:b/>
          <w:bCs/>
          <w:sz w:val="28"/>
          <w:szCs w:val="28"/>
          <w:lang w:val="kk-KZ"/>
        </w:rPr>
        <w:t>«Өмір қауіпсіздігінің негіздері»</w:t>
      </w:r>
      <w:r w:rsidRPr="00C477B4">
        <w:rPr>
          <w:rFonts w:ascii="Times New Roman" w:hAnsi="Times New Roman" w:cs="Times New Roman"/>
          <w:sz w:val="28"/>
          <w:szCs w:val="28"/>
          <w:lang w:val="kk-KZ"/>
        </w:rPr>
        <w:t xml:space="preserve"> міндетті оқу курсы</w:t>
      </w:r>
      <w:r>
        <w:rPr>
          <w:rFonts w:ascii="Times New Roman" w:hAnsi="Times New Roman" w:cs="Times New Roman"/>
          <w:sz w:val="28"/>
          <w:szCs w:val="28"/>
          <w:lang w:val="kk-KZ"/>
        </w:rPr>
        <w:t xml:space="preserve">:  </w:t>
      </w:r>
      <w:r w:rsidRPr="00C477B4">
        <w:rPr>
          <w:rFonts w:ascii="Times New Roman" w:hAnsi="Times New Roman" w:cs="Times New Roman"/>
          <w:sz w:val="28"/>
          <w:szCs w:val="28"/>
          <w:lang w:val="kk-KZ"/>
        </w:rPr>
        <w:t>Қазақстан Республикасы Білім және ғылым министрінің 2018 жылғы 31 қазандағы №604 бұйрығының  2-қосымшасы  2-тарауы   1-параграфы 24 -тармағына сәйкес, 1-4-сыныптарда "Өмір қауіпсіздігінің негіздері" оқу курсын міндетті меңгеру қамтамасыз етіледі. Оқу курсының мазмұнын 1-4-сыныптарда "Дүниетану" оқу пәнінің шеңберінде: жылдық оқу жүктемесі 1-3 сыныптарда 6 сағаттан, 4-сыныпта 10 сағаттан бастауыш сынып мұғалімдері іске асырады.  Қазақстан Республикасы Білім және ғылым министрінің 2018 жылғы 31 қазандағы №604 бұйрығының 3-қосымшасы 4-тарауы 1-параграф 75-тармағына,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Қазақстан Республикасы Білім және ғылым министрінің 2018 жылғы 31 қазандағы №604 бұйрығының  4 - қосымшасы  4-тарауы   1-параграф  81-тармағына  сәйкес «Өмір қауіпсіздігінің және ақпараттық технологиялар негіздері» оқу курсының мазмұны 10-сыныпта «Алғашқы әскери дайындық» оқу курсының аясында 12 сағаттық жылдық оқу жүктемесімен алғашқы әскери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 «Өмір қауіпсіздігінің негіздері» оқу курсының мазмұны 11-сыныпта «Алғашқы әскери және технологиялық дайындық» оқу курсының аясында 16 сағаттық жылдық оқу жүктемесімен алғашқы әскери және технологиялық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w:t>
      </w:r>
    </w:p>
    <w:p w:rsidR="006021A6" w:rsidRPr="00C477B4" w:rsidRDefault="006021A6" w:rsidP="006021A6">
      <w:pPr>
        <w:spacing w:after="0" w:line="240" w:lineRule="auto"/>
        <w:ind w:firstLine="708"/>
        <w:jc w:val="both"/>
        <w:rPr>
          <w:rFonts w:ascii="Times New Roman" w:hAnsi="Times New Roman" w:cs="Times New Roman"/>
          <w:sz w:val="28"/>
          <w:szCs w:val="28"/>
          <w:lang w:val="kk-KZ"/>
        </w:rPr>
      </w:pPr>
      <w:r w:rsidRPr="00C477B4">
        <w:rPr>
          <w:rFonts w:ascii="Times New Roman" w:hAnsi="Times New Roman" w:cs="Times New Roman"/>
          <w:sz w:val="28"/>
          <w:szCs w:val="28"/>
          <w:lang w:val="kk-KZ"/>
        </w:rPr>
        <w:t>Мектепте «Өмір қауіпсіздігінің негіздері» міндетті оқу курсы 1-4 сыныптарда  16 сағат «Дүниетану</w:t>
      </w:r>
      <w:r>
        <w:rPr>
          <w:rFonts w:ascii="Times New Roman" w:hAnsi="Times New Roman" w:cs="Times New Roman"/>
          <w:sz w:val="28"/>
          <w:szCs w:val="28"/>
          <w:lang w:val="kk-KZ"/>
        </w:rPr>
        <w:t>»</w:t>
      </w:r>
      <w:r w:rsidRPr="00C477B4">
        <w:rPr>
          <w:rFonts w:ascii="Times New Roman" w:hAnsi="Times New Roman" w:cs="Times New Roman"/>
          <w:sz w:val="28"/>
          <w:szCs w:val="28"/>
          <w:lang w:val="kk-KZ"/>
        </w:rPr>
        <w:t xml:space="preserve"> оқу пәні, 5-9 сыныптарда 15 сағат жүктемемен дене шынықтыру, 10-сыныпта 12 сағат, 11-сыныпта 16 сағаттық  жүктемемен  «Алғашқы әскери және технологиялық дайындық»  оқу пәндерінің аясында іске асырылып жат</w:t>
      </w:r>
      <w:r>
        <w:rPr>
          <w:rFonts w:ascii="Times New Roman" w:hAnsi="Times New Roman" w:cs="Times New Roman"/>
          <w:sz w:val="28"/>
          <w:szCs w:val="28"/>
          <w:lang w:val="kk-KZ"/>
        </w:rPr>
        <w:t>ыр</w:t>
      </w:r>
      <w:r w:rsidRPr="00C477B4">
        <w:rPr>
          <w:rFonts w:ascii="Times New Roman" w:hAnsi="Times New Roman" w:cs="Times New Roman"/>
          <w:sz w:val="28"/>
          <w:szCs w:val="28"/>
          <w:lang w:val="kk-KZ"/>
        </w:rPr>
        <w:t xml:space="preserve">. </w:t>
      </w:r>
    </w:p>
    <w:p w:rsidR="006021A6" w:rsidRPr="00846AF6" w:rsidRDefault="006021A6" w:rsidP="006021A6">
      <w:pPr>
        <w:spacing w:after="0" w:line="240" w:lineRule="auto"/>
        <w:ind w:firstLine="708"/>
        <w:jc w:val="both"/>
        <w:rPr>
          <w:rFonts w:ascii="Times New Roman" w:hAnsi="Times New Roman" w:cs="Times New Roman"/>
          <w:sz w:val="28"/>
          <w:szCs w:val="28"/>
          <w:lang w:val="kk-KZ"/>
        </w:rPr>
      </w:pPr>
      <w:r w:rsidRPr="00846AF6">
        <w:rPr>
          <w:rFonts w:ascii="Times New Roman" w:hAnsi="Times New Roman" w:cs="Times New Roman"/>
          <w:b/>
          <w:bCs/>
          <w:sz w:val="28"/>
          <w:szCs w:val="28"/>
          <w:lang w:val="kk-KZ"/>
        </w:rPr>
        <w:t>«Жолда жүру ережелері»</w:t>
      </w:r>
      <w:r w:rsidRPr="00846AF6">
        <w:rPr>
          <w:rFonts w:ascii="Times New Roman" w:hAnsi="Times New Roman" w:cs="Times New Roman"/>
          <w:sz w:val="28"/>
          <w:szCs w:val="28"/>
          <w:lang w:val="kk-KZ"/>
        </w:rPr>
        <w:t xml:space="preserve"> міндетті оқу курсы</w:t>
      </w:r>
      <w:r>
        <w:rPr>
          <w:rFonts w:ascii="Times New Roman" w:hAnsi="Times New Roman" w:cs="Times New Roman"/>
          <w:sz w:val="28"/>
          <w:szCs w:val="28"/>
          <w:lang w:val="kk-KZ"/>
        </w:rPr>
        <w:t xml:space="preserve">: </w:t>
      </w:r>
      <w:r w:rsidRPr="00846AF6">
        <w:rPr>
          <w:rFonts w:ascii="Times New Roman" w:hAnsi="Times New Roman" w:cs="Times New Roman"/>
          <w:sz w:val="28"/>
          <w:szCs w:val="28"/>
          <w:lang w:val="kk-KZ"/>
        </w:rPr>
        <w:t>Міндетті оқу курсын 1-8 сыныптарда сынып жетекшілері сынып сағаттарында  негізгі тақырыптармен кіріктіре орында</w:t>
      </w:r>
      <w:r>
        <w:rPr>
          <w:rFonts w:ascii="Times New Roman" w:hAnsi="Times New Roman" w:cs="Times New Roman"/>
          <w:sz w:val="28"/>
          <w:szCs w:val="28"/>
          <w:lang w:val="kk-KZ"/>
        </w:rPr>
        <w:t>п жатыр</w:t>
      </w:r>
      <w:r w:rsidRPr="00846AF6">
        <w:rPr>
          <w:rFonts w:ascii="Times New Roman" w:hAnsi="Times New Roman" w:cs="Times New Roman"/>
          <w:sz w:val="28"/>
          <w:szCs w:val="28"/>
          <w:lang w:val="kk-KZ"/>
        </w:rPr>
        <w:t>. «Жолда жүру ережесінің» міндетті оқу курсы 1-4 сыныптарда 6 сағат, ал  5-8 сыныптарда 10 сағат өткізу  сынып сағаттарында  жыл соңына дейін өткізу жоспарлан</w:t>
      </w:r>
      <w:r>
        <w:rPr>
          <w:rFonts w:ascii="Times New Roman" w:hAnsi="Times New Roman" w:cs="Times New Roman"/>
          <w:sz w:val="28"/>
          <w:szCs w:val="28"/>
          <w:lang w:val="kk-KZ"/>
        </w:rPr>
        <w:t>ды.</w:t>
      </w:r>
    </w:p>
    <w:p w:rsidR="006021A6" w:rsidRPr="00846AF6" w:rsidRDefault="006021A6" w:rsidP="006021A6">
      <w:pPr>
        <w:spacing w:after="0" w:line="240" w:lineRule="auto"/>
        <w:ind w:firstLine="708"/>
        <w:jc w:val="both"/>
        <w:rPr>
          <w:rFonts w:ascii="Times New Roman" w:hAnsi="Times New Roman" w:cs="Times New Roman"/>
          <w:sz w:val="28"/>
          <w:szCs w:val="28"/>
          <w:lang w:val="kk-KZ"/>
        </w:rPr>
      </w:pPr>
      <w:r w:rsidRPr="00846AF6">
        <w:rPr>
          <w:rFonts w:ascii="Times New Roman" w:hAnsi="Times New Roman" w:cs="Times New Roman"/>
          <w:sz w:val="28"/>
          <w:szCs w:val="28"/>
          <w:lang w:val="kk-KZ"/>
        </w:rPr>
        <w:t>Қазақстан Республикасы Білім және ғылым министрінің 2018 жылғы 31 қазандағы №604 бұйрығының   2</w:t>
      </w:r>
      <w:r>
        <w:rPr>
          <w:rFonts w:ascii="Times New Roman" w:hAnsi="Times New Roman" w:cs="Times New Roman"/>
          <w:sz w:val="28"/>
          <w:szCs w:val="28"/>
          <w:lang w:val="kk-KZ"/>
        </w:rPr>
        <w:t>-</w:t>
      </w:r>
      <w:r w:rsidRPr="00846AF6">
        <w:rPr>
          <w:rFonts w:ascii="Times New Roman" w:hAnsi="Times New Roman" w:cs="Times New Roman"/>
          <w:sz w:val="28"/>
          <w:szCs w:val="28"/>
          <w:lang w:val="kk-KZ"/>
        </w:rPr>
        <w:t>қосымшасының  2-тарауы 1-параграф 25-тармағына сәйкес "Жолда жүру ережелері" оқу курсының мазмұнын 1-4 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асыруд</w:t>
      </w:r>
      <w:r>
        <w:rPr>
          <w:rFonts w:ascii="Times New Roman" w:hAnsi="Times New Roman" w:cs="Times New Roman"/>
          <w:sz w:val="28"/>
          <w:szCs w:val="28"/>
          <w:lang w:val="kk-KZ"/>
        </w:rPr>
        <w:t>а.</w:t>
      </w:r>
    </w:p>
    <w:p w:rsidR="006021A6" w:rsidRPr="00846AF6" w:rsidRDefault="006021A6" w:rsidP="006021A6">
      <w:pPr>
        <w:spacing w:after="0" w:line="240" w:lineRule="auto"/>
        <w:ind w:firstLine="708"/>
        <w:jc w:val="both"/>
        <w:rPr>
          <w:rFonts w:ascii="Times New Roman" w:hAnsi="Times New Roman" w:cs="Times New Roman"/>
          <w:sz w:val="28"/>
          <w:szCs w:val="28"/>
          <w:lang w:val="kk-KZ"/>
        </w:rPr>
      </w:pPr>
      <w:r w:rsidRPr="00846AF6">
        <w:rPr>
          <w:rFonts w:ascii="Times New Roman" w:hAnsi="Times New Roman" w:cs="Times New Roman"/>
          <w:sz w:val="28"/>
          <w:szCs w:val="28"/>
          <w:lang w:val="kk-KZ"/>
        </w:rPr>
        <w:t xml:space="preserve">Қазақстан Республикасы Білім және ғылым министрінің 2018 жылғы 31 қазандағы №604 бұйрығының  3- қосымшасы  2-тарауы   1-параграфы 35-тармағына сәйкес, "Жол қозғалысы ережелері" оқу курсы 5-8 сыныптарда </w:t>
      </w:r>
      <w:r w:rsidRPr="00846AF6">
        <w:rPr>
          <w:rFonts w:ascii="Times New Roman" w:hAnsi="Times New Roman" w:cs="Times New Roman"/>
          <w:sz w:val="28"/>
          <w:szCs w:val="28"/>
          <w:lang w:val="kk-KZ"/>
        </w:rPr>
        <w:lastRenderedPageBreak/>
        <w:t>сыныптан тыс уақыттарда және сынып сағаты есебінен 10 сағат көлемінде жүргізу жоспарлан</w:t>
      </w:r>
      <w:r>
        <w:rPr>
          <w:rFonts w:ascii="Times New Roman" w:hAnsi="Times New Roman" w:cs="Times New Roman"/>
          <w:sz w:val="28"/>
          <w:szCs w:val="28"/>
          <w:lang w:val="kk-KZ"/>
        </w:rPr>
        <w:t>ды</w:t>
      </w:r>
      <w:r w:rsidRPr="00846AF6">
        <w:rPr>
          <w:rFonts w:ascii="Times New Roman" w:hAnsi="Times New Roman" w:cs="Times New Roman"/>
          <w:sz w:val="28"/>
          <w:szCs w:val="28"/>
          <w:lang w:val="kk-KZ"/>
        </w:rPr>
        <w:t>. "Жол қозғалысы ережелері курсының бағдарламасы, сынып жетекшілерінің жылдық жұмыс жоспарының орындалуы, күнделік кz толтырылған сынып сағаттарынан байқа</w:t>
      </w:r>
      <w:r>
        <w:rPr>
          <w:rFonts w:ascii="Times New Roman" w:hAnsi="Times New Roman" w:cs="Times New Roman"/>
          <w:sz w:val="28"/>
          <w:szCs w:val="28"/>
          <w:lang w:val="kk-KZ"/>
        </w:rPr>
        <w:t>уға болады</w:t>
      </w:r>
      <w:r w:rsidRPr="00846AF6">
        <w:rPr>
          <w:rFonts w:ascii="Times New Roman" w:hAnsi="Times New Roman" w:cs="Times New Roman"/>
          <w:sz w:val="28"/>
          <w:szCs w:val="28"/>
          <w:lang w:val="kk-KZ"/>
        </w:rPr>
        <w:t>. «Жолда жүру ережелері» оқу курсы 1-8 сыныптарда оқу уақытында сынып сағаттарының есебінен  іске асырыла</w:t>
      </w:r>
      <w:r>
        <w:rPr>
          <w:rFonts w:ascii="Times New Roman" w:hAnsi="Times New Roman" w:cs="Times New Roman"/>
          <w:sz w:val="28"/>
          <w:szCs w:val="28"/>
          <w:lang w:val="kk-KZ"/>
        </w:rPr>
        <w:t>ды</w:t>
      </w:r>
      <w:r w:rsidRPr="00846AF6">
        <w:rPr>
          <w:rFonts w:ascii="Times New Roman" w:hAnsi="Times New Roman" w:cs="Times New Roman"/>
          <w:sz w:val="28"/>
          <w:szCs w:val="28"/>
          <w:lang w:val="kk-KZ"/>
        </w:rPr>
        <w:t>.</w:t>
      </w:r>
    </w:p>
    <w:p w:rsidR="006021A6" w:rsidRPr="00D94F15" w:rsidRDefault="006021A6" w:rsidP="006021A6">
      <w:pPr>
        <w:spacing w:after="0" w:line="240" w:lineRule="auto"/>
        <w:jc w:val="both"/>
        <w:rPr>
          <w:rFonts w:ascii="Times New Roman" w:hAnsi="Times New Roman" w:cs="Times New Roman"/>
          <w:sz w:val="28"/>
          <w:szCs w:val="28"/>
          <w:lang w:val="kk-KZ"/>
        </w:rPr>
      </w:pP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9E4675">
        <w:rPr>
          <w:rFonts w:ascii="Times New Roman" w:hAnsi="Times New Roman" w:cs="Times New Roman"/>
          <w:b/>
          <w:bCs/>
          <w:sz w:val="28"/>
          <w:szCs w:val="28"/>
          <w:lang w:val="kk-KZ"/>
        </w:rPr>
        <w:t>Қатаң есептегі құжаттардың жүргізілу барысы</w:t>
      </w:r>
      <w:r w:rsidRPr="004C3E75">
        <w:rPr>
          <w:rFonts w:ascii="Times New Roman" w:hAnsi="Times New Roman" w:cs="Times New Roman"/>
          <w:sz w:val="28"/>
          <w:szCs w:val="28"/>
          <w:lang w:val="kk-KZ"/>
        </w:rPr>
        <w:t xml:space="preserve">: Мектеп бойынша қатаң есептегі құжаттарды жүргізуде «Білім беру қызметінде білім беру ұйымдары пайдаланатын қатаң есептегі құжаттардың нысандарын бекіту туралы» Қазақстан Республикасының Білім және ғылым министрінің 2020 жылғы 6 сәуірдегі № 130 бұйрығы, 2021 жылғы 16 қыркүйектегі №472 бұйрығы басшылыққа алынған. </w:t>
      </w:r>
      <w:r w:rsidRPr="00E62918">
        <w:rPr>
          <w:rFonts w:ascii="Times New Roman" w:hAnsi="Times New Roman" w:cs="Times New Roman"/>
          <w:sz w:val="28"/>
          <w:szCs w:val="28"/>
          <w:lang w:val="kk-KZ"/>
        </w:rPr>
        <w:t xml:space="preserve">Орта білім беру ұйымдарының педагогтері жүргізу үшін міндетті құжаттардың нысандары </w:t>
      </w:r>
      <w:r>
        <w:rPr>
          <w:rFonts w:ascii="Times New Roman" w:hAnsi="Times New Roman" w:cs="Times New Roman"/>
          <w:sz w:val="28"/>
          <w:szCs w:val="28"/>
          <w:lang w:val="kk-KZ"/>
        </w:rPr>
        <w:t xml:space="preserve">толық жүргізіледі. </w:t>
      </w:r>
      <w:r w:rsidRPr="004C3E75">
        <w:rPr>
          <w:rFonts w:ascii="Times New Roman" w:hAnsi="Times New Roman" w:cs="Times New Roman"/>
          <w:sz w:val="28"/>
          <w:szCs w:val="28"/>
          <w:lang w:val="kk-KZ"/>
        </w:rPr>
        <w:t xml:space="preserve">Педагогикалық кеңестің хаттамалары бар, материалдары жинақталған. Орта білім туралы аттестат және негізгі орта білім туралы </w:t>
      </w:r>
      <w:r>
        <w:rPr>
          <w:rFonts w:ascii="Times New Roman" w:hAnsi="Times New Roman" w:cs="Times New Roman"/>
          <w:sz w:val="28"/>
          <w:szCs w:val="28"/>
          <w:lang w:val="kk-KZ"/>
        </w:rPr>
        <w:t>аттестаттарды</w:t>
      </w:r>
      <w:r w:rsidRPr="004C3E75">
        <w:rPr>
          <w:rFonts w:ascii="Times New Roman" w:hAnsi="Times New Roman" w:cs="Times New Roman"/>
          <w:sz w:val="28"/>
          <w:szCs w:val="28"/>
          <w:lang w:val="kk-KZ"/>
        </w:rPr>
        <w:t xml:space="preserve"> тіркеу журналы талапқа сай жүргізіліп отыр.  Мақтау грамоталары мен қағаздарын беруді есепке алу кітабы бар. Берілген мақтау грамоталары тіркелген, алған оқушылардың қолдары қойылған. Кітап шнурланып, нөмірлен</w:t>
      </w:r>
      <w:r>
        <w:rPr>
          <w:rFonts w:ascii="Times New Roman" w:hAnsi="Times New Roman" w:cs="Times New Roman"/>
          <w:sz w:val="28"/>
          <w:szCs w:val="28"/>
          <w:lang w:val="kk-KZ"/>
        </w:rPr>
        <w:t>ді</w:t>
      </w:r>
      <w:r w:rsidRPr="004C3E75">
        <w:rPr>
          <w:rFonts w:ascii="Times New Roman" w:hAnsi="Times New Roman" w:cs="Times New Roman"/>
          <w:sz w:val="28"/>
          <w:szCs w:val="28"/>
          <w:lang w:val="kk-KZ"/>
        </w:rPr>
        <w:t>.</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AF016D">
        <w:rPr>
          <w:rFonts w:ascii="Times New Roman" w:hAnsi="Times New Roman" w:cs="Times New Roman"/>
          <w:sz w:val="28"/>
          <w:szCs w:val="28"/>
          <w:lang w:val="kk-KZ"/>
        </w:rPr>
        <w:t>Сыныптар бойынша оқушылардың жеке іс-қағаздары талапқа сай жасақталған, оқушы саны алфавиттік кітап бойынша сәйкес келеді. Келген - кеткен оқушыларға өзгерістер енгізіл</w:t>
      </w:r>
      <w:r>
        <w:rPr>
          <w:rFonts w:ascii="Times New Roman" w:hAnsi="Times New Roman" w:cs="Times New Roman"/>
          <w:sz w:val="28"/>
          <w:szCs w:val="28"/>
          <w:lang w:val="kk-KZ"/>
        </w:rPr>
        <w:t>ген, бұйрықтары шығарылған. 202</w:t>
      </w:r>
      <w:r w:rsidRPr="009F309C">
        <w:rPr>
          <w:rFonts w:ascii="Times New Roman" w:hAnsi="Times New Roman" w:cs="Times New Roman"/>
          <w:sz w:val="28"/>
          <w:szCs w:val="28"/>
          <w:lang w:val="kk-KZ"/>
        </w:rPr>
        <w:t>2</w:t>
      </w:r>
      <w:r>
        <w:rPr>
          <w:rFonts w:ascii="Times New Roman" w:hAnsi="Times New Roman" w:cs="Times New Roman"/>
          <w:sz w:val="28"/>
          <w:szCs w:val="28"/>
          <w:lang w:val="kk-KZ"/>
        </w:rPr>
        <w:t xml:space="preserve"> - 2023</w:t>
      </w:r>
      <w:r w:rsidRPr="00AF016D">
        <w:rPr>
          <w:rFonts w:ascii="Times New Roman" w:hAnsi="Times New Roman" w:cs="Times New Roman"/>
          <w:sz w:val="28"/>
          <w:szCs w:val="28"/>
          <w:lang w:val="kk-KZ"/>
        </w:rPr>
        <w:t xml:space="preserve"> оқу жылында үлгерім табельдері тіркеліп, нөмірлен</w:t>
      </w:r>
      <w:r>
        <w:rPr>
          <w:rFonts w:ascii="Times New Roman" w:hAnsi="Times New Roman" w:cs="Times New Roman"/>
          <w:sz w:val="28"/>
          <w:szCs w:val="28"/>
          <w:lang w:val="kk-KZ"/>
        </w:rPr>
        <w:t>ді</w:t>
      </w:r>
      <w:r w:rsidRPr="00AF016D">
        <w:rPr>
          <w:rFonts w:ascii="Times New Roman" w:hAnsi="Times New Roman" w:cs="Times New Roman"/>
          <w:sz w:val="28"/>
          <w:szCs w:val="28"/>
          <w:lang w:val="kk-KZ"/>
        </w:rPr>
        <w:t>. Мектепке қабылданған оқушылар журналға және ұлттық білім деректер қорына  статистикалық есепке сай енгізіл</w:t>
      </w:r>
      <w:r>
        <w:rPr>
          <w:rFonts w:ascii="Times New Roman" w:hAnsi="Times New Roman" w:cs="Times New Roman"/>
          <w:sz w:val="28"/>
          <w:szCs w:val="28"/>
          <w:lang w:val="kk-KZ"/>
        </w:rPr>
        <w:t>еді</w:t>
      </w:r>
      <w:r w:rsidRPr="00AF016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Оқушылардың сабаққа қатысы күнделікті есепке алынып отыр, арнайы журнал жүргізіл</w:t>
      </w:r>
      <w:r>
        <w:rPr>
          <w:rFonts w:ascii="Times New Roman" w:hAnsi="Times New Roman" w:cs="Times New Roman"/>
          <w:sz w:val="28"/>
          <w:szCs w:val="28"/>
          <w:lang w:val="kk-KZ"/>
        </w:rPr>
        <w:t>еді</w:t>
      </w:r>
      <w:r w:rsidRPr="00AF016D">
        <w:rPr>
          <w:rFonts w:ascii="Times New Roman" w:hAnsi="Times New Roman" w:cs="Times New Roman"/>
          <w:sz w:val="28"/>
          <w:szCs w:val="28"/>
          <w:lang w:val="kk-KZ"/>
        </w:rPr>
        <w:t>. Себепсіз сабаққа қатыспай отырған оқушы жоқ. Мектепте оқушылар қозғалысы есепке алынады. Келген-кеткен оқушылардың басқа мектепке барғандығы жөнінде анықтамалары, ата-аналарының арыздары бар.</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121D88">
        <w:rPr>
          <w:rFonts w:ascii="Times New Roman" w:hAnsi="Times New Roman" w:cs="Times New Roman"/>
          <w:b/>
          <w:bCs/>
          <w:sz w:val="28"/>
          <w:szCs w:val="28"/>
          <w:lang w:val="kk-KZ"/>
        </w:rPr>
        <w:t>Мұғалімдердің іс-қағаздары.</w:t>
      </w:r>
      <w:r w:rsidRPr="004C3E75">
        <w:rPr>
          <w:rFonts w:ascii="Times New Roman" w:hAnsi="Times New Roman" w:cs="Times New Roman"/>
          <w:sz w:val="28"/>
          <w:szCs w:val="28"/>
          <w:lang w:val="kk-KZ"/>
        </w:rPr>
        <w:t xml:space="preserve"> Мұғалімдердің іс-қағаздарын жүйелі жинақтаған, соңғы бұйрықтар жазылған, құжаттары түгел жүйелі жинақталған, нөмірленген, мұғалімдер мәліметі де жылда ұлттық деректер қорына толтырылып отырылады.</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4C3E75">
        <w:rPr>
          <w:rFonts w:ascii="Times New Roman" w:hAnsi="Times New Roman" w:cs="Times New Roman"/>
          <w:sz w:val="28"/>
          <w:szCs w:val="28"/>
          <w:lang w:val="kk-KZ"/>
        </w:rPr>
        <w:t>Оқу жылы басында аудандық білім бөліміне бітіруші сыныптар үшін құжаттарға сұраныс беріледі. Кітаптар түгел, келген құжаттар  кезінде уақтылы толтырыл</w:t>
      </w:r>
      <w:r>
        <w:rPr>
          <w:rFonts w:ascii="Times New Roman" w:hAnsi="Times New Roman" w:cs="Times New Roman"/>
          <w:sz w:val="28"/>
          <w:szCs w:val="28"/>
          <w:lang w:val="kk-KZ"/>
        </w:rPr>
        <w:t>ады</w:t>
      </w:r>
      <w:r w:rsidRPr="004C3E75">
        <w:rPr>
          <w:rFonts w:ascii="Times New Roman" w:hAnsi="Times New Roman" w:cs="Times New Roman"/>
          <w:sz w:val="28"/>
          <w:szCs w:val="28"/>
          <w:lang w:val="kk-KZ"/>
        </w:rPr>
        <w:t xml:space="preserve">. </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121D88">
        <w:rPr>
          <w:rFonts w:ascii="Times New Roman" w:hAnsi="Times New Roman" w:cs="Times New Roman"/>
          <w:b/>
          <w:bCs/>
          <w:sz w:val="28"/>
          <w:szCs w:val="28"/>
          <w:lang w:val="kk-KZ"/>
        </w:rPr>
        <w:t>Бұйрық кітаптары.</w:t>
      </w:r>
      <w:r w:rsidRPr="004C3E75">
        <w:rPr>
          <w:rFonts w:ascii="Times New Roman" w:hAnsi="Times New Roman" w:cs="Times New Roman"/>
          <w:sz w:val="28"/>
          <w:szCs w:val="28"/>
          <w:lang w:val="kk-KZ"/>
        </w:rPr>
        <w:t xml:space="preserve"> Мектептің бұйрық кітаптары талапқа сай жүргізіл</w:t>
      </w:r>
      <w:r>
        <w:rPr>
          <w:rFonts w:ascii="Times New Roman" w:hAnsi="Times New Roman" w:cs="Times New Roman"/>
          <w:sz w:val="28"/>
          <w:szCs w:val="28"/>
          <w:lang w:val="kk-KZ"/>
        </w:rPr>
        <w:t>еді</w:t>
      </w:r>
      <w:r w:rsidRPr="004C3E75">
        <w:rPr>
          <w:rFonts w:ascii="Times New Roman" w:hAnsi="Times New Roman" w:cs="Times New Roman"/>
          <w:sz w:val="28"/>
          <w:szCs w:val="28"/>
          <w:lang w:val="kk-KZ"/>
        </w:rPr>
        <w:t>. Оқушылардың бұйрық кітабында жаңа оқу жылына қабылдау бұйрықтары шыққан, келген, кеткен оқушыларға бұйрықтар беріл</w:t>
      </w:r>
      <w:r>
        <w:rPr>
          <w:rFonts w:ascii="Times New Roman" w:hAnsi="Times New Roman" w:cs="Times New Roman"/>
          <w:sz w:val="28"/>
          <w:szCs w:val="28"/>
          <w:lang w:val="kk-KZ"/>
        </w:rPr>
        <w:t>еді</w:t>
      </w:r>
      <w:r w:rsidRPr="004C3E75">
        <w:rPr>
          <w:rFonts w:ascii="Times New Roman" w:hAnsi="Times New Roman" w:cs="Times New Roman"/>
          <w:sz w:val="28"/>
          <w:szCs w:val="28"/>
          <w:lang w:val="kk-KZ"/>
        </w:rPr>
        <w:t>. Кеткен оқушылар ұлттық деректер қорынан уақтылы шығарыл</w:t>
      </w:r>
      <w:r>
        <w:rPr>
          <w:rFonts w:ascii="Times New Roman" w:hAnsi="Times New Roman" w:cs="Times New Roman"/>
          <w:sz w:val="28"/>
          <w:szCs w:val="28"/>
          <w:lang w:val="kk-KZ"/>
        </w:rPr>
        <w:t>ады</w:t>
      </w:r>
      <w:r w:rsidRPr="004C3E75">
        <w:rPr>
          <w:rFonts w:ascii="Times New Roman" w:hAnsi="Times New Roman" w:cs="Times New Roman"/>
          <w:sz w:val="28"/>
          <w:szCs w:val="28"/>
          <w:lang w:val="kk-KZ"/>
        </w:rPr>
        <w:t>.</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121D88">
        <w:rPr>
          <w:rFonts w:ascii="Times New Roman" w:hAnsi="Times New Roman" w:cs="Times New Roman"/>
          <w:b/>
          <w:bCs/>
          <w:sz w:val="28"/>
          <w:szCs w:val="28"/>
          <w:lang w:val="kk-KZ"/>
        </w:rPr>
        <w:t>Таңдау және үйірме сабақтарын тіркеу журналы</w:t>
      </w:r>
      <w:r w:rsidRPr="004C3E75">
        <w:rPr>
          <w:rFonts w:ascii="Times New Roman" w:hAnsi="Times New Roman" w:cs="Times New Roman"/>
          <w:sz w:val="28"/>
          <w:szCs w:val="28"/>
          <w:lang w:val="kk-KZ"/>
        </w:rPr>
        <w:t>. Мектеп электронды журналға көшті, 1-4, 5-9 сыныптарда өтетін вариативтік сабақтар мен 10-11 сыныптардағы таңдау курстарында өтілген сабақтар электронды «Kundelik.КZ»журналына тірке</w:t>
      </w:r>
      <w:r>
        <w:rPr>
          <w:rFonts w:ascii="Times New Roman" w:hAnsi="Times New Roman" w:cs="Times New Roman"/>
          <w:sz w:val="28"/>
          <w:szCs w:val="28"/>
          <w:lang w:val="kk-KZ"/>
        </w:rPr>
        <w:t>леді</w:t>
      </w:r>
      <w:r w:rsidRPr="004C3E75">
        <w:rPr>
          <w:rFonts w:ascii="Times New Roman" w:hAnsi="Times New Roman" w:cs="Times New Roman"/>
          <w:sz w:val="28"/>
          <w:szCs w:val="28"/>
          <w:lang w:val="kk-KZ"/>
        </w:rPr>
        <w:t>.</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682E97">
        <w:rPr>
          <w:rFonts w:ascii="Times New Roman" w:hAnsi="Times New Roman" w:cs="Times New Roman"/>
          <w:b/>
          <w:bCs/>
          <w:sz w:val="28"/>
          <w:szCs w:val="28"/>
          <w:lang w:val="kk-KZ"/>
        </w:rPr>
        <w:lastRenderedPageBreak/>
        <w:t>Оқушылардың әлеуметтік жағдайы зерттелген.</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AF016D">
        <w:rPr>
          <w:rFonts w:ascii="Times New Roman" w:hAnsi="Times New Roman" w:cs="Times New Roman"/>
          <w:sz w:val="28"/>
          <w:szCs w:val="28"/>
          <w:lang w:val="kk-KZ"/>
        </w:rPr>
        <w:t xml:space="preserve">Мектеп бойынша жартылай жетім </w:t>
      </w:r>
      <w:r w:rsidRPr="000A12C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4 жанұядан 8</w:t>
      </w:r>
      <w:r w:rsidRPr="00AF016D">
        <w:rPr>
          <w:rFonts w:ascii="Times New Roman" w:hAnsi="Times New Roman" w:cs="Times New Roman"/>
          <w:sz w:val="28"/>
          <w:szCs w:val="28"/>
          <w:lang w:val="kk-KZ"/>
        </w:rPr>
        <w:t xml:space="preserve"> оқушы</w:t>
      </w:r>
      <w:r>
        <w:rPr>
          <w:rFonts w:ascii="Times New Roman" w:hAnsi="Times New Roman" w:cs="Times New Roman"/>
          <w:sz w:val="28"/>
          <w:szCs w:val="28"/>
          <w:lang w:val="kk-KZ"/>
        </w:rPr>
        <w:t>,</w:t>
      </w:r>
      <w:r w:rsidRPr="00AF016D">
        <w:rPr>
          <w:rFonts w:ascii="Times New Roman" w:hAnsi="Times New Roman" w:cs="Times New Roman"/>
          <w:sz w:val="28"/>
          <w:szCs w:val="28"/>
          <w:lang w:val="kk-KZ"/>
        </w:rPr>
        <w:t xml:space="preserve">  қамқорлыққа алынған </w:t>
      </w:r>
      <w:r w:rsidRPr="00255D00">
        <w:rPr>
          <w:rFonts w:ascii="Times New Roman" w:hAnsi="Times New Roman" w:cs="Times New Roman"/>
          <w:sz w:val="28"/>
          <w:szCs w:val="28"/>
          <w:lang w:val="kk-KZ"/>
        </w:rPr>
        <w:t xml:space="preserve">1 </w:t>
      </w:r>
      <w:r>
        <w:rPr>
          <w:rFonts w:ascii="Times New Roman" w:hAnsi="Times New Roman" w:cs="Times New Roman"/>
          <w:sz w:val="28"/>
          <w:szCs w:val="28"/>
          <w:lang w:val="kk-KZ"/>
        </w:rPr>
        <w:t>жанұядан 1</w:t>
      </w:r>
      <w:r w:rsidRPr="00AF016D">
        <w:rPr>
          <w:rFonts w:ascii="Times New Roman" w:hAnsi="Times New Roman" w:cs="Times New Roman"/>
          <w:sz w:val="28"/>
          <w:szCs w:val="28"/>
          <w:lang w:val="kk-KZ"/>
        </w:rPr>
        <w:t xml:space="preserve"> оқушы, көпбалалы </w:t>
      </w:r>
      <w:r>
        <w:rPr>
          <w:rFonts w:ascii="Times New Roman" w:hAnsi="Times New Roman" w:cs="Times New Roman"/>
          <w:sz w:val="28"/>
          <w:szCs w:val="28"/>
          <w:lang w:val="kk-KZ"/>
        </w:rPr>
        <w:t xml:space="preserve"> 26 </w:t>
      </w:r>
      <w:r w:rsidRPr="00AF016D">
        <w:rPr>
          <w:rFonts w:ascii="Times New Roman" w:hAnsi="Times New Roman" w:cs="Times New Roman"/>
          <w:sz w:val="28"/>
          <w:szCs w:val="28"/>
          <w:lang w:val="kk-KZ"/>
        </w:rPr>
        <w:t xml:space="preserve">жанұядан </w:t>
      </w:r>
      <w:r>
        <w:rPr>
          <w:rFonts w:ascii="Times New Roman" w:hAnsi="Times New Roman" w:cs="Times New Roman"/>
          <w:sz w:val="28"/>
          <w:szCs w:val="28"/>
          <w:lang w:val="kk-KZ"/>
        </w:rPr>
        <w:t>79 оқушы</w:t>
      </w:r>
      <w:r w:rsidRPr="00AF016D">
        <w:rPr>
          <w:rFonts w:ascii="Times New Roman" w:hAnsi="Times New Roman" w:cs="Times New Roman"/>
          <w:sz w:val="28"/>
          <w:szCs w:val="28"/>
          <w:lang w:val="kk-KZ"/>
        </w:rPr>
        <w:t>. Жалпыға міндетті білім беру қорынан жылына 2 рет әлеуметтік қолдауды қажет ететін жанұя балаларына қаржылай</w:t>
      </w:r>
      <w:r>
        <w:rPr>
          <w:rFonts w:ascii="Times New Roman" w:hAnsi="Times New Roman" w:cs="Times New Roman"/>
          <w:sz w:val="28"/>
          <w:szCs w:val="28"/>
          <w:lang w:val="kk-KZ"/>
        </w:rPr>
        <w:t xml:space="preserve"> көмек көрсетілуде. 2022</w:t>
      </w:r>
      <w:r w:rsidRPr="00AF016D">
        <w:rPr>
          <w:rFonts w:ascii="Times New Roman" w:hAnsi="Times New Roman" w:cs="Times New Roman"/>
          <w:sz w:val="28"/>
          <w:szCs w:val="28"/>
          <w:lang w:val="kk-KZ"/>
        </w:rPr>
        <w:t xml:space="preserve"> жылдың қыркүйек айында </w:t>
      </w:r>
      <w:r>
        <w:rPr>
          <w:rFonts w:ascii="Times New Roman" w:hAnsi="Times New Roman" w:cs="Times New Roman"/>
          <w:sz w:val="28"/>
          <w:szCs w:val="28"/>
          <w:lang w:val="kk-KZ"/>
        </w:rPr>
        <w:t>9</w:t>
      </w:r>
      <w:r w:rsidRPr="00AF016D">
        <w:rPr>
          <w:rFonts w:ascii="Times New Roman" w:hAnsi="Times New Roman" w:cs="Times New Roman"/>
          <w:sz w:val="28"/>
          <w:szCs w:val="28"/>
          <w:lang w:val="kk-KZ"/>
        </w:rPr>
        <w:t xml:space="preserve"> оқушының ата - анасының өтініші негізінде әлеум</w:t>
      </w:r>
      <w:r>
        <w:rPr>
          <w:rFonts w:ascii="Times New Roman" w:hAnsi="Times New Roman" w:cs="Times New Roman"/>
          <w:sz w:val="28"/>
          <w:szCs w:val="28"/>
          <w:lang w:val="kk-KZ"/>
        </w:rPr>
        <w:t>еттік кепілдендірілген пакетпен</w:t>
      </w:r>
      <w:r w:rsidRPr="00AF016D">
        <w:rPr>
          <w:rFonts w:ascii="Times New Roman" w:hAnsi="Times New Roman" w:cs="Times New Roman"/>
          <w:sz w:val="28"/>
          <w:szCs w:val="28"/>
          <w:lang w:val="kk-KZ"/>
        </w:rPr>
        <w:t xml:space="preserve"> көрсетілді.</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 xml:space="preserve">Қазіргі таңда әлеуметтік қолдауды қажет ететін </w:t>
      </w:r>
      <w:r>
        <w:rPr>
          <w:rFonts w:ascii="Times New Roman" w:hAnsi="Times New Roman" w:cs="Times New Roman"/>
          <w:sz w:val="28"/>
          <w:szCs w:val="28"/>
          <w:lang w:val="kk-KZ"/>
        </w:rPr>
        <w:t xml:space="preserve">12 </w:t>
      </w:r>
      <w:r w:rsidRPr="00AF016D">
        <w:rPr>
          <w:rFonts w:ascii="Times New Roman" w:hAnsi="Times New Roman" w:cs="Times New Roman"/>
          <w:sz w:val="28"/>
          <w:szCs w:val="28"/>
          <w:lang w:val="kk-KZ"/>
        </w:rPr>
        <w:t>оқушы ыстық тамақпен қамтамасыз етіл</w:t>
      </w:r>
      <w:r>
        <w:rPr>
          <w:rFonts w:ascii="Times New Roman" w:hAnsi="Times New Roman" w:cs="Times New Roman"/>
          <w:sz w:val="28"/>
          <w:szCs w:val="28"/>
          <w:lang w:val="kk-KZ"/>
        </w:rPr>
        <w:t>еді</w:t>
      </w:r>
      <w:r w:rsidRPr="00AF016D">
        <w:rPr>
          <w:rFonts w:ascii="Times New Roman" w:hAnsi="Times New Roman" w:cs="Times New Roman"/>
          <w:sz w:val="28"/>
          <w:szCs w:val="28"/>
          <w:lang w:val="kk-KZ"/>
        </w:rPr>
        <w:t xml:space="preserve">. </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AF016D">
        <w:rPr>
          <w:rFonts w:ascii="Times New Roman" w:hAnsi="Times New Roman" w:cs="Times New Roman"/>
          <w:sz w:val="28"/>
          <w:szCs w:val="28"/>
          <w:lang w:val="kk-KZ"/>
        </w:rPr>
        <w:t>ҰБТ қорытындылары сандық және сапалық мәліметтер түрінде кестелен</w:t>
      </w:r>
      <w:r>
        <w:rPr>
          <w:rFonts w:ascii="Times New Roman" w:hAnsi="Times New Roman" w:cs="Times New Roman"/>
          <w:sz w:val="28"/>
          <w:szCs w:val="28"/>
          <w:lang w:val="kk-KZ"/>
        </w:rPr>
        <w:t>еді</w:t>
      </w:r>
      <w:r w:rsidRPr="00AF016D">
        <w:rPr>
          <w:rFonts w:ascii="Times New Roman" w:hAnsi="Times New Roman" w:cs="Times New Roman"/>
          <w:sz w:val="28"/>
          <w:szCs w:val="28"/>
          <w:lang w:val="kk-KZ"/>
        </w:rPr>
        <w:t>, жылдық қорытындылармен салыстырылып, талдау жасал</w:t>
      </w:r>
      <w:r>
        <w:rPr>
          <w:rFonts w:ascii="Times New Roman" w:hAnsi="Times New Roman" w:cs="Times New Roman"/>
          <w:sz w:val="28"/>
          <w:szCs w:val="28"/>
          <w:lang w:val="kk-KZ"/>
        </w:rPr>
        <w:t>ады</w:t>
      </w:r>
      <w:r w:rsidRPr="00AF016D">
        <w:rPr>
          <w:rFonts w:ascii="Times New Roman" w:hAnsi="Times New Roman" w:cs="Times New Roman"/>
          <w:sz w:val="28"/>
          <w:szCs w:val="28"/>
          <w:lang w:val="kk-KZ"/>
        </w:rPr>
        <w:t>. Емтихан құжаттары жинақталған, хаттамаланған, бағалау критерийлері сақталған.</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AF016D">
        <w:rPr>
          <w:rFonts w:ascii="Times New Roman" w:hAnsi="Times New Roman" w:cs="Times New Roman"/>
          <w:sz w:val="28"/>
          <w:szCs w:val="28"/>
          <w:lang w:val="kk-KZ"/>
        </w:rPr>
        <w:t>Білім алушыларға үй тапсырмалары орындау мүмкіндігін ескере отырып, 2-сыныпта – 50 минут,</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3-сыныпта – 70 минут, 4-сыныпта – 70 минут</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шамасында  берілуі, демалыс және мереке күндері үй тапсырмасының берілмеуі ескеріл</w:t>
      </w:r>
      <w:r>
        <w:rPr>
          <w:rFonts w:ascii="Times New Roman" w:hAnsi="Times New Roman" w:cs="Times New Roman"/>
          <w:sz w:val="28"/>
          <w:szCs w:val="28"/>
          <w:lang w:val="kk-KZ"/>
        </w:rPr>
        <w:t>еді</w:t>
      </w:r>
      <w:r w:rsidRPr="00AF016D">
        <w:rPr>
          <w:rFonts w:ascii="Times New Roman" w:hAnsi="Times New Roman" w:cs="Times New Roman"/>
          <w:sz w:val="28"/>
          <w:szCs w:val="28"/>
          <w:lang w:val="kk-KZ"/>
        </w:rPr>
        <w:t>.</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277F97">
        <w:rPr>
          <w:rFonts w:ascii="Times New Roman" w:hAnsi="Times New Roman" w:cs="Times New Roman"/>
          <w:sz w:val="28"/>
          <w:szCs w:val="28"/>
          <w:lang w:val="kk-KZ"/>
        </w:rPr>
        <w:t>Әрбір оқушының оқу жетістіктерін сабақта немесе үйдегі күнделікті жұмыс барысында  ағымдағы игерген білімдері мен қалыптасқан дағдылары деңгейін айқындайтын және оқыту барысында білім алушылар мен мұғалімдер арасындағы жедел өзара байланысты жүзеге асыратын, білім алушыларға жаңа материалды зерделеу кезеңінде тапсырманы қаншалықты дұрыс орындағаны мен оқыту мақсаттарына жеткендігін түсінуге мүмкіндік беретін қалыптастырушы бағалау және білім алушылардың оқу тоқсанның аяғында оқу бағдарламаларының бөлімдерін оқып аяқтауы бойынша білімді меңгеруі мен дағдыларының қалыптасуы деңгейін айқындайтын  жиынтық бағалау талаптары сақтал</w:t>
      </w:r>
      <w:r>
        <w:rPr>
          <w:rFonts w:ascii="Times New Roman" w:hAnsi="Times New Roman" w:cs="Times New Roman"/>
          <w:sz w:val="28"/>
          <w:szCs w:val="28"/>
          <w:lang w:val="kk-KZ"/>
        </w:rPr>
        <w:t>ады</w:t>
      </w:r>
      <w:r w:rsidRPr="00277F97">
        <w:rPr>
          <w:rFonts w:ascii="Times New Roman" w:hAnsi="Times New Roman" w:cs="Times New Roman"/>
          <w:sz w:val="28"/>
          <w:szCs w:val="28"/>
          <w:lang w:val="kk-KZ"/>
        </w:rPr>
        <w:t>. Формативті бағалау, БЖБ және ТЖБ қорытындысы бойынша білім алушылардың оқу жетістігі  баллдар электрондық журналға енгізіл</w:t>
      </w:r>
      <w:r>
        <w:rPr>
          <w:rFonts w:ascii="Times New Roman" w:hAnsi="Times New Roman" w:cs="Times New Roman"/>
          <w:sz w:val="28"/>
          <w:szCs w:val="28"/>
          <w:lang w:val="kk-KZ"/>
        </w:rPr>
        <w:t>еді</w:t>
      </w:r>
      <w:r w:rsidRPr="00277F97">
        <w:rPr>
          <w:rFonts w:ascii="Times New Roman" w:hAnsi="Times New Roman" w:cs="Times New Roman"/>
          <w:sz w:val="28"/>
          <w:szCs w:val="28"/>
          <w:lang w:val="kk-KZ"/>
        </w:rPr>
        <w:t>, ТЖБ қорытындысына талдама жасал</w:t>
      </w:r>
      <w:r>
        <w:rPr>
          <w:rFonts w:ascii="Times New Roman" w:hAnsi="Times New Roman" w:cs="Times New Roman"/>
          <w:sz w:val="28"/>
          <w:szCs w:val="28"/>
          <w:lang w:val="kk-KZ"/>
        </w:rPr>
        <w:t>ады</w:t>
      </w:r>
      <w:r w:rsidRPr="00277F97">
        <w:rPr>
          <w:rFonts w:ascii="Times New Roman" w:hAnsi="Times New Roman" w:cs="Times New Roman"/>
          <w:sz w:val="28"/>
          <w:szCs w:val="28"/>
          <w:lang w:val="kk-KZ"/>
        </w:rPr>
        <w:t>.</w:t>
      </w:r>
      <w:r w:rsidRPr="005E15CA">
        <w:rPr>
          <w:rFonts w:ascii="Times New Roman" w:hAnsi="Times New Roman" w:cs="Times New Roman"/>
          <w:sz w:val="28"/>
          <w:szCs w:val="28"/>
          <w:lang w:val="kk-KZ"/>
        </w:rPr>
        <w:tab/>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AF016D">
        <w:rPr>
          <w:rFonts w:ascii="Times New Roman" w:hAnsi="Times New Roman" w:cs="Times New Roman"/>
          <w:sz w:val="28"/>
          <w:szCs w:val="28"/>
          <w:lang w:val="kk-KZ"/>
        </w:rPr>
        <w:t xml:space="preserve">«Білім беру объектілеріне қойылатын санитариялық-эпидемиологиялық талаптар» ҚР ДСМ 2021 жылғы 5 тамыздағы </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ҚР ДСМ-76 бұйрығына сәйкес білім беру ұйымында сабақтың ұзақтығы 45 минут болып белгіленді. Бірінші сыныптарда оқу жүктемесін бірте-бірте арттыра отырып, оқу сабақтарының "сатылы" режимін қолдану үшін қыркүйекте үш сабақ 35 минуттан, қазаннан бастап 45 минуттан сабақ кестесі ата-аналар комитетімен келісіліп жасалды.</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Мектептің сабақ кестесі міндетті және факультативтік сабақтар үшін жеке жасақталып, сабақтар арасындағы үзілістің ұзақтығы</w:t>
      </w:r>
      <w:r>
        <w:rPr>
          <w:rFonts w:ascii="Times New Roman" w:hAnsi="Times New Roman" w:cs="Times New Roman"/>
          <w:sz w:val="28"/>
          <w:szCs w:val="28"/>
          <w:lang w:val="kk-KZ"/>
        </w:rPr>
        <w:t xml:space="preserve"> </w:t>
      </w:r>
      <w:r w:rsidRPr="00AF016D">
        <w:rPr>
          <w:rFonts w:ascii="Times New Roman" w:hAnsi="Times New Roman" w:cs="Times New Roman"/>
          <w:sz w:val="28"/>
          <w:szCs w:val="28"/>
          <w:lang w:val="kk-KZ"/>
        </w:rPr>
        <w:t>5 минут, үлкен үзіліс екінші және төртінші сабақтан кейін әрқайсысы 15 минуттан екі үзіліс жасалды. Ал, мектепалды даярлық  сыныптардағы сабақтардың ұзақтығы 25-30 минуттан төрт сабақ, сабақтар арасындағы үзілістер 10 минут.</w:t>
      </w:r>
    </w:p>
    <w:p w:rsidR="006021A6" w:rsidRPr="00AF016D" w:rsidRDefault="006021A6" w:rsidP="006021A6">
      <w:pPr>
        <w:pStyle w:val="a6"/>
        <w:spacing w:after="0" w:line="240" w:lineRule="auto"/>
        <w:ind w:left="0" w:firstLine="708"/>
        <w:jc w:val="both"/>
        <w:rPr>
          <w:rFonts w:ascii="Times New Roman" w:hAnsi="Times New Roman" w:cs="Times New Roman"/>
          <w:sz w:val="28"/>
          <w:szCs w:val="28"/>
          <w:lang w:val="kk-KZ"/>
        </w:rPr>
      </w:pPr>
      <w:r w:rsidRPr="00AF016D">
        <w:rPr>
          <w:rFonts w:ascii="Times New Roman" w:hAnsi="Times New Roman" w:cs="Times New Roman"/>
          <w:sz w:val="28"/>
          <w:szCs w:val="28"/>
          <w:lang w:val="kk-KZ"/>
        </w:rPr>
        <w:t xml:space="preserve">Оқу </w:t>
      </w:r>
      <w:r>
        <w:rPr>
          <w:rFonts w:ascii="Times New Roman" w:hAnsi="Times New Roman" w:cs="Times New Roman"/>
          <w:sz w:val="28"/>
          <w:szCs w:val="28"/>
          <w:lang w:val="kk-KZ"/>
        </w:rPr>
        <w:t>жылының ұзақтығы:1-сыныптарда–3</w:t>
      </w:r>
      <w:r w:rsidRPr="00B02EEB">
        <w:rPr>
          <w:rFonts w:ascii="Times New Roman" w:hAnsi="Times New Roman" w:cs="Times New Roman"/>
          <w:sz w:val="28"/>
          <w:szCs w:val="28"/>
          <w:lang w:val="kk-KZ"/>
        </w:rPr>
        <w:t>5</w:t>
      </w:r>
      <w:r w:rsidRPr="00AF016D">
        <w:rPr>
          <w:rFonts w:ascii="Times New Roman" w:hAnsi="Times New Roman" w:cs="Times New Roman"/>
          <w:sz w:val="28"/>
          <w:szCs w:val="28"/>
          <w:lang w:val="kk-KZ"/>
        </w:rPr>
        <w:t xml:space="preserve"> </w:t>
      </w:r>
      <w:r>
        <w:rPr>
          <w:rFonts w:ascii="Times New Roman" w:hAnsi="Times New Roman" w:cs="Times New Roman"/>
          <w:sz w:val="28"/>
          <w:szCs w:val="28"/>
          <w:lang w:val="kk-KZ"/>
        </w:rPr>
        <w:t>оқу аптасы, 2-11 сыныптарда – 36</w:t>
      </w:r>
      <w:r w:rsidRPr="00AF016D">
        <w:rPr>
          <w:rFonts w:ascii="Times New Roman" w:hAnsi="Times New Roman" w:cs="Times New Roman"/>
          <w:sz w:val="28"/>
          <w:szCs w:val="28"/>
          <w:lang w:val="kk-KZ"/>
        </w:rPr>
        <w:t xml:space="preserve"> оқу аптасы. Оқу жылы ішіндегі каникул кезеңдері 1-11 сыныптарда: </w:t>
      </w:r>
    </w:p>
    <w:p w:rsidR="006021A6" w:rsidRPr="00514709" w:rsidRDefault="006021A6" w:rsidP="006021A6">
      <w:pPr>
        <w:pStyle w:val="a6"/>
        <w:spacing w:after="0" w:line="240" w:lineRule="auto"/>
        <w:ind w:left="0" w:firstLine="708"/>
        <w:jc w:val="both"/>
        <w:rPr>
          <w:rFonts w:ascii="Times New Roman" w:hAnsi="Times New Roman" w:cs="Times New Roman"/>
          <w:sz w:val="28"/>
          <w:szCs w:val="28"/>
          <w:lang w:val="kk-KZ"/>
        </w:rPr>
      </w:pPr>
      <w:r w:rsidRPr="00AF016D">
        <w:rPr>
          <w:rFonts w:ascii="Times New Roman" w:hAnsi="Times New Roman" w:cs="Times New Roman"/>
          <w:sz w:val="28"/>
          <w:szCs w:val="28"/>
          <w:lang w:val="kk-KZ"/>
        </w:rPr>
        <w:t xml:space="preserve">Күзгі – 7 </w:t>
      </w:r>
      <w:r w:rsidRPr="00514709">
        <w:rPr>
          <w:rFonts w:ascii="Times New Roman" w:hAnsi="Times New Roman" w:cs="Times New Roman"/>
          <w:sz w:val="28"/>
          <w:szCs w:val="28"/>
          <w:lang w:val="kk-KZ"/>
        </w:rPr>
        <w:t xml:space="preserve">күн (2022 жылғы 31 қазан-6 қарашаны қоса алғанда), </w:t>
      </w:r>
    </w:p>
    <w:p w:rsidR="006021A6" w:rsidRPr="00514709" w:rsidRDefault="006021A6" w:rsidP="006021A6">
      <w:pPr>
        <w:pStyle w:val="a6"/>
        <w:spacing w:after="0" w:line="240" w:lineRule="auto"/>
        <w:ind w:left="0" w:firstLine="708"/>
        <w:jc w:val="both"/>
        <w:rPr>
          <w:rFonts w:ascii="Times New Roman" w:hAnsi="Times New Roman" w:cs="Times New Roman"/>
          <w:sz w:val="28"/>
          <w:szCs w:val="28"/>
          <w:lang w:val="kk-KZ"/>
        </w:rPr>
      </w:pPr>
      <w:r w:rsidRPr="00514709">
        <w:rPr>
          <w:rFonts w:ascii="Times New Roman" w:hAnsi="Times New Roman" w:cs="Times New Roman"/>
          <w:sz w:val="28"/>
          <w:szCs w:val="28"/>
          <w:lang w:val="kk-KZ"/>
        </w:rPr>
        <w:t xml:space="preserve">Қысқы – 9 күн (2022 жылғы 31 желтоқсаннан бастап 2023 жылғы 8 қаңтарды қоса алғанда), </w:t>
      </w:r>
    </w:p>
    <w:p w:rsidR="006021A6" w:rsidRPr="00AF016D" w:rsidRDefault="006021A6" w:rsidP="006021A6">
      <w:pPr>
        <w:pStyle w:val="a6"/>
        <w:spacing w:after="0" w:line="240" w:lineRule="auto"/>
        <w:ind w:left="0" w:firstLine="708"/>
        <w:jc w:val="both"/>
        <w:rPr>
          <w:rFonts w:ascii="Times New Roman" w:hAnsi="Times New Roman" w:cs="Times New Roman"/>
          <w:sz w:val="28"/>
          <w:szCs w:val="28"/>
          <w:lang w:val="kk-KZ"/>
        </w:rPr>
      </w:pPr>
      <w:r w:rsidRPr="00514709">
        <w:rPr>
          <w:rFonts w:ascii="Times New Roman" w:hAnsi="Times New Roman" w:cs="Times New Roman"/>
          <w:sz w:val="28"/>
          <w:szCs w:val="28"/>
          <w:lang w:val="kk-KZ"/>
        </w:rPr>
        <w:t>Көктемгі-9 күн (2023 жылғы 18-26 наурызды қоса алғанда).</w:t>
      </w:r>
    </w:p>
    <w:p w:rsidR="006021A6" w:rsidRDefault="006021A6" w:rsidP="006021A6">
      <w:pPr>
        <w:pStyle w:val="a6"/>
        <w:spacing w:after="0" w:line="240" w:lineRule="auto"/>
        <w:ind w:left="0" w:firstLine="708"/>
        <w:jc w:val="both"/>
        <w:rPr>
          <w:rFonts w:ascii="Times New Roman" w:hAnsi="Times New Roman" w:cs="Times New Roman"/>
          <w:sz w:val="28"/>
          <w:szCs w:val="28"/>
          <w:lang w:val="kk-KZ"/>
        </w:rPr>
      </w:pPr>
      <w:r w:rsidRPr="00AF016D">
        <w:rPr>
          <w:rFonts w:ascii="Times New Roman" w:hAnsi="Times New Roman" w:cs="Times New Roman"/>
          <w:sz w:val="28"/>
          <w:szCs w:val="28"/>
          <w:lang w:val="kk-KZ"/>
        </w:rPr>
        <w:lastRenderedPageBreak/>
        <w:t>Бірінші сынып оқушылары үш</w:t>
      </w:r>
      <w:r>
        <w:rPr>
          <w:rFonts w:ascii="Times New Roman" w:hAnsi="Times New Roman" w:cs="Times New Roman"/>
          <w:sz w:val="28"/>
          <w:szCs w:val="28"/>
          <w:lang w:val="kk-KZ"/>
        </w:rPr>
        <w:t>ін  қосымша 7 күн каникул –(2023 жылғы 6-12</w:t>
      </w:r>
      <w:r w:rsidRPr="00AF016D">
        <w:rPr>
          <w:rFonts w:ascii="Times New Roman" w:hAnsi="Times New Roman" w:cs="Times New Roman"/>
          <w:sz w:val="28"/>
          <w:szCs w:val="28"/>
          <w:lang w:val="kk-KZ"/>
        </w:rPr>
        <w:t xml:space="preserve"> ақпанды қоса алғанда) белгіленіп, сыныптар бойынша   оқу жылындағы каникул уақытының  ұзақтығына қойылатын талаптар сақта</w:t>
      </w:r>
      <w:r>
        <w:rPr>
          <w:rFonts w:ascii="Times New Roman" w:hAnsi="Times New Roman" w:cs="Times New Roman"/>
          <w:sz w:val="28"/>
          <w:szCs w:val="28"/>
          <w:lang w:val="kk-KZ"/>
        </w:rPr>
        <w:t>лады</w:t>
      </w:r>
      <w:r w:rsidRPr="00AF016D">
        <w:rPr>
          <w:rFonts w:ascii="Times New Roman" w:hAnsi="Times New Roman" w:cs="Times New Roman"/>
          <w:sz w:val="28"/>
          <w:szCs w:val="28"/>
          <w:lang w:val="kk-KZ"/>
        </w:rPr>
        <w:t>.</w:t>
      </w:r>
    </w:p>
    <w:p w:rsidR="006021A6" w:rsidRDefault="006021A6" w:rsidP="006021A6">
      <w:pPr>
        <w:pStyle w:val="a6"/>
        <w:spacing w:after="0" w:line="240" w:lineRule="auto"/>
        <w:ind w:left="0"/>
        <w:jc w:val="both"/>
        <w:rPr>
          <w:rFonts w:ascii="Times New Roman" w:hAnsi="Times New Roman" w:cs="Times New Roman"/>
          <w:sz w:val="28"/>
          <w:szCs w:val="28"/>
          <w:lang w:val="kk-KZ"/>
        </w:rPr>
      </w:pPr>
    </w:p>
    <w:p w:rsidR="006021A6" w:rsidRDefault="006021A6" w:rsidP="006021A6">
      <w:pPr>
        <w:jc w:val="center"/>
        <w:rPr>
          <w:rFonts w:ascii="Times New Roman" w:hAnsi="Times New Roman" w:cs="Times New Roman"/>
          <w:b/>
          <w:sz w:val="28"/>
          <w:szCs w:val="32"/>
          <w:lang w:val="kk-KZ"/>
        </w:rPr>
      </w:pPr>
      <w:r>
        <w:rPr>
          <w:rFonts w:ascii="Times New Roman" w:hAnsi="Times New Roman" w:cs="Times New Roman"/>
          <w:b/>
          <w:sz w:val="28"/>
          <w:szCs w:val="32"/>
          <w:lang w:val="kk-KZ"/>
        </w:rPr>
        <w:t>Мектеп бойынша оқушылар саны, білім сапасының көрсеткіші</w:t>
      </w:r>
    </w:p>
    <w:tbl>
      <w:tblPr>
        <w:tblStyle w:val="a3"/>
        <w:tblW w:w="0" w:type="auto"/>
        <w:jc w:val="center"/>
        <w:tblLook w:val="04A0" w:firstRow="1" w:lastRow="0" w:firstColumn="1" w:lastColumn="0" w:noHBand="0" w:noVBand="1"/>
      </w:tblPr>
      <w:tblGrid>
        <w:gridCol w:w="704"/>
        <w:gridCol w:w="2552"/>
        <w:gridCol w:w="2693"/>
        <w:gridCol w:w="2410"/>
        <w:gridCol w:w="2268"/>
        <w:gridCol w:w="2410"/>
      </w:tblGrid>
      <w:tr w:rsidR="006021A6" w:rsidRPr="002C25F4" w:rsidTr="00645EFD">
        <w:trPr>
          <w:trHeight w:val="283"/>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rPr>
                <w:rFonts w:ascii="Times New Roman" w:hAnsi="Times New Roman" w:cs="Times New Roman"/>
                <w:b/>
                <w:bCs/>
                <w:sz w:val="24"/>
                <w:szCs w:val="24"/>
                <w:lang w:val="kk-KZ"/>
              </w:rPr>
            </w:pPr>
            <w:r w:rsidRPr="002C25F4">
              <w:rPr>
                <w:rFonts w:ascii="Times New Roman" w:hAnsi="Times New Roman" w:cs="Times New Roman"/>
                <w:b/>
                <w:bCs/>
                <w:sz w:val="24"/>
                <w:szCs w:val="24"/>
                <w:lang w:val="kk-KZ"/>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rPr>
                <w:rFonts w:ascii="Times New Roman" w:hAnsi="Times New Roman" w:cs="Times New Roman"/>
                <w:b/>
                <w:bCs/>
                <w:sz w:val="24"/>
                <w:szCs w:val="24"/>
                <w:lang w:val="kk-KZ"/>
              </w:rPr>
            </w:pPr>
            <w:r w:rsidRPr="002C25F4">
              <w:rPr>
                <w:rFonts w:ascii="Times New Roman" w:hAnsi="Times New Roman" w:cs="Times New Roman"/>
                <w:b/>
                <w:bCs/>
                <w:sz w:val="24"/>
                <w:szCs w:val="24"/>
                <w:lang w:val="kk-KZ"/>
              </w:rPr>
              <w:t xml:space="preserve">Сыныптар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2018-2019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2019-2020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2020-2021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2021-2022</w:t>
            </w:r>
          </w:p>
        </w:tc>
      </w:tr>
      <w:tr w:rsidR="006021A6" w:rsidRPr="002C25F4" w:rsidTr="00645EFD">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rPr>
                <w:rFonts w:ascii="Times New Roman" w:hAnsi="Times New Roman" w:cs="Times New Roman"/>
                <w:sz w:val="24"/>
                <w:szCs w:val="24"/>
                <w:lang w:val="kk-KZ"/>
              </w:rPr>
            </w:pPr>
            <w:r w:rsidRPr="002C25F4">
              <w:rPr>
                <w:rFonts w:ascii="Times New Roman" w:hAnsi="Times New Roman" w:cs="Times New Roman"/>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rPr>
                <w:rFonts w:ascii="Times New Roman" w:hAnsi="Times New Roman" w:cs="Times New Roman"/>
                <w:sz w:val="24"/>
                <w:szCs w:val="24"/>
                <w:lang w:val="kk-KZ"/>
              </w:rPr>
            </w:pPr>
            <w:r w:rsidRPr="002C25F4">
              <w:rPr>
                <w:rFonts w:ascii="Times New Roman" w:hAnsi="Times New Roman" w:cs="Times New Roman"/>
                <w:sz w:val="24"/>
                <w:szCs w:val="24"/>
                <w:lang w:val="kk-KZ"/>
              </w:rPr>
              <w:t>Оқушы саны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21A6" w:rsidRPr="002C25F4"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121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021A6" w:rsidRPr="00514709" w:rsidRDefault="006021A6" w:rsidP="00645EFD">
            <w:pPr>
              <w:jc w:val="center"/>
              <w:rPr>
                <w:rFonts w:ascii="Times New Roman" w:hAnsi="Times New Roman" w:cs="Times New Roman"/>
                <w:sz w:val="24"/>
                <w:szCs w:val="24"/>
              </w:rPr>
            </w:pPr>
            <w:r>
              <w:rPr>
                <w:rFonts w:ascii="Times New Roman" w:hAnsi="Times New Roman" w:cs="Times New Roman"/>
                <w:sz w:val="24"/>
                <w:szCs w:val="24"/>
              </w:rPr>
              <w:t>141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21A6" w:rsidRPr="002C25F4"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138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021A6" w:rsidRPr="00514709" w:rsidRDefault="006021A6" w:rsidP="00645EFD">
            <w:pPr>
              <w:jc w:val="center"/>
              <w:rPr>
                <w:rFonts w:ascii="Times New Roman" w:hAnsi="Times New Roman" w:cs="Times New Roman"/>
                <w:sz w:val="24"/>
                <w:szCs w:val="24"/>
              </w:rPr>
            </w:pPr>
            <w:r>
              <w:rPr>
                <w:rFonts w:ascii="Times New Roman" w:hAnsi="Times New Roman" w:cs="Times New Roman"/>
                <w:sz w:val="24"/>
                <w:szCs w:val="24"/>
              </w:rPr>
              <w:t>148</w:t>
            </w:r>
          </w:p>
        </w:tc>
      </w:tr>
      <w:tr w:rsidR="006021A6" w:rsidRPr="002C25F4" w:rsidTr="00645EFD">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rPr>
                <w:rFonts w:ascii="Times New Roman" w:hAnsi="Times New Roman" w:cs="Times New Roman"/>
                <w:sz w:val="24"/>
                <w:szCs w:val="24"/>
                <w:lang w:val="kk-KZ"/>
              </w:rPr>
            </w:pPr>
            <w:r w:rsidRPr="002C25F4">
              <w:rPr>
                <w:rFonts w:ascii="Times New Roman" w:hAnsi="Times New Roman" w:cs="Times New Roman"/>
                <w:sz w:val="24"/>
                <w:szCs w:val="24"/>
                <w:lang w:val="kk-KZ"/>
              </w:rPr>
              <w:t>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rPr>
                <w:rFonts w:ascii="Times New Roman" w:hAnsi="Times New Roman" w:cs="Times New Roman"/>
                <w:sz w:val="24"/>
                <w:szCs w:val="24"/>
                <w:lang w:val="kk-KZ"/>
              </w:rPr>
            </w:pPr>
            <w:r w:rsidRPr="002C25F4">
              <w:rPr>
                <w:rFonts w:ascii="Times New Roman" w:hAnsi="Times New Roman" w:cs="Times New Roman"/>
                <w:sz w:val="24"/>
                <w:szCs w:val="24"/>
                <w:lang w:val="kk-KZ"/>
              </w:rPr>
              <w:t>Мектеп сапасы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21A6" w:rsidRPr="00514709" w:rsidRDefault="006021A6" w:rsidP="00645EFD">
            <w:pPr>
              <w:jc w:val="center"/>
              <w:rPr>
                <w:rFonts w:ascii="Times New Roman" w:hAnsi="Times New Roman" w:cs="Times New Roman"/>
                <w:sz w:val="24"/>
                <w:szCs w:val="24"/>
              </w:rPr>
            </w:pPr>
            <w:r>
              <w:rPr>
                <w:rFonts w:ascii="Times New Roman" w:hAnsi="Times New Roman" w:cs="Times New Roman"/>
                <w:sz w:val="24"/>
                <w:szCs w:val="24"/>
              </w:rPr>
              <w:t>58%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021A6" w:rsidRPr="00514709" w:rsidRDefault="006021A6" w:rsidP="00645EFD">
            <w:pPr>
              <w:jc w:val="center"/>
              <w:rPr>
                <w:rFonts w:ascii="Times New Roman" w:hAnsi="Times New Roman" w:cs="Times New Roman"/>
                <w:sz w:val="24"/>
                <w:szCs w:val="24"/>
              </w:rPr>
            </w:pPr>
            <w:r>
              <w:rPr>
                <w:rFonts w:ascii="Times New Roman"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21A6" w:rsidRPr="002C25F4"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021A6" w:rsidRPr="00514709" w:rsidRDefault="006021A6" w:rsidP="00645EFD">
            <w:pPr>
              <w:jc w:val="center"/>
              <w:rPr>
                <w:rFonts w:ascii="Times New Roman" w:hAnsi="Times New Roman" w:cs="Times New Roman"/>
                <w:sz w:val="24"/>
                <w:szCs w:val="24"/>
              </w:rPr>
            </w:pPr>
            <w:r>
              <w:rPr>
                <w:rFonts w:ascii="Times New Roman" w:hAnsi="Times New Roman" w:cs="Times New Roman"/>
                <w:sz w:val="24"/>
                <w:szCs w:val="24"/>
              </w:rPr>
              <w:t>47%</w:t>
            </w:r>
          </w:p>
        </w:tc>
      </w:tr>
      <w:tr w:rsidR="006021A6" w:rsidRPr="002C25F4" w:rsidTr="00645EFD">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rPr>
                <w:rFonts w:ascii="Times New Roman" w:hAnsi="Times New Roman" w:cs="Times New Roman"/>
                <w:sz w:val="24"/>
                <w:szCs w:val="24"/>
                <w:lang w:val="kk-KZ"/>
              </w:rPr>
            </w:pPr>
            <w:r w:rsidRPr="002C25F4">
              <w:rPr>
                <w:rFonts w:ascii="Times New Roman" w:hAnsi="Times New Roman" w:cs="Times New Roman"/>
                <w:sz w:val="24"/>
                <w:szCs w:val="24"/>
                <w:lang w:val="kk-KZ"/>
              </w:rPr>
              <w:t>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rPr>
                <w:rFonts w:ascii="Times New Roman" w:hAnsi="Times New Roman" w:cs="Times New Roman"/>
                <w:sz w:val="24"/>
                <w:szCs w:val="24"/>
                <w:lang w:val="kk-KZ"/>
              </w:rPr>
            </w:pPr>
            <w:r w:rsidRPr="002C25F4">
              <w:rPr>
                <w:rFonts w:ascii="Times New Roman" w:hAnsi="Times New Roman" w:cs="Times New Roman"/>
                <w:sz w:val="24"/>
                <w:szCs w:val="24"/>
                <w:lang w:val="kk-KZ"/>
              </w:rPr>
              <w:t>Оқу озаты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21A6" w:rsidRPr="00514709" w:rsidRDefault="006021A6" w:rsidP="00645EFD">
            <w:pPr>
              <w:jc w:val="center"/>
              <w:rPr>
                <w:rFonts w:ascii="Times New Roman" w:hAnsi="Times New Roman" w:cs="Times New Roman"/>
                <w:sz w:val="24"/>
                <w:szCs w:val="24"/>
              </w:rPr>
            </w:pPr>
            <w:r>
              <w:rPr>
                <w:rFonts w:ascii="Times New Roman" w:hAnsi="Times New Roman" w:cs="Times New Roman"/>
                <w:sz w:val="24"/>
                <w:szCs w:val="24"/>
              </w:rPr>
              <w:t>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021A6" w:rsidRPr="00514709" w:rsidRDefault="006021A6" w:rsidP="00645EFD">
            <w:pPr>
              <w:jc w:val="center"/>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21A6" w:rsidRPr="002C25F4"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021A6" w:rsidRPr="00514709" w:rsidRDefault="006021A6" w:rsidP="00645EFD">
            <w:pPr>
              <w:jc w:val="center"/>
              <w:rPr>
                <w:rFonts w:ascii="Times New Roman" w:hAnsi="Times New Roman" w:cs="Times New Roman"/>
                <w:sz w:val="24"/>
                <w:szCs w:val="24"/>
              </w:rPr>
            </w:pPr>
            <w:r>
              <w:rPr>
                <w:rFonts w:ascii="Times New Roman" w:hAnsi="Times New Roman" w:cs="Times New Roman"/>
                <w:sz w:val="24"/>
                <w:szCs w:val="24"/>
              </w:rPr>
              <w:t>25</w:t>
            </w:r>
          </w:p>
        </w:tc>
      </w:tr>
      <w:tr w:rsidR="006021A6" w:rsidRPr="002C25F4" w:rsidTr="00645EFD">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rPr>
                <w:rFonts w:ascii="Times New Roman" w:hAnsi="Times New Roman" w:cs="Times New Roman"/>
                <w:sz w:val="24"/>
                <w:szCs w:val="24"/>
                <w:lang w:val="kk-KZ"/>
              </w:rPr>
            </w:pPr>
            <w:r w:rsidRPr="002C25F4">
              <w:rPr>
                <w:rFonts w:ascii="Times New Roman" w:hAnsi="Times New Roman" w:cs="Times New Roman"/>
                <w:sz w:val="24"/>
                <w:szCs w:val="24"/>
                <w:lang w:val="kk-KZ"/>
              </w:rPr>
              <w:t>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021A6" w:rsidRPr="002C25F4" w:rsidRDefault="006021A6" w:rsidP="00645EFD">
            <w:pPr>
              <w:rPr>
                <w:rFonts w:ascii="Times New Roman" w:hAnsi="Times New Roman" w:cs="Times New Roman"/>
                <w:sz w:val="24"/>
                <w:szCs w:val="24"/>
                <w:lang w:val="kk-KZ"/>
              </w:rPr>
            </w:pPr>
            <w:r w:rsidRPr="002C25F4">
              <w:rPr>
                <w:rFonts w:ascii="Times New Roman" w:hAnsi="Times New Roman" w:cs="Times New Roman"/>
                <w:sz w:val="24"/>
                <w:szCs w:val="24"/>
                <w:lang w:val="kk-KZ"/>
              </w:rPr>
              <w:t>Оқу екпіндісі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21A6" w:rsidRPr="00514709" w:rsidRDefault="006021A6" w:rsidP="00645EFD">
            <w:pPr>
              <w:jc w:val="center"/>
              <w:rPr>
                <w:rFonts w:ascii="Times New Roman" w:hAnsi="Times New Roman" w:cs="Times New Roman"/>
                <w:sz w:val="24"/>
                <w:szCs w:val="24"/>
              </w:rPr>
            </w:pPr>
            <w:r>
              <w:rPr>
                <w:rFonts w:ascii="Times New Roman" w:hAnsi="Times New Roman" w:cs="Times New Roman"/>
                <w:sz w:val="24"/>
                <w:szCs w:val="24"/>
              </w:rPr>
              <w:t>46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021A6" w:rsidRPr="00514709" w:rsidRDefault="006021A6" w:rsidP="00645EFD">
            <w:pPr>
              <w:jc w:val="center"/>
              <w:rPr>
                <w:rFonts w:ascii="Times New Roman" w:hAnsi="Times New Roman" w:cs="Times New Roman"/>
                <w:sz w:val="24"/>
                <w:szCs w:val="24"/>
              </w:rPr>
            </w:pPr>
            <w:r>
              <w:rPr>
                <w:rFonts w:ascii="Times New Roman" w:hAnsi="Times New Roman" w:cs="Times New Roman"/>
                <w:sz w:val="24"/>
                <w:szCs w:val="24"/>
              </w:rPr>
              <w:t>42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21A6" w:rsidRPr="002C25F4"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021A6" w:rsidRPr="00514709" w:rsidRDefault="006021A6" w:rsidP="00645EFD">
            <w:pPr>
              <w:jc w:val="center"/>
              <w:rPr>
                <w:rFonts w:ascii="Times New Roman" w:hAnsi="Times New Roman" w:cs="Times New Roman"/>
                <w:sz w:val="24"/>
                <w:szCs w:val="24"/>
              </w:rPr>
            </w:pPr>
            <w:r>
              <w:rPr>
                <w:rFonts w:ascii="Times New Roman" w:hAnsi="Times New Roman" w:cs="Times New Roman"/>
                <w:sz w:val="24"/>
                <w:szCs w:val="24"/>
              </w:rPr>
              <w:t>34</w:t>
            </w:r>
          </w:p>
        </w:tc>
      </w:tr>
    </w:tbl>
    <w:p w:rsidR="006021A6" w:rsidRDefault="006021A6" w:rsidP="006021A6">
      <w:pPr>
        <w:spacing w:after="0" w:line="240" w:lineRule="auto"/>
        <w:ind w:firstLine="708"/>
        <w:jc w:val="both"/>
        <w:rPr>
          <w:rFonts w:ascii="Times New Roman" w:hAnsi="Times New Roman" w:cs="Times New Roman"/>
          <w:sz w:val="28"/>
          <w:szCs w:val="28"/>
          <w:lang w:val="kk-KZ"/>
        </w:rPr>
      </w:pPr>
      <w:r w:rsidRPr="008603B7">
        <w:rPr>
          <w:rFonts w:ascii="Times New Roman" w:hAnsi="Times New Roman" w:cs="Times New Roman"/>
          <w:sz w:val="28"/>
          <w:szCs w:val="28"/>
          <w:lang w:val="kk-KZ"/>
        </w:rPr>
        <w:t>Әр тоқсан сайын пәндер бойынша,сыныптар бойынша, зерттей келе қорытындысын әдістемелік пән бірлестік отырысында, ата-аналар жиналыстарында  сыныптағы оқушылардың білім сапасын талқылап, білім сапасын арттыру шаралары жасақталып отыр</w:t>
      </w:r>
      <w:r>
        <w:rPr>
          <w:rFonts w:ascii="Times New Roman" w:hAnsi="Times New Roman" w:cs="Times New Roman"/>
          <w:sz w:val="28"/>
          <w:szCs w:val="28"/>
          <w:lang w:val="kk-KZ"/>
        </w:rPr>
        <w:t>ады.</w:t>
      </w:r>
      <w:r w:rsidRPr="008603B7">
        <w:rPr>
          <w:rFonts w:ascii="Times New Roman" w:hAnsi="Times New Roman" w:cs="Times New Roman"/>
          <w:sz w:val="28"/>
          <w:szCs w:val="28"/>
          <w:lang w:val="kk-KZ"/>
        </w:rPr>
        <w:t xml:space="preserve"> </w:t>
      </w:r>
    </w:p>
    <w:p w:rsidR="006021A6" w:rsidRPr="002C25F4" w:rsidRDefault="006021A6" w:rsidP="006021A6">
      <w:pPr>
        <w:spacing w:after="0" w:line="240" w:lineRule="auto"/>
        <w:ind w:firstLine="708"/>
        <w:jc w:val="both"/>
        <w:rPr>
          <w:rFonts w:ascii="Times New Roman" w:hAnsi="Times New Roman" w:cs="Times New Roman"/>
          <w:sz w:val="28"/>
          <w:szCs w:val="28"/>
          <w:lang w:val="kk-KZ"/>
        </w:rPr>
      </w:pPr>
    </w:p>
    <w:p w:rsidR="006021A6" w:rsidRDefault="006021A6" w:rsidP="006021A6">
      <w:pPr>
        <w:contextualSpacing/>
        <w:jc w:val="center"/>
        <w:rPr>
          <w:rFonts w:ascii="Times New Roman" w:eastAsia="Calibri" w:hAnsi="Times New Roman" w:cs="Times New Roman"/>
          <w:b/>
          <w:color w:val="181818"/>
          <w:sz w:val="28"/>
          <w:szCs w:val="28"/>
          <w:shd w:val="clear" w:color="auto" w:fill="FFFFFF"/>
          <w:lang w:val="kk-KZ" w:eastAsia="en-US"/>
        </w:rPr>
      </w:pPr>
    </w:p>
    <w:p w:rsidR="006021A6" w:rsidRDefault="006021A6" w:rsidP="006021A6">
      <w:pPr>
        <w:contextualSpacing/>
        <w:jc w:val="center"/>
        <w:rPr>
          <w:rFonts w:ascii="Times New Roman" w:eastAsia="Calibri" w:hAnsi="Times New Roman" w:cs="Times New Roman"/>
          <w:b/>
          <w:color w:val="181818"/>
          <w:sz w:val="28"/>
          <w:szCs w:val="28"/>
          <w:shd w:val="clear" w:color="auto" w:fill="FFFFFF"/>
          <w:lang w:val="kk-KZ" w:eastAsia="en-US"/>
        </w:rPr>
      </w:pPr>
    </w:p>
    <w:p w:rsidR="006021A6" w:rsidRDefault="006021A6" w:rsidP="006021A6">
      <w:pPr>
        <w:contextualSpacing/>
        <w:jc w:val="center"/>
        <w:rPr>
          <w:rFonts w:ascii="Times New Roman" w:eastAsia="Calibri" w:hAnsi="Times New Roman" w:cs="Times New Roman"/>
          <w:b/>
          <w:color w:val="181818"/>
          <w:sz w:val="28"/>
          <w:szCs w:val="28"/>
          <w:shd w:val="clear" w:color="auto" w:fill="FFFFFF"/>
          <w:lang w:val="kk-KZ" w:eastAsia="en-US"/>
        </w:rPr>
      </w:pPr>
      <w:r>
        <w:rPr>
          <w:rFonts w:ascii="Times New Roman" w:eastAsia="Calibri" w:hAnsi="Times New Roman" w:cs="Times New Roman"/>
          <w:b/>
          <w:color w:val="181818"/>
          <w:sz w:val="28"/>
          <w:szCs w:val="28"/>
          <w:shd w:val="clear" w:color="auto" w:fill="FFFFFF"/>
          <w:lang w:val="kk-KZ" w:eastAsia="en-US"/>
        </w:rPr>
        <w:t>М</w:t>
      </w:r>
      <w:r w:rsidRPr="007C57DF">
        <w:rPr>
          <w:rFonts w:ascii="Times New Roman" w:eastAsia="Calibri" w:hAnsi="Times New Roman" w:cs="Times New Roman"/>
          <w:b/>
          <w:color w:val="181818"/>
          <w:sz w:val="28"/>
          <w:szCs w:val="28"/>
          <w:shd w:val="clear" w:color="auto" w:fill="FFFFFF"/>
          <w:lang w:val="kk-KZ" w:eastAsia="en-US"/>
        </w:rPr>
        <w:t xml:space="preserve">ектеп  бітіруші түлектердің  </w:t>
      </w:r>
      <w:r w:rsidRPr="007C57DF">
        <w:rPr>
          <w:rFonts w:ascii="Times New Roman" w:eastAsia="Calibri" w:hAnsi="Times New Roman" w:cs="Times New Roman"/>
          <w:b/>
          <w:sz w:val="28"/>
          <w:szCs w:val="28"/>
          <w:lang w:val="kk-KZ" w:eastAsia="en-US"/>
        </w:rPr>
        <w:t>201</w:t>
      </w:r>
      <w:r>
        <w:rPr>
          <w:rFonts w:ascii="Times New Roman" w:eastAsia="Calibri" w:hAnsi="Times New Roman" w:cs="Times New Roman"/>
          <w:b/>
          <w:sz w:val="28"/>
          <w:szCs w:val="28"/>
          <w:lang w:val="kk-KZ" w:eastAsia="en-US"/>
        </w:rPr>
        <w:t>8-2022</w:t>
      </w:r>
      <w:r w:rsidRPr="007C57DF">
        <w:rPr>
          <w:rFonts w:ascii="Times New Roman" w:eastAsia="Calibri" w:hAnsi="Times New Roman" w:cs="Times New Roman"/>
          <w:b/>
          <w:sz w:val="28"/>
          <w:szCs w:val="28"/>
          <w:lang w:val="kk-KZ" w:eastAsia="en-US"/>
        </w:rPr>
        <w:t xml:space="preserve"> оқу жылдар</w:t>
      </w:r>
      <w:r>
        <w:rPr>
          <w:rFonts w:ascii="Times New Roman" w:eastAsia="Calibri" w:hAnsi="Times New Roman" w:cs="Times New Roman"/>
          <w:b/>
          <w:sz w:val="28"/>
          <w:szCs w:val="28"/>
          <w:lang w:val="kk-KZ" w:eastAsia="en-US"/>
        </w:rPr>
        <w:t>ы</w:t>
      </w:r>
      <w:r w:rsidRPr="007C57DF">
        <w:rPr>
          <w:rFonts w:ascii="Times New Roman" w:eastAsia="Calibri" w:hAnsi="Times New Roman" w:cs="Times New Roman"/>
          <w:b/>
          <w:sz w:val="28"/>
          <w:szCs w:val="28"/>
          <w:lang w:val="kk-KZ" w:eastAsia="en-US"/>
        </w:rPr>
        <w:t xml:space="preserve"> аралығындағы</w:t>
      </w:r>
      <w:r>
        <w:rPr>
          <w:rFonts w:ascii="Times New Roman" w:eastAsia="Calibri" w:hAnsi="Times New Roman" w:cs="Times New Roman"/>
          <w:b/>
          <w:sz w:val="28"/>
          <w:szCs w:val="28"/>
          <w:lang w:val="kk-KZ" w:eastAsia="en-US"/>
        </w:rPr>
        <w:t xml:space="preserve"> </w:t>
      </w:r>
      <w:r w:rsidRPr="007C57DF">
        <w:rPr>
          <w:rFonts w:ascii="Times New Roman" w:eastAsia="Calibri" w:hAnsi="Times New Roman" w:cs="Times New Roman"/>
          <w:b/>
          <w:sz w:val="28"/>
          <w:szCs w:val="28"/>
          <w:lang w:val="kk-KZ" w:eastAsia="en-US"/>
        </w:rPr>
        <w:t>ҰБТ</w:t>
      </w:r>
      <w:r>
        <w:rPr>
          <w:rFonts w:ascii="Times New Roman" w:eastAsia="Calibri" w:hAnsi="Times New Roman" w:cs="Times New Roman"/>
          <w:b/>
          <w:sz w:val="28"/>
          <w:szCs w:val="28"/>
          <w:lang w:val="kk-KZ" w:eastAsia="en-US"/>
        </w:rPr>
        <w:t xml:space="preserve"> </w:t>
      </w:r>
      <w:r w:rsidRPr="007C57DF">
        <w:rPr>
          <w:rFonts w:ascii="Times New Roman" w:eastAsia="Calibri" w:hAnsi="Times New Roman" w:cs="Times New Roman"/>
          <w:b/>
          <w:color w:val="181818"/>
          <w:sz w:val="28"/>
          <w:szCs w:val="28"/>
          <w:shd w:val="clear" w:color="auto" w:fill="FFFFFF"/>
          <w:lang w:val="kk-KZ" w:eastAsia="en-US"/>
        </w:rPr>
        <w:t xml:space="preserve">нәтижесі </w:t>
      </w:r>
    </w:p>
    <w:p w:rsidR="006021A6" w:rsidRDefault="006021A6" w:rsidP="006021A6">
      <w:pPr>
        <w:contextualSpacing/>
        <w:jc w:val="center"/>
        <w:rPr>
          <w:rFonts w:ascii="Times New Roman" w:eastAsia="Calibri" w:hAnsi="Times New Roman" w:cs="Times New Roman"/>
          <w:b/>
          <w:color w:val="181818"/>
          <w:sz w:val="28"/>
          <w:szCs w:val="28"/>
          <w:shd w:val="clear" w:color="auto" w:fill="FFFFFF"/>
          <w:lang w:val="kk-KZ" w:eastAsia="en-US"/>
        </w:rPr>
      </w:pPr>
      <w:r w:rsidRPr="007C57DF">
        <w:rPr>
          <w:rFonts w:ascii="Times New Roman" w:eastAsia="Calibri" w:hAnsi="Times New Roman" w:cs="Times New Roman"/>
          <w:b/>
          <w:color w:val="181818"/>
          <w:sz w:val="28"/>
          <w:szCs w:val="28"/>
          <w:shd w:val="clear" w:color="auto" w:fill="FFFFFF"/>
          <w:lang w:val="kk-KZ" w:eastAsia="en-US"/>
        </w:rPr>
        <w:t>қорытындысы</w:t>
      </w:r>
      <w:r>
        <w:rPr>
          <w:rFonts w:ascii="Times New Roman" w:eastAsia="Calibri" w:hAnsi="Times New Roman" w:cs="Times New Roman"/>
          <w:b/>
          <w:color w:val="181818"/>
          <w:sz w:val="28"/>
          <w:szCs w:val="28"/>
          <w:shd w:val="clear" w:color="auto" w:fill="FFFFFF"/>
          <w:lang w:val="kk-KZ" w:eastAsia="en-US"/>
        </w:rPr>
        <w:t xml:space="preserve">ның </w:t>
      </w:r>
      <w:r w:rsidRPr="007C57DF">
        <w:rPr>
          <w:rFonts w:ascii="Times New Roman" w:eastAsia="Calibri" w:hAnsi="Times New Roman" w:cs="Times New Roman"/>
          <w:b/>
          <w:color w:val="181818"/>
          <w:sz w:val="28"/>
          <w:szCs w:val="28"/>
          <w:shd w:val="clear" w:color="auto" w:fill="FFFFFF"/>
          <w:lang w:val="kk-KZ" w:eastAsia="en-US"/>
        </w:rPr>
        <w:t>салыстырмалы көрсеткіші</w:t>
      </w:r>
    </w:p>
    <w:p w:rsidR="006021A6" w:rsidRPr="007C57DF" w:rsidRDefault="006021A6" w:rsidP="006021A6">
      <w:pPr>
        <w:contextualSpacing/>
        <w:jc w:val="center"/>
        <w:rPr>
          <w:rFonts w:ascii="Times New Roman" w:eastAsia="Calibri" w:hAnsi="Times New Roman" w:cs="Times New Roman"/>
          <w:b/>
          <w:sz w:val="28"/>
          <w:lang w:val="kk-KZ" w:eastAsia="en-US"/>
        </w:rPr>
      </w:pPr>
    </w:p>
    <w:tbl>
      <w:tblPr>
        <w:tblStyle w:val="21"/>
        <w:tblW w:w="13604" w:type="dxa"/>
        <w:jc w:val="center"/>
        <w:tblLayout w:type="fixed"/>
        <w:tblLook w:val="04A0" w:firstRow="1" w:lastRow="0" w:firstColumn="1" w:lastColumn="0" w:noHBand="0" w:noVBand="1"/>
      </w:tblPr>
      <w:tblGrid>
        <w:gridCol w:w="567"/>
        <w:gridCol w:w="1560"/>
        <w:gridCol w:w="1275"/>
        <w:gridCol w:w="2122"/>
        <w:gridCol w:w="851"/>
        <w:gridCol w:w="2551"/>
        <w:gridCol w:w="1270"/>
        <w:gridCol w:w="1849"/>
        <w:gridCol w:w="1559"/>
      </w:tblGrid>
      <w:tr w:rsidR="006021A6" w:rsidRPr="008E4837" w:rsidTr="00645EFD">
        <w:trPr>
          <w:jc w:val="center"/>
        </w:trPr>
        <w:tc>
          <w:tcPr>
            <w:tcW w:w="567"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w:t>
            </w:r>
          </w:p>
        </w:tc>
        <w:tc>
          <w:tcPr>
            <w:tcW w:w="1560"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Оқу жылы</w:t>
            </w:r>
          </w:p>
        </w:tc>
        <w:tc>
          <w:tcPr>
            <w:tcW w:w="1275"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Жалпы оқушы саны</w:t>
            </w:r>
          </w:p>
        </w:tc>
        <w:tc>
          <w:tcPr>
            <w:tcW w:w="2122"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Қатынасқан оқушылар саны</w:t>
            </w:r>
          </w:p>
        </w:tc>
        <w:tc>
          <w:tcPr>
            <w:tcW w:w="851" w:type="dxa"/>
          </w:tcPr>
          <w:p w:rsidR="006021A6" w:rsidRPr="008E4837" w:rsidRDefault="006021A6" w:rsidP="00645EFD">
            <w:pPr>
              <w:jc w:val="center"/>
              <w:rPr>
                <w:rFonts w:ascii="Times New Roman" w:hAnsi="Times New Roman" w:cs="Times New Roman"/>
                <w:sz w:val="24"/>
                <w:szCs w:val="24"/>
              </w:rPr>
            </w:pPr>
            <w:r w:rsidRPr="008E4837">
              <w:rPr>
                <w:rFonts w:ascii="Times New Roman" w:hAnsi="Times New Roman" w:cs="Times New Roman"/>
                <w:sz w:val="24"/>
                <w:szCs w:val="24"/>
                <w:lang w:val="kk-KZ"/>
              </w:rPr>
              <w:t>Сапа</w:t>
            </w:r>
            <w:r w:rsidRPr="008E4837">
              <w:rPr>
                <w:rFonts w:ascii="Times New Roman" w:hAnsi="Times New Roman" w:cs="Times New Roman"/>
                <w:sz w:val="24"/>
                <w:szCs w:val="24"/>
              </w:rPr>
              <w:t>%</w:t>
            </w:r>
          </w:p>
        </w:tc>
        <w:tc>
          <w:tcPr>
            <w:tcW w:w="2551"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ҰБТ қорытындысы бойынша 100 баллдан жоғары жинаған</w:t>
            </w:r>
          </w:p>
        </w:tc>
        <w:tc>
          <w:tcPr>
            <w:tcW w:w="1270"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ЖОО түскендер саны</w:t>
            </w:r>
          </w:p>
        </w:tc>
        <w:tc>
          <w:tcPr>
            <w:tcW w:w="1849"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«Алтын белгі» белгі иегері</w:t>
            </w:r>
          </w:p>
        </w:tc>
        <w:tc>
          <w:tcPr>
            <w:tcW w:w="1559"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Грант иегері саны</w:t>
            </w:r>
          </w:p>
        </w:tc>
      </w:tr>
      <w:tr w:rsidR="006021A6" w:rsidRPr="008E4837" w:rsidTr="00645EFD">
        <w:trPr>
          <w:jc w:val="center"/>
        </w:trPr>
        <w:tc>
          <w:tcPr>
            <w:tcW w:w="567"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1</w:t>
            </w:r>
          </w:p>
        </w:tc>
        <w:tc>
          <w:tcPr>
            <w:tcW w:w="1560"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2018-2019</w:t>
            </w:r>
          </w:p>
        </w:tc>
        <w:tc>
          <w:tcPr>
            <w:tcW w:w="1275" w:type="dxa"/>
          </w:tcPr>
          <w:p w:rsidR="006021A6" w:rsidRPr="008E4837"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122" w:type="dxa"/>
          </w:tcPr>
          <w:p w:rsidR="006021A6" w:rsidRPr="008E4837"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851" w:type="dxa"/>
          </w:tcPr>
          <w:p w:rsidR="006021A6" w:rsidRPr="008E4837"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2551"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70" w:type="dxa"/>
          </w:tcPr>
          <w:p w:rsidR="006021A6" w:rsidRPr="00E832E0" w:rsidRDefault="006021A6" w:rsidP="00645EFD">
            <w:pPr>
              <w:jc w:val="center"/>
              <w:rPr>
                <w:rFonts w:ascii="Times New Roman" w:hAnsi="Times New Roman" w:cs="Times New Roman"/>
                <w:sz w:val="24"/>
                <w:szCs w:val="24"/>
              </w:rPr>
            </w:pPr>
            <w:r>
              <w:rPr>
                <w:rFonts w:ascii="Times New Roman" w:hAnsi="Times New Roman" w:cs="Times New Roman"/>
                <w:sz w:val="24"/>
                <w:szCs w:val="24"/>
              </w:rPr>
              <w:t>3</w:t>
            </w:r>
          </w:p>
        </w:tc>
        <w:tc>
          <w:tcPr>
            <w:tcW w:w="1849" w:type="dxa"/>
          </w:tcPr>
          <w:p w:rsidR="006021A6" w:rsidRPr="008E4837"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59" w:type="dxa"/>
          </w:tcPr>
          <w:p w:rsidR="006021A6" w:rsidRPr="008E4837"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021A6" w:rsidRPr="008E4837" w:rsidTr="00645EFD">
        <w:trPr>
          <w:jc w:val="center"/>
        </w:trPr>
        <w:tc>
          <w:tcPr>
            <w:tcW w:w="567"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2</w:t>
            </w:r>
          </w:p>
        </w:tc>
        <w:tc>
          <w:tcPr>
            <w:tcW w:w="1560"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2019-2020</w:t>
            </w:r>
          </w:p>
        </w:tc>
        <w:tc>
          <w:tcPr>
            <w:tcW w:w="1275"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 </w:t>
            </w:r>
            <w:r>
              <w:rPr>
                <w:rFonts w:ascii="Times New Roman" w:hAnsi="Times New Roman" w:cs="Times New Roman"/>
                <w:sz w:val="24"/>
                <w:szCs w:val="24"/>
                <w:lang w:val="en-US"/>
              </w:rPr>
              <w:t>4</w:t>
            </w:r>
          </w:p>
        </w:tc>
        <w:tc>
          <w:tcPr>
            <w:tcW w:w="2122"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51"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551"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70"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49"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021A6" w:rsidRPr="008E4837" w:rsidTr="00645EFD">
        <w:trPr>
          <w:jc w:val="center"/>
        </w:trPr>
        <w:tc>
          <w:tcPr>
            <w:tcW w:w="567"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lastRenderedPageBreak/>
              <w:t>3</w:t>
            </w:r>
          </w:p>
        </w:tc>
        <w:tc>
          <w:tcPr>
            <w:tcW w:w="1560"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2020-2021</w:t>
            </w:r>
          </w:p>
        </w:tc>
        <w:tc>
          <w:tcPr>
            <w:tcW w:w="1275" w:type="dxa"/>
          </w:tcPr>
          <w:p w:rsidR="006021A6" w:rsidRPr="008E4837"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122" w:type="dxa"/>
          </w:tcPr>
          <w:p w:rsidR="006021A6" w:rsidRPr="008E4837"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1" w:type="dxa"/>
          </w:tcPr>
          <w:p w:rsidR="006021A6" w:rsidRPr="008E4837"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2551" w:type="dxa"/>
          </w:tcPr>
          <w:p w:rsidR="006021A6" w:rsidRPr="008E4837"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0" w:type="dxa"/>
          </w:tcPr>
          <w:p w:rsidR="006021A6" w:rsidRPr="008E4837"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9" w:type="dxa"/>
          </w:tcPr>
          <w:p w:rsidR="006021A6" w:rsidRPr="008E4837"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tcPr>
          <w:p w:rsidR="006021A6" w:rsidRPr="00B46E42"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kk-KZ"/>
              </w:rPr>
              <w:t>2</w:t>
            </w:r>
          </w:p>
        </w:tc>
      </w:tr>
      <w:tr w:rsidR="006021A6" w:rsidRPr="008E4837" w:rsidTr="00645EFD">
        <w:trPr>
          <w:jc w:val="center"/>
        </w:trPr>
        <w:tc>
          <w:tcPr>
            <w:tcW w:w="567" w:type="dxa"/>
          </w:tcPr>
          <w:p w:rsidR="006021A6" w:rsidRPr="008E4837" w:rsidRDefault="006021A6" w:rsidP="00645EFD">
            <w:pPr>
              <w:jc w:val="center"/>
              <w:rPr>
                <w:rFonts w:ascii="Times New Roman" w:hAnsi="Times New Roman" w:cs="Times New Roman"/>
                <w:sz w:val="24"/>
                <w:szCs w:val="24"/>
                <w:lang w:val="kk-KZ"/>
              </w:rPr>
            </w:pPr>
            <w:r w:rsidRPr="008E4837">
              <w:rPr>
                <w:rFonts w:ascii="Times New Roman" w:hAnsi="Times New Roman" w:cs="Times New Roman"/>
                <w:sz w:val="24"/>
                <w:szCs w:val="24"/>
                <w:lang w:val="kk-KZ"/>
              </w:rPr>
              <w:t>4</w:t>
            </w:r>
          </w:p>
        </w:tc>
        <w:tc>
          <w:tcPr>
            <w:tcW w:w="1560" w:type="dxa"/>
          </w:tcPr>
          <w:p w:rsidR="006021A6" w:rsidRPr="008E4837"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2021-2022</w:t>
            </w:r>
          </w:p>
        </w:tc>
        <w:tc>
          <w:tcPr>
            <w:tcW w:w="1275"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122"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51"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2551"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0"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49"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6021A6" w:rsidRPr="00A0465B" w:rsidRDefault="006021A6" w:rsidP="00645EF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bl>
    <w:p w:rsidR="006021A6" w:rsidRDefault="006021A6" w:rsidP="006021A6">
      <w:pPr>
        <w:spacing w:after="0" w:line="240" w:lineRule="auto"/>
        <w:jc w:val="both"/>
        <w:rPr>
          <w:rFonts w:ascii="Times New Roman" w:eastAsia="Calibri" w:hAnsi="Times New Roman" w:cs="Times New Roman"/>
          <w:sz w:val="28"/>
          <w:szCs w:val="28"/>
          <w:lang w:val="kk-KZ" w:eastAsia="en-US"/>
        </w:rPr>
      </w:pPr>
    </w:p>
    <w:p w:rsidR="006021A6" w:rsidRPr="007C57DF" w:rsidRDefault="006021A6" w:rsidP="006021A6">
      <w:pPr>
        <w:spacing w:after="0" w:line="240" w:lineRule="auto"/>
        <w:ind w:firstLine="708"/>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2018-2019 оқу жылында   мектеп бітіруші</w:t>
      </w:r>
      <w:r w:rsidRPr="00A0465B">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4</w:t>
      </w:r>
      <w:r w:rsidRPr="007C57DF">
        <w:rPr>
          <w:rFonts w:ascii="Times New Roman" w:eastAsia="Calibri" w:hAnsi="Times New Roman" w:cs="Times New Roman"/>
          <w:sz w:val="28"/>
          <w:szCs w:val="28"/>
          <w:lang w:val="kk-KZ" w:eastAsia="en-US"/>
        </w:rPr>
        <w:t xml:space="preserve"> түлектің,</w:t>
      </w:r>
      <w:r>
        <w:rPr>
          <w:rFonts w:ascii="Times New Roman" w:eastAsia="Calibri" w:hAnsi="Times New Roman" w:cs="Times New Roman"/>
          <w:sz w:val="28"/>
          <w:szCs w:val="28"/>
          <w:lang w:val="kk-KZ" w:eastAsia="en-US"/>
        </w:rPr>
        <w:t xml:space="preserve">  4</w:t>
      </w:r>
      <w:r w:rsidRPr="007C57DF">
        <w:rPr>
          <w:rFonts w:ascii="Times New Roman" w:eastAsia="Calibri" w:hAnsi="Times New Roman" w:cs="Times New Roman"/>
          <w:sz w:val="28"/>
          <w:szCs w:val="28"/>
          <w:lang w:val="kk-KZ" w:eastAsia="en-US"/>
        </w:rPr>
        <w:t xml:space="preserve">  ҰБТ-ге қатынасып сапа </w:t>
      </w:r>
      <w:r>
        <w:rPr>
          <w:rFonts w:ascii="Times New Roman" w:eastAsia="Calibri" w:hAnsi="Times New Roman" w:cs="Times New Roman"/>
          <w:sz w:val="28"/>
          <w:szCs w:val="28"/>
          <w:lang w:val="kk-KZ" w:eastAsia="en-US"/>
        </w:rPr>
        <w:t>75</w:t>
      </w:r>
      <w:r w:rsidRPr="007C57DF">
        <w:rPr>
          <w:rFonts w:ascii="Times New Roman" w:eastAsia="Calibri" w:hAnsi="Times New Roman" w:cs="Times New Roman"/>
          <w:sz w:val="28"/>
          <w:szCs w:val="28"/>
          <w:lang w:val="kk-KZ" w:eastAsia="en-US"/>
        </w:rPr>
        <w:t xml:space="preserve">%  құрады.  ҰБТ қорытындысы бойынша  100-ден жоғары ұпай жинаған </w:t>
      </w:r>
      <w:r>
        <w:rPr>
          <w:rFonts w:ascii="Times New Roman" w:eastAsia="Calibri" w:hAnsi="Times New Roman" w:cs="Times New Roman"/>
          <w:sz w:val="28"/>
          <w:szCs w:val="28"/>
          <w:lang w:val="kk-KZ" w:eastAsia="en-US"/>
        </w:rPr>
        <w:t xml:space="preserve"> 1 </w:t>
      </w:r>
      <w:r w:rsidRPr="007C57DF">
        <w:rPr>
          <w:rFonts w:ascii="Times New Roman" w:eastAsia="Calibri" w:hAnsi="Times New Roman" w:cs="Times New Roman"/>
          <w:sz w:val="28"/>
          <w:szCs w:val="28"/>
          <w:lang w:val="kk-KZ" w:eastAsia="en-US"/>
        </w:rPr>
        <w:t xml:space="preserve">оқушы.  «Алтын белгі» белгісінің иегері </w:t>
      </w:r>
      <w:r w:rsidRPr="00E832E0">
        <w:rPr>
          <w:rFonts w:ascii="Times New Roman" w:eastAsia="Calibri" w:hAnsi="Times New Roman" w:cs="Times New Roman"/>
          <w:sz w:val="28"/>
          <w:szCs w:val="28"/>
          <w:lang w:val="kk-KZ" w:eastAsia="en-US"/>
        </w:rPr>
        <w:t>1</w:t>
      </w:r>
      <w:r w:rsidRPr="007C57DF">
        <w:rPr>
          <w:rFonts w:ascii="Times New Roman" w:eastAsia="Calibri" w:hAnsi="Times New Roman" w:cs="Times New Roman"/>
          <w:sz w:val="28"/>
          <w:szCs w:val="28"/>
          <w:lang w:val="kk-KZ" w:eastAsia="en-US"/>
        </w:rPr>
        <w:t xml:space="preserve"> оқушы </w:t>
      </w:r>
      <w:r>
        <w:rPr>
          <w:rFonts w:ascii="Times New Roman" w:eastAsia="Calibri" w:hAnsi="Times New Roman" w:cs="Times New Roman"/>
          <w:sz w:val="28"/>
          <w:szCs w:val="28"/>
          <w:lang w:val="kk-KZ" w:eastAsia="en-US"/>
        </w:rPr>
        <w:t>–</w:t>
      </w:r>
      <w:r w:rsidRPr="007C57DF">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Советова Гүлім Русланқызы-</w:t>
      </w:r>
      <w:r w:rsidRPr="007C57DF">
        <w:rPr>
          <w:rFonts w:ascii="Times New Roman" w:eastAsia="Calibri" w:hAnsi="Times New Roman" w:cs="Times New Roman"/>
          <w:sz w:val="28"/>
          <w:szCs w:val="28"/>
          <w:lang w:val="kk-KZ" w:eastAsia="en-US"/>
        </w:rPr>
        <w:t xml:space="preserve">.  Жоғарғы оқу орнына  түскен </w:t>
      </w:r>
      <w:r>
        <w:rPr>
          <w:rFonts w:ascii="Times New Roman" w:eastAsia="Calibri" w:hAnsi="Times New Roman" w:cs="Times New Roman"/>
          <w:sz w:val="28"/>
          <w:szCs w:val="28"/>
          <w:lang w:val="kk-KZ" w:eastAsia="en-US"/>
        </w:rPr>
        <w:t>3</w:t>
      </w:r>
      <w:r w:rsidRPr="007C57DF">
        <w:rPr>
          <w:rFonts w:ascii="Times New Roman" w:eastAsia="Calibri" w:hAnsi="Times New Roman" w:cs="Times New Roman"/>
          <w:sz w:val="28"/>
          <w:szCs w:val="28"/>
          <w:lang w:val="kk-KZ" w:eastAsia="en-US"/>
        </w:rPr>
        <w:t xml:space="preserve"> оқушының  </w:t>
      </w:r>
      <w:r>
        <w:rPr>
          <w:rFonts w:ascii="Times New Roman" w:eastAsia="Calibri" w:hAnsi="Times New Roman" w:cs="Times New Roman"/>
          <w:sz w:val="28"/>
          <w:szCs w:val="28"/>
          <w:lang w:val="kk-KZ" w:eastAsia="en-US"/>
        </w:rPr>
        <w:t>3</w:t>
      </w:r>
      <w:r w:rsidRPr="007C57DF">
        <w:rPr>
          <w:rFonts w:ascii="Times New Roman" w:eastAsia="Calibri" w:hAnsi="Times New Roman" w:cs="Times New Roman"/>
          <w:sz w:val="28"/>
          <w:szCs w:val="28"/>
          <w:lang w:val="kk-KZ" w:eastAsia="en-US"/>
        </w:rPr>
        <w:t xml:space="preserve"> мемлекеттік грант иегері атанды.  </w:t>
      </w:r>
      <w:r>
        <w:rPr>
          <w:rFonts w:ascii="Times New Roman" w:eastAsia="Calibri" w:hAnsi="Times New Roman" w:cs="Times New Roman"/>
          <w:sz w:val="28"/>
          <w:szCs w:val="28"/>
          <w:lang w:val="kk-KZ" w:eastAsia="en-US"/>
        </w:rPr>
        <w:t>1</w:t>
      </w:r>
      <w:r w:rsidRPr="007C57DF">
        <w:rPr>
          <w:rFonts w:ascii="Times New Roman" w:eastAsia="Calibri" w:hAnsi="Times New Roman" w:cs="Times New Roman"/>
          <w:sz w:val="28"/>
          <w:szCs w:val="28"/>
          <w:lang w:val="kk-KZ" w:eastAsia="en-US"/>
        </w:rPr>
        <w:t xml:space="preserve"> оқушы  колледждерге түсті. Мектеп бітіруші  </w:t>
      </w:r>
      <w:r>
        <w:rPr>
          <w:rFonts w:ascii="Times New Roman" w:eastAsia="Calibri" w:hAnsi="Times New Roman" w:cs="Times New Roman"/>
          <w:sz w:val="28"/>
          <w:szCs w:val="28"/>
          <w:lang w:val="kk-KZ" w:eastAsia="en-US"/>
        </w:rPr>
        <w:t xml:space="preserve">4 </w:t>
      </w:r>
      <w:r w:rsidRPr="007C57DF">
        <w:rPr>
          <w:rFonts w:ascii="Times New Roman" w:eastAsia="Calibri" w:hAnsi="Times New Roman" w:cs="Times New Roman"/>
          <w:sz w:val="28"/>
          <w:szCs w:val="28"/>
          <w:lang w:val="kk-KZ" w:eastAsia="en-US"/>
        </w:rPr>
        <w:t xml:space="preserve">түлектің </w:t>
      </w:r>
      <w:r>
        <w:rPr>
          <w:rFonts w:ascii="Times New Roman" w:eastAsia="Calibri" w:hAnsi="Times New Roman" w:cs="Times New Roman"/>
          <w:sz w:val="28"/>
          <w:szCs w:val="28"/>
          <w:lang w:val="kk-KZ" w:eastAsia="en-US"/>
        </w:rPr>
        <w:t>4</w:t>
      </w:r>
      <w:r w:rsidRPr="007C57DF">
        <w:rPr>
          <w:rFonts w:ascii="Times New Roman" w:eastAsia="Calibri" w:hAnsi="Times New Roman" w:cs="Times New Roman"/>
          <w:sz w:val="28"/>
          <w:szCs w:val="28"/>
          <w:lang w:val="kk-KZ" w:eastAsia="en-US"/>
        </w:rPr>
        <w:t xml:space="preserve">  оқуға орналасты.</w:t>
      </w:r>
    </w:p>
    <w:p w:rsidR="006021A6" w:rsidRDefault="006021A6" w:rsidP="006021A6">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2019-2020</w:t>
      </w:r>
      <w:r w:rsidRPr="007C57DF">
        <w:rPr>
          <w:rFonts w:ascii="Times New Roman" w:eastAsia="Calibri" w:hAnsi="Times New Roman" w:cs="Times New Roman"/>
          <w:sz w:val="28"/>
          <w:szCs w:val="28"/>
          <w:lang w:val="kk-KZ" w:eastAsia="en-US"/>
        </w:rPr>
        <w:t xml:space="preserve"> оқу жылында   мектеп бітіруші </w:t>
      </w:r>
      <w:r>
        <w:rPr>
          <w:rFonts w:ascii="Times New Roman" w:eastAsia="Calibri" w:hAnsi="Times New Roman" w:cs="Times New Roman"/>
          <w:sz w:val="28"/>
          <w:szCs w:val="28"/>
          <w:lang w:val="kk-KZ" w:eastAsia="en-US"/>
        </w:rPr>
        <w:t>4</w:t>
      </w:r>
      <w:r w:rsidRPr="007C57DF">
        <w:rPr>
          <w:rFonts w:ascii="Times New Roman" w:eastAsia="Calibri" w:hAnsi="Times New Roman" w:cs="Times New Roman"/>
          <w:sz w:val="28"/>
          <w:szCs w:val="28"/>
          <w:lang w:val="kk-KZ" w:eastAsia="en-US"/>
        </w:rPr>
        <w:t xml:space="preserve"> оқушы. ҰБТ-ге  қатынасқан </w:t>
      </w:r>
      <w:r>
        <w:rPr>
          <w:rFonts w:ascii="Times New Roman" w:eastAsia="Calibri" w:hAnsi="Times New Roman" w:cs="Times New Roman"/>
          <w:sz w:val="28"/>
          <w:szCs w:val="28"/>
          <w:lang w:val="kk-KZ" w:eastAsia="en-US"/>
        </w:rPr>
        <w:t>4</w:t>
      </w:r>
      <w:r w:rsidRPr="007C57DF">
        <w:rPr>
          <w:rFonts w:ascii="Times New Roman" w:eastAsia="Calibri" w:hAnsi="Times New Roman" w:cs="Times New Roman"/>
          <w:sz w:val="28"/>
          <w:szCs w:val="28"/>
          <w:lang w:val="kk-KZ" w:eastAsia="en-US"/>
        </w:rPr>
        <w:t xml:space="preserve"> оқушысы  сапа </w:t>
      </w:r>
      <w:r>
        <w:rPr>
          <w:rFonts w:ascii="Times New Roman" w:eastAsia="Calibri" w:hAnsi="Times New Roman" w:cs="Times New Roman"/>
          <w:sz w:val="28"/>
          <w:szCs w:val="28"/>
          <w:lang w:val="kk-KZ" w:eastAsia="en-US"/>
        </w:rPr>
        <w:t>100</w:t>
      </w:r>
      <w:r w:rsidRPr="007C57DF">
        <w:rPr>
          <w:rFonts w:ascii="Times New Roman" w:eastAsia="Calibri" w:hAnsi="Times New Roman" w:cs="Times New Roman"/>
          <w:sz w:val="28"/>
          <w:szCs w:val="28"/>
          <w:lang w:val="kk-KZ" w:eastAsia="en-US"/>
        </w:rPr>
        <w:t xml:space="preserve">%  көрсетті.  Тестілеуге қатынасқан </w:t>
      </w:r>
      <w:r>
        <w:rPr>
          <w:rFonts w:ascii="Times New Roman" w:eastAsia="Calibri" w:hAnsi="Times New Roman" w:cs="Times New Roman"/>
          <w:sz w:val="28"/>
          <w:szCs w:val="28"/>
          <w:lang w:val="kk-KZ" w:eastAsia="en-US"/>
        </w:rPr>
        <w:t>4</w:t>
      </w:r>
      <w:r w:rsidRPr="007C57DF">
        <w:rPr>
          <w:rFonts w:ascii="Times New Roman" w:eastAsia="Calibri" w:hAnsi="Times New Roman" w:cs="Times New Roman"/>
          <w:sz w:val="28"/>
          <w:szCs w:val="28"/>
          <w:lang w:val="kk-KZ" w:eastAsia="en-US"/>
        </w:rPr>
        <w:t xml:space="preserve"> оқушының  </w:t>
      </w:r>
      <w:r>
        <w:rPr>
          <w:rFonts w:ascii="Times New Roman" w:eastAsia="Calibri" w:hAnsi="Times New Roman" w:cs="Times New Roman"/>
          <w:sz w:val="28"/>
          <w:szCs w:val="28"/>
          <w:lang w:val="kk-KZ" w:eastAsia="en-US"/>
        </w:rPr>
        <w:t xml:space="preserve">4 </w:t>
      </w:r>
      <w:r w:rsidRPr="007C57DF">
        <w:rPr>
          <w:rFonts w:ascii="Times New Roman" w:eastAsia="Calibri" w:hAnsi="Times New Roman" w:cs="Times New Roman"/>
          <w:sz w:val="28"/>
          <w:szCs w:val="28"/>
          <w:lang w:val="kk-KZ" w:eastAsia="en-US"/>
        </w:rPr>
        <w:t xml:space="preserve"> жоғарғы оқу орнына түсіп,  </w:t>
      </w:r>
      <w:r>
        <w:rPr>
          <w:rFonts w:ascii="Times New Roman" w:eastAsia="Calibri" w:hAnsi="Times New Roman" w:cs="Times New Roman"/>
          <w:sz w:val="28"/>
          <w:szCs w:val="28"/>
          <w:lang w:val="kk-KZ" w:eastAsia="en-US"/>
        </w:rPr>
        <w:t xml:space="preserve">3 </w:t>
      </w:r>
      <w:r w:rsidRPr="007C57DF">
        <w:rPr>
          <w:rFonts w:ascii="Times New Roman" w:eastAsia="Calibri" w:hAnsi="Times New Roman" w:cs="Times New Roman"/>
          <w:sz w:val="28"/>
          <w:szCs w:val="28"/>
          <w:lang w:val="kk-KZ" w:eastAsia="en-US"/>
        </w:rPr>
        <w:t>оқушы  мемлекеттік грант</w:t>
      </w:r>
      <w:r>
        <w:rPr>
          <w:rFonts w:ascii="Times New Roman" w:eastAsia="Calibri" w:hAnsi="Times New Roman" w:cs="Times New Roman"/>
          <w:sz w:val="28"/>
          <w:szCs w:val="28"/>
          <w:lang w:val="kk-KZ" w:eastAsia="en-US"/>
        </w:rPr>
        <w:t>ты иеленді.  Қалған 1 түлек де жоғарығы оқу орнына ақылы негізде түсті.</w:t>
      </w:r>
      <w:r w:rsidRPr="007C57DF">
        <w:rPr>
          <w:rFonts w:ascii="Times New Roman" w:eastAsia="Calibri" w:hAnsi="Times New Roman" w:cs="Times New Roman"/>
          <w:sz w:val="28"/>
          <w:szCs w:val="28"/>
          <w:lang w:val="kk-KZ" w:eastAsia="en-US"/>
        </w:rPr>
        <w:t xml:space="preserve"> </w:t>
      </w:r>
    </w:p>
    <w:p w:rsidR="006021A6" w:rsidRDefault="006021A6" w:rsidP="006021A6">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20</w:t>
      </w:r>
      <w:r w:rsidRPr="00DB709C">
        <w:rPr>
          <w:rFonts w:ascii="Times New Roman" w:eastAsia="Calibri" w:hAnsi="Times New Roman" w:cs="Times New Roman"/>
          <w:sz w:val="28"/>
          <w:szCs w:val="28"/>
          <w:lang w:val="kk-KZ" w:eastAsia="en-US"/>
        </w:rPr>
        <w:t>20-</w:t>
      </w:r>
      <w:r>
        <w:rPr>
          <w:rFonts w:ascii="Times New Roman" w:eastAsia="Calibri" w:hAnsi="Times New Roman" w:cs="Times New Roman"/>
          <w:sz w:val="28"/>
          <w:szCs w:val="28"/>
          <w:lang w:val="kk-KZ" w:eastAsia="en-US"/>
        </w:rPr>
        <w:t>-2021 оқу жылында  мектеп бітіруші 3</w:t>
      </w:r>
      <w:r w:rsidRPr="007C57DF">
        <w:rPr>
          <w:rFonts w:ascii="Times New Roman" w:eastAsia="Calibri" w:hAnsi="Times New Roman" w:cs="Times New Roman"/>
          <w:sz w:val="28"/>
          <w:szCs w:val="28"/>
          <w:lang w:val="kk-KZ" w:eastAsia="en-US"/>
        </w:rPr>
        <w:t xml:space="preserve"> оқушы. «Алтын белгі» белгісінің иегері </w:t>
      </w:r>
      <w:r>
        <w:rPr>
          <w:rFonts w:ascii="Times New Roman" w:eastAsia="Calibri" w:hAnsi="Times New Roman" w:cs="Times New Roman"/>
          <w:sz w:val="28"/>
          <w:szCs w:val="28"/>
          <w:lang w:val="kk-KZ" w:eastAsia="en-US"/>
        </w:rPr>
        <w:t>жоқ</w:t>
      </w:r>
      <w:r w:rsidRPr="007C57DF">
        <w:rPr>
          <w:rFonts w:ascii="Times New Roman" w:eastAsia="Calibri" w:hAnsi="Times New Roman" w:cs="Times New Roman"/>
          <w:sz w:val="28"/>
          <w:szCs w:val="28"/>
          <w:lang w:val="kk-KZ" w:eastAsia="en-US"/>
        </w:rPr>
        <w:t xml:space="preserve">.  ҰБТ -ді  </w:t>
      </w:r>
      <w:r w:rsidRPr="007C57DF">
        <w:rPr>
          <w:rFonts w:ascii="Times New Roman" w:eastAsia="Times New Roman" w:hAnsi="Times New Roman" w:cs="Times New Roman"/>
          <w:color w:val="212529"/>
          <w:sz w:val="28"/>
          <w:szCs w:val="28"/>
          <w:lang w:val="kk-KZ"/>
        </w:rPr>
        <w:t>міндетті кезең үш пәннен математикалық сауаттылық,</w:t>
      </w:r>
      <w:r>
        <w:rPr>
          <w:rFonts w:ascii="Times New Roman" w:eastAsia="Times New Roman" w:hAnsi="Times New Roman" w:cs="Times New Roman"/>
          <w:color w:val="212529"/>
          <w:sz w:val="28"/>
          <w:szCs w:val="28"/>
          <w:lang w:val="kk-KZ"/>
        </w:rPr>
        <w:t xml:space="preserve"> </w:t>
      </w:r>
      <w:r w:rsidRPr="007C57DF">
        <w:rPr>
          <w:rFonts w:ascii="Times New Roman" w:eastAsia="Times New Roman" w:hAnsi="Times New Roman" w:cs="Times New Roman"/>
          <w:color w:val="212529"/>
          <w:sz w:val="28"/>
          <w:szCs w:val="28"/>
          <w:lang w:val="kk-KZ"/>
        </w:rPr>
        <w:t>оқу сауаттылығы,</w:t>
      </w:r>
      <w:r>
        <w:rPr>
          <w:rFonts w:ascii="Times New Roman" w:eastAsia="Times New Roman" w:hAnsi="Times New Roman" w:cs="Times New Roman"/>
          <w:color w:val="212529"/>
          <w:sz w:val="28"/>
          <w:szCs w:val="28"/>
          <w:lang w:val="kk-KZ"/>
        </w:rPr>
        <w:t xml:space="preserve"> </w:t>
      </w:r>
      <w:r w:rsidRPr="007C57DF">
        <w:rPr>
          <w:rFonts w:ascii="Times New Roman" w:eastAsia="Times New Roman" w:hAnsi="Times New Roman" w:cs="Times New Roman"/>
          <w:color w:val="212529"/>
          <w:sz w:val="28"/>
          <w:szCs w:val="28"/>
          <w:lang w:val="kk-KZ"/>
        </w:rPr>
        <w:t>Қазақстан тарихы және екі бейіндік пән таңдаған мамандығына байланысты тапсырып</w:t>
      </w:r>
      <w:r w:rsidRPr="007C57DF">
        <w:rPr>
          <w:rFonts w:ascii="Times New Roman" w:eastAsia="Calibri" w:hAnsi="Times New Roman" w:cs="Times New Roman"/>
          <w:sz w:val="28"/>
          <w:szCs w:val="28"/>
          <w:lang w:val="kk-KZ" w:eastAsia="en-US"/>
        </w:rPr>
        <w:t xml:space="preserve">  сапа  </w:t>
      </w:r>
      <w:r w:rsidRPr="00DB709C">
        <w:rPr>
          <w:rFonts w:ascii="Times New Roman" w:eastAsia="Calibri" w:hAnsi="Times New Roman" w:cs="Times New Roman"/>
          <w:sz w:val="28"/>
          <w:szCs w:val="28"/>
          <w:lang w:val="kk-KZ" w:eastAsia="en-US"/>
        </w:rPr>
        <w:t>100</w:t>
      </w:r>
      <w:r w:rsidRPr="007C57DF">
        <w:rPr>
          <w:rFonts w:ascii="Times New Roman" w:eastAsia="Calibri" w:hAnsi="Times New Roman" w:cs="Times New Roman"/>
          <w:sz w:val="28"/>
          <w:szCs w:val="28"/>
          <w:lang w:val="kk-KZ" w:eastAsia="en-US"/>
        </w:rPr>
        <w:t xml:space="preserve"> %  көрсетіп, тестілеуге қатынасқан </w:t>
      </w:r>
      <w:r>
        <w:rPr>
          <w:rFonts w:ascii="Times New Roman" w:eastAsia="Calibri" w:hAnsi="Times New Roman" w:cs="Times New Roman"/>
          <w:sz w:val="28"/>
          <w:szCs w:val="28"/>
          <w:lang w:val="kk-KZ" w:eastAsia="en-US"/>
        </w:rPr>
        <w:t xml:space="preserve">2 </w:t>
      </w:r>
      <w:r w:rsidRPr="007C57DF">
        <w:rPr>
          <w:rFonts w:ascii="Times New Roman" w:eastAsia="Calibri" w:hAnsi="Times New Roman" w:cs="Times New Roman"/>
          <w:sz w:val="28"/>
          <w:szCs w:val="28"/>
          <w:lang w:val="kk-KZ" w:eastAsia="en-US"/>
        </w:rPr>
        <w:t xml:space="preserve"> оқушының </w:t>
      </w:r>
      <w:r>
        <w:rPr>
          <w:rFonts w:ascii="Times New Roman" w:eastAsia="Calibri" w:hAnsi="Times New Roman" w:cs="Times New Roman"/>
          <w:sz w:val="28"/>
          <w:szCs w:val="28"/>
          <w:lang w:val="kk-KZ" w:eastAsia="en-US"/>
        </w:rPr>
        <w:t>2</w:t>
      </w:r>
      <w:r w:rsidRPr="007C57DF">
        <w:rPr>
          <w:rFonts w:ascii="Times New Roman" w:eastAsia="Calibri" w:hAnsi="Times New Roman" w:cs="Times New Roman"/>
          <w:sz w:val="28"/>
          <w:szCs w:val="28"/>
          <w:lang w:val="kk-KZ" w:eastAsia="en-US"/>
        </w:rPr>
        <w:t xml:space="preserve"> мемлекеттік грант </w:t>
      </w:r>
      <w:r w:rsidRPr="005D3B6C">
        <w:rPr>
          <w:rFonts w:ascii="Times New Roman" w:eastAsia="Calibri" w:hAnsi="Times New Roman" w:cs="Times New Roman"/>
          <w:sz w:val="28"/>
          <w:szCs w:val="28"/>
          <w:lang w:val="kk-KZ" w:eastAsia="en-US"/>
        </w:rPr>
        <w:t>иегері атанды</w:t>
      </w:r>
      <w:r w:rsidRPr="007C57DF">
        <w:rPr>
          <w:rFonts w:ascii="Times New Roman" w:eastAsia="Calibri" w:hAnsi="Times New Roman" w:cs="Times New Roman"/>
          <w:sz w:val="28"/>
          <w:szCs w:val="28"/>
          <w:lang w:val="kk-KZ" w:eastAsia="en-US"/>
        </w:rPr>
        <w:t>.</w:t>
      </w:r>
    </w:p>
    <w:p w:rsidR="006021A6" w:rsidRDefault="006021A6" w:rsidP="006021A6">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2021-2022</w:t>
      </w:r>
      <w:r w:rsidRPr="007C57DF">
        <w:rPr>
          <w:rFonts w:ascii="Times New Roman" w:eastAsia="Calibri" w:hAnsi="Times New Roman" w:cs="Times New Roman"/>
          <w:sz w:val="28"/>
          <w:szCs w:val="28"/>
          <w:lang w:val="kk-KZ" w:eastAsia="en-US"/>
        </w:rPr>
        <w:t xml:space="preserve"> оқу жылында  мектеп бітіруші  </w:t>
      </w:r>
      <w:r>
        <w:rPr>
          <w:rFonts w:ascii="Times New Roman" w:eastAsia="Calibri" w:hAnsi="Times New Roman" w:cs="Times New Roman"/>
          <w:sz w:val="28"/>
          <w:szCs w:val="28"/>
          <w:lang w:val="kk-KZ" w:eastAsia="en-US"/>
        </w:rPr>
        <w:t xml:space="preserve">6 </w:t>
      </w:r>
      <w:r w:rsidRPr="00EF65CA">
        <w:rPr>
          <w:rFonts w:ascii="Times New Roman" w:eastAsia="Calibri" w:hAnsi="Times New Roman" w:cs="Times New Roman"/>
          <w:sz w:val="28"/>
          <w:szCs w:val="28"/>
          <w:lang w:val="kk-KZ" w:eastAsia="en-US"/>
        </w:rPr>
        <w:t xml:space="preserve">оқушының </w:t>
      </w:r>
      <w:r>
        <w:rPr>
          <w:rFonts w:ascii="Times New Roman" w:eastAsia="Calibri" w:hAnsi="Times New Roman" w:cs="Times New Roman"/>
          <w:sz w:val="28"/>
          <w:szCs w:val="28"/>
          <w:lang w:val="kk-KZ" w:eastAsia="en-US"/>
        </w:rPr>
        <w:t xml:space="preserve"> 5 </w:t>
      </w:r>
      <w:r w:rsidRPr="00EF65CA">
        <w:rPr>
          <w:rFonts w:ascii="Times New Roman" w:eastAsia="Calibri" w:hAnsi="Times New Roman" w:cs="Times New Roman"/>
          <w:sz w:val="28"/>
          <w:szCs w:val="28"/>
          <w:lang w:val="kk-KZ" w:eastAsia="en-US"/>
        </w:rPr>
        <w:t>ҰБТ</w:t>
      </w:r>
      <w:r w:rsidRPr="007C57DF">
        <w:rPr>
          <w:rFonts w:ascii="Times New Roman" w:eastAsia="Calibri" w:hAnsi="Times New Roman" w:cs="Times New Roman"/>
          <w:sz w:val="28"/>
          <w:szCs w:val="28"/>
          <w:lang w:val="kk-KZ" w:eastAsia="en-US"/>
        </w:rPr>
        <w:t xml:space="preserve"> –ге қатынасты. Сапа </w:t>
      </w:r>
      <w:r>
        <w:rPr>
          <w:rFonts w:ascii="Times New Roman" w:eastAsia="Calibri" w:hAnsi="Times New Roman" w:cs="Times New Roman"/>
          <w:sz w:val="28"/>
          <w:szCs w:val="28"/>
          <w:lang w:val="kk-KZ" w:eastAsia="en-US"/>
        </w:rPr>
        <w:t>60</w:t>
      </w:r>
      <w:r w:rsidRPr="007C57DF">
        <w:rPr>
          <w:rFonts w:ascii="Times New Roman" w:eastAsia="Calibri" w:hAnsi="Times New Roman" w:cs="Times New Roman"/>
          <w:sz w:val="28"/>
          <w:szCs w:val="28"/>
          <w:lang w:val="kk-KZ" w:eastAsia="en-US"/>
        </w:rPr>
        <w:t xml:space="preserve">% көрсетті. «Алтын белгі» белгісінің иегері </w:t>
      </w:r>
      <w:r>
        <w:rPr>
          <w:rFonts w:ascii="Times New Roman" w:eastAsia="Calibri" w:hAnsi="Times New Roman" w:cs="Times New Roman"/>
          <w:sz w:val="28"/>
          <w:szCs w:val="28"/>
          <w:lang w:val="kk-KZ" w:eastAsia="en-US"/>
        </w:rPr>
        <w:t>2 оқушы</w:t>
      </w:r>
      <w:r w:rsidRPr="007C57DF">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 xml:space="preserve"> </w:t>
      </w:r>
      <w:r w:rsidRPr="007C57DF">
        <w:rPr>
          <w:rFonts w:ascii="Times New Roman" w:eastAsia="Calibri" w:hAnsi="Times New Roman" w:cs="Times New Roman"/>
          <w:sz w:val="28"/>
          <w:szCs w:val="28"/>
          <w:lang w:val="kk-KZ" w:eastAsia="en-US"/>
        </w:rPr>
        <w:t xml:space="preserve">ҰБТ қорытындысы бойынша  </w:t>
      </w:r>
      <w:r>
        <w:rPr>
          <w:rFonts w:ascii="Times New Roman" w:eastAsia="Calibri" w:hAnsi="Times New Roman" w:cs="Times New Roman"/>
          <w:sz w:val="28"/>
          <w:szCs w:val="28"/>
          <w:lang w:val="kk-KZ" w:eastAsia="en-US"/>
        </w:rPr>
        <w:t xml:space="preserve">2 </w:t>
      </w:r>
      <w:r w:rsidRPr="007C57DF">
        <w:rPr>
          <w:rFonts w:ascii="Times New Roman" w:eastAsia="Calibri" w:hAnsi="Times New Roman" w:cs="Times New Roman"/>
          <w:sz w:val="28"/>
          <w:szCs w:val="28"/>
          <w:lang w:val="kk-KZ" w:eastAsia="en-US"/>
        </w:rPr>
        <w:t>оқушы  100 –ден жоғары ұпай жинап,</w:t>
      </w:r>
      <w:r>
        <w:rPr>
          <w:rFonts w:ascii="Times New Roman" w:eastAsia="Calibri" w:hAnsi="Times New Roman" w:cs="Times New Roman"/>
          <w:sz w:val="28"/>
          <w:szCs w:val="28"/>
          <w:lang w:val="kk-KZ" w:eastAsia="en-US"/>
        </w:rPr>
        <w:t xml:space="preserve">3 </w:t>
      </w:r>
      <w:r w:rsidRPr="007C57DF">
        <w:rPr>
          <w:rFonts w:ascii="Times New Roman" w:eastAsia="Calibri" w:hAnsi="Times New Roman" w:cs="Times New Roman"/>
          <w:sz w:val="28"/>
          <w:szCs w:val="28"/>
          <w:lang w:val="kk-KZ" w:eastAsia="en-US"/>
        </w:rPr>
        <w:t xml:space="preserve"> оқушы  мемлекеттік грант иегері атанды.  </w:t>
      </w:r>
      <w:r>
        <w:rPr>
          <w:rFonts w:ascii="Times New Roman" w:eastAsia="Calibri" w:hAnsi="Times New Roman" w:cs="Times New Roman"/>
          <w:sz w:val="28"/>
          <w:szCs w:val="28"/>
          <w:lang w:val="kk-KZ" w:eastAsia="en-US"/>
        </w:rPr>
        <w:t>5</w:t>
      </w:r>
      <w:r w:rsidRPr="007C57DF">
        <w:rPr>
          <w:rFonts w:ascii="Times New Roman" w:eastAsia="Calibri" w:hAnsi="Times New Roman" w:cs="Times New Roman"/>
          <w:sz w:val="28"/>
          <w:szCs w:val="28"/>
          <w:lang w:val="kk-KZ" w:eastAsia="en-US"/>
        </w:rPr>
        <w:t xml:space="preserve"> оқушы   жоғарғы оқу орнына,</w:t>
      </w:r>
      <w:r>
        <w:rPr>
          <w:rFonts w:ascii="Times New Roman" w:eastAsia="Calibri" w:hAnsi="Times New Roman" w:cs="Times New Roman"/>
          <w:sz w:val="28"/>
          <w:szCs w:val="28"/>
          <w:lang w:val="kk-KZ" w:eastAsia="en-US"/>
        </w:rPr>
        <w:t xml:space="preserve"> 1 </w:t>
      </w:r>
      <w:r w:rsidRPr="007C57DF">
        <w:rPr>
          <w:rFonts w:ascii="Times New Roman" w:eastAsia="Calibri" w:hAnsi="Times New Roman" w:cs="Times New Roman"/>
          <w:sz w:val="28"/>
          <w:szCs w:val="28"/>
          <w:lang w:val="kk-KZ" w:eastAsia="en-US"/>
        </w:rPr>
        <w:t>оқушы колледжде білім алуда.</w:t>
      </w:r>
    </w:p>
    <w:p w:rsidR="006021A6" w:rsidRDefault="006021A6" w:rsidP="006021A6">
      <w:pPr>
        <w:spacing w:after="0" w:line="240" w:lineRule="auto"/>
        <w:ind w:firstLine="708"/>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2018</w:t>
      </w:r>
      <w:r w:rsidRPr="007C57DF">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2022</w:t>
      </w:r>
      <w:r w:rsidRPr="007C57DF">
        <w:rPr>
          <w:rFonts w:ascii="Times New Roman" w:eastAsia="Calibri" w:hAnsi="Times New Roman" w:cs="Times New Roman"/>
          <w:sz w:val="28"/>
          <w:szCs w:val="28"/>
          <w:lang w:val="kk-KZ" w:eastAsia="en-US"/>
        </w:rPr>
        <w:t xml:space="preserve"> оқу жылдары аралығында мектеп бітіруші</w:t>
      </w:r>
      <w:r>
        <w:rPr>
          <w:rFonts w:ascii="Times New Roman" w:eastAsia="Calibri" w:hAnsi="Times New Roman" w:cs="Times New Roman"/>
          <w:sz w:val="28"/>
          <w:szCs w:val="28"/>
          <w:lang w:val="kk-KZ" w:eastAsia="en-US"/>
        </w:rPr>
        <w:t xml:space="preserve">  17</w:t>
      </w:r>
      <w:r w:rsidRPr="007C57DF">
        <w:rPr>
          <w:rFonts w:ascii="Times New Roman" w:eastAsia="Calibri" w:hAnsi="Times New Roman" w:cs="Times New Roman"/>
          <w:sz w:val="28"/>
          <w:szCs w:val="28"/>
          <w:lang w:val="kk-KZ" w:eastAsia="en-US"/>
        </w:rPr>
        <w:t xml:space="preserve"> оқушы.</w:t>
      </w:r>
      <w:r>
        <w:rPr>
          <w:rFonts w:ascii="Times New Roman" w:eastAsia="Calibri" w:hAnsi="Times New Roman" w:cs="Times New Roman"/>
          <w:sz w:val="28"/>
          <w:szCs w:val="28"/>
          <w:lang w:val="kk-KZ" w:eastAsia="en-US"/>
        </w:rPr>
        <w:t xml:space="preserve"> </w:t>
      </w:r>
      <w:r w:rsidRPr="007C57DF">
        <w:rPr>
          <w:rFonts w:ascii="Times New Roman" w:eastAsia="Calibri" w:hAnsi="Times New Roman" w:cs="Times New Roman"/>
          <w:sz w:val="28"/>
          <w:szCs w:val="28"/>
          <w:lang w:val="kk-KZ" w:eastAsia="en-US"/>
        </w:rPr>
        <w:t xml:space="preserve">Олардың  ҰБТ-ге </w:t>
      </w:r>
      <w:r>
        <w:rPr>
          <w:rFonts w:ascii="Times New Roman" w:eastAsia="Calibri" w:hAnsi="Times New Roman" w:cs="Times New Roman"/>
          <w:sz w:val="28"/>
          <w:szCs w:val="28"/>
          <w:lang w:val="kk-KZ" w:eastAsia="en-US"/>
        </w:rPr>
        <w:t>15</w:t>
      </w:r>
      <w:r w:rsidRPr="007C57DF">
        <w:rPr>
          <w:rFonts w:ascii="Times New Roman" w:eastAsia="Calibri" w:hAnsi="Times New Roman" w:cs="Times New Roman"/>
          <w:sz w:val="28"/>
          <w:szCs w:val="28"/>
          <w:lang w:val="kk-KZ" w:eastAsia="en-US"/>
        </w:rPr>
        <w:t xml:space="preserve"> оқушы қатынасты. </w:t>
      </w:r>
      <w:r w:rsidRPr="007C57DF">
        <w:rPr>
          <w:rFonts w:ascii="Times New Roman" w:eastAsia="Times New Roman" w:hAnsi="Times New Roman" w:cs="Times New Roman"/>
          <w:color w:val="212529"/>
          <w:sz w:val="28"/>
          <w:szCs w:val="28"/>
          <w:lang w:val="kk-KZ"/>
        </w:rPr>
        <w:t xml:space="preserve">Мектеп бойынша орташа ұпай </w:t>
      </w:r>
      <w:r>
        <w:rPr>
          <w:rFonts w:ascii="Times New Roman" w:eastAsia="Times New Roman" w:hAnsi="Times New Roman" w:cs="Times New Roman"/>
          <w:color w:val="212529"/>
          <w:sz w:val="28"/>
          <w:szCs w:val="28"/>
          <w:lang w:val="kk-KZ"/>
        </w:rPr>
        <w:t>90</w:t>
      </w:r>
      <w:r w:rsidRPr="007C57DF">
        <w:rPr>
          <w:rFonts w:ascii="Times New Roman" w:eastAsia="Times New Roman" w:hAnsi="Times New Roman" w:cs="Times New Roman"/>
          <w:color w:val="212529"/>
          <w:sz w:val="28"/>
          <w:szCs w:val="28"/>
          <w:lang w:val="kk-KZ"/>
        </w:rPr>
        <w:t>% құрады.</w:t>
      </w:r>
      <w:r w:rsidRPr="007C57DF">
        <w:rPr>
          <w:rFonts w:ascii="Times New Roman" w:eastAsia="Calibri" w:hAnsi="Times New Roman" w:cs="Times New Roman"/>
          <w:sz w:val="28"/>
          <w:szCs w:val="28"/>
          <w:lang w:val="kk-KZ" w:eastAsia="en-US"/>
        </w:rPr>
        <w:t xml:space="preserve"> «Алтын белгі» белгісінің иегері </w:t>
      </w:r>
      <w:r>
        <w:rPr>
          <w:rFonts w:ascii="Times New Roman" w:eastAsia="Calibri" w:hAnsi="Times New Roman" w:cs="Times New Roman"/>
          <w:sz w:val="28"/>
          <w:szCs w:val="28"/>
          <w:lang w:val="kk-KZ" w:eastAsia="en-US"/>
        </w:rPr>
        <w:t>4</w:t>
      </w:r>
      <w:r w:rsidRPr="007C57DF">
        <w:rPr>
          <w:rFonts w:ascii="Times New Roman" w:eastAsia="Calibri" w:hAnsi="Times New Roman" w:cs="Times New Roman"/>
          <w:sz w:val="28"/>
          <w:szCs w:val="28"/>
          <w:lang w:val="kk-KZ" w:eastAsia="en-US"/>
        </w:rPr>
        <w:t xml:space="preserve"> оқушы. Жоғарғы оқу орнына түскен  </w:t>
      </w:r>
      <w:r>
        <w:rPr>
          <w:rFonts w:ascii="Times New Roman" w:eastAsia="Calibri" w:hAnsi="Times New Roman" w:cs="Times New Roman"/>
          <w:sz w:val="28"/>
          <w:szCs w:val="28"/>
          <w:lang w:val="kk-KZ" w:eastAsia="en-US"/>
        </w:rPr>
        <w:t xml:space="preserve">14 </w:t>
      </w:r>
      <w:r w:rsidRPr="007C57DF">
        <w:rPr>
          <w:rFonts w:ascii="Times New Roman" w:eastAsia="Calibri" w:hAnsi="Times New Roman" w:cs="Times New Roman"/>
          <w:sz w:val="28"/>
          <w:szCs w:val="28"/>
          <w:lang w:val="kk-KZ" w:eastAsia="en-US"/>
        </w:rPr>
        <w:t xml:space="preserve">оқушының  </w:t>
      </w:r>
      <w:r>
        <w:rPr>
          <w:rFonts w:ascii="Times New Roman" w:eastAsia="Calibri" w:hAnsi="Times New Roman" w:cs="Times New Roman"/>
          <w:sz w:val="28"/>
          <w:szCs w:val="28"/>
          <w:lang w:val="kk-KZ" w:eastAsia="en-US"/>
        </w:rPr>
        <w:t xml:space="preserve">12 </w:t>
      </w:r>
      <w:r w:rsidRPr="007C57DF">
        <w:rPr>
          <w:rFonts w:ascii="Times New Roman" w:eastAsia="Calibri" w:hAnsi="Times New Roman" w:cs="Times New Roman"/>
          <w:sz w:val="28"/>
          <w:szCs w:val="28"/>
          <w:lang w:val="kk-KZ" w:eastAsia="en-US"/>
        </w:rPr>
        <w:t xml:space="preserve"> мемлекеттік грант иегері  атанды.  </w:t>
      </w:r>
      <w:r>
        <w:rPr>
          <w:rFonts w:ascii="Times New Roman" w:eastAsia="Calibri" w:hAnsi="Times New Roman" w:cs="Times New Roman"/>
          <w:sz w:val="28"/>
          <w:szCs w:val="28"/>
          <w:lang w:val="kk-KZ" w:eastAsia="en-US"/>
        </w:rPr>
        <w:t xml:space="preserve">3 </w:t>
      </w:r>
      <w:r w:rsidRPr="007C57DF">
        <w:rPr>
          <w:rFonts w:ascii="Times New Roman" w:eastAsia="Calibri" w:hAnsi="Times New Roman" w:cs="Times New Roman"/>
          <w:sz w:val="28"/>
          <w:szCs w:val="28"/>
          <w:lang w:val="kk-KZ" w:eastAsia="en-US"/>
        </w:rPr>
        <w:t xml:space="preserve">оқушы  түрлі колледждерде білім алуда. </w:t>
      </w:r>
    </w:p>
    <w:p w:rsidR="006021A6" w:rsidRPr="006021A6" w:rsidRDefault="006021A6" w:rsidP="006021A6">
      <w:pPr>
        <w:spacing w:after="0" w:line="240" w:lineRule="auto"/>
        <w:ind w:firstLine="708"/>
        <w:jc w:val="center"/>
        <w:rPr>
          <w:rFonts w:ascii="Times New Roman" w:eastAsia="Calibri" w:hAnsi="Times New Roman" w:cs="Times New Roman"/>
          <w:sz w:val="28"/>
          <w:szCs w:val="28"/>
          <w:lang w:val="kk-KZ" w:eastAsia="en-US"/>
        </w:rPr>
      </w:pPr>
      <w:bookmarkStart w:id="5" w:name="_GoBack"/>
      <w:bookmarkEnd w:id="5"/>
      <w:r w:rsidRPr="007C57DF">
        <w:rPr>
          <w:rFonts w:ascii="Times New Roman" w:eastAsia="Calibri" w:hAnsi="Times New Roman" w:cs="Times New Roman"/>
          <w:b/>
          <w:bCs/>
          <w:sz w:val="28"/>
          <w:szCs w:val="28"/>
          <w:lang w:val="kk-KZ" w:eastAsia="en-US"/>
        </w:rPr>
        <w:t>Ұлттық бірыңғай тестілеуге дайындық</w:t>
      </w:r>
    </w:p>
    <w:p w:rsidR="006021A6" w:rsidRPr="007C57DF" w:rsidRDefault="006021A6" w:rsidP="006021A6">
      <w:pPr>
        <w:spacing w:after="0" w:line="240" w:lineRule="auto"/>
        <w:ind w:firstLine="708"/>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2022-2023</w:t>
      </w:r>
      <w:r w:rsidRPr="007C57DF">
        <w:rPr>
          <w:rFonts w:ascii="Times New Roman" w:eastAsia="Calibri" w:hAnsi="Times New Roman" w:cs="Times New Roman"/>
          <w:sz w:val="28"/>
          <w:szCs w:val="28"/>
          <w:lang w:val="kk-KZ" w:eastAsia="en-US"/>
        </w:rPr>
        <w:t xml:space="preserve"> оқу жылында </w:t>
      </w:r>
      <w:r>
        <w:rPr>
          <w:rFonts w:ascii="Times New Roman" w:eastAsia="Calibri" w:hAnsi="Times New Roman" w:cs="Times New Roman"/>
          <w:sz w:val="28"/>
          <w:szCs w:val="28"/>
          <w:lang w:val="kk-KZ" w:eastAsia="en-US"/>
        </w:rPr>
        <w:t>10 мектеп бітіруші түлек бар. 10</w:t>
      </w:r>
      <w:r w:rsidRPr="007C57DF">
        <w:rPr>
          <w:rFonts w:ascii="Times New Roman" w:eastAsia="Calibri" w:hAnsi="Times New Roman" w:cs="Times New Roman"/>
          <w:sz w:val="28"/>
          <w:szCs w:val="28"/>
          <w:lang w:val="kk-KZ" w:eastAsia="en-US"/>
        </w:rPr>
        <w:t xml:space="preserve"> оқушы ҰБТ-ге қатысуға тілек білдіріп отыр.ҰБТ-ге дайындық жұмыстары жүйелі жүргізіліп, байқау сынақтары айына</w:t>
      </w:r>
      <w:r>
        <w:rPr>
          <w:rFonts w:ascii="Times New Roman" w:eastAsia="Calibri" w:hAnsi="Times New Roman" w:cs="Times New Roman"/>
          <w:sz w:val="28"/>
          <w:szCs w:val="28"/>
          <w:lang w:val="kk-KZ" w:eastAsia="en-US"/>
        </w:rPr>
        <w:t xml:space="preserve"> </w:t>
      </w:r>
      <w:r w:rsidRPr="007C57DF">
        <w:rPr>
          <w:rFonts w:ascii="Times New Roman" w:eastAsia="Calibri" w:hAnsi="Times New Roman" w:cs="Times New Roman"/>
          <w:sz w:val="28"/>
          <w:szCs w:val="28"/>
          <w:lang w:val="kk-KZ" w:eastAsia="en-US"/>
        </w:rPr>
        <w:t xml:space="preserve">3 реттен өткізу жоспарланған. Әрбір өткізілген сынақтың қорытындысы талданып, пән мұғалімдері қателер сипатымен жеке жұмыстар жүргізген. </w:t>
      </w:r>
    </w:p>
    <w:p w:rsidR="006021A6" w:rsidRDefault="006021A6" w:rsidP="006021A6">
      <w:pPr>
        <w:spacing w:after="0" w:line="240" w:lineRule="auto"/>
        <w:ind w:firstLine="708"/>
        <w:rPr>
          <w:rFonts w:ascii="Times New Roman" w:eastAsia="Calibri" w:hAnsi="Times New Roman" w:cs="Times New Roman"/>
          <w:b/>
          <w:sz w:val="28"/>
          <w:szCs w:val="28"/>
          <w:lang w:val="kk-KZ" w:eastAsia="en-US"/>
        </w:rPr>
      </w:pPr>
    </w:p>
    <w:p w:rsidR="006021A6" w:rsidRPr="007C57DF" w:rsidRDefault="006021A6" w:rsidP="006021A6">
      <w:pPr>
        <w:spacing w:after="0" w:line="240" w:lineRule="auto"/>
        <w:ind w:firstLine="708"/>
        <w:rPr>
          <w:rFonts w:ascii="Times New Roman" w:eastAsia="Calibri" w:hAnsi="Times New Roman" w:cs="Times New Roman"/>
          <w:sz w:val="28"/>
          <w:szCs w:val="28"/>
          <w:lang w:val="kk-KZ" w:eastAsia="en-US"/>
        </w:rPr>
      </w:pPr>
      <w:r w:rsidRPr="007C57DF">
        <w:rPr>
          <w:rFonts w:ascii="Times New Roman" w:eastAsia="Calibri" w:hAnsi="Times New Roman" w:cs="Times New Roman"/>
          <w:b/>
          <w:sz w:val="28"/>
          <w:szCs w:val="28"/>
          <w:lang w:val="kk-KZ" w:eastAsia="en-US"/>
        </w:rPr>
        <w:t>Кемшіліктер</w:t>
      </w:r>
      <w:r w:rsidRPr="007C57DF">
        <w:rPr>
          <w:rFonts w:ascii="Times New Roman" w:eastAsia="Calibri" w:hAnsi="Times New Roman" w:cs="Times New Roman"/>
          <w:sz w:val="28"/>
          <w:szCs w:val="28"/>
          <w:lang w:val="kk-KZ" w:eastAsia="en-US"/>
        </w:rPr>
        <w:t>:</w:t>
      </w:r>
    </w:p>
    <w:p w:rsidR="006021A6" w:rsidRPr="007C57DF" w:rsidRDefault="006021A6" w:rsidP="006021A6">
      <w:pPr>
        <w:numPr>
          <w:ilvl w:val="0"/>
          <w:numId w:val="8"/>
        </w:numPr>
        <w:spacing w:after="0" w:line="240" w:lineRule="auto"/>
        <w:ind w:left="0" w:firstLine="0"/>
        <w:contextualSpacing/>
        <w:rPr>
          <w:rFonts w:ascii="Times New Roman" w:eastAsia="Calibri" w:hAnsi="Times New Roman" w:cs="Times New Roman"/>
          <w:sz w:val="28"/>
          <w:szCs w:val="28"/>
          <w:lang w:val="kk-KZ" w:eastAsia="en-US"/>
        </w:rPr>
      </w:pPr>
      <w:r w:rsidRPr="007C57DF">
        <w:rPr>
          <w:rFonts w:ascii="Times New Roman" w:eastAsia="Calibri" w:hAnsi="Times New Roman" w:cs="Times New Roman"/>
          <w:sz w:val="28"/>
          <w:szCs w:val="28"/>
          <w:lang w:val="kk-KZ" w:eastAsia="en-US"/>
        </w:rPr>
        <w:t>Негізгі пәндердің арасынан математикадан «5» (үздік) бағасының болмауы;</w:t>
      </w:r>
    </w:p>
    <w:p w:rsidR="006021A6" w:rsidRPr="007C57DF" w:rsidRDefault="006021A6" w:rsidP="006021A6">
      <w:pPr>
        <w:numPr>
          <w:ilvl w:val="0"/>
          <w:numId w:val="8"/>
        </w:numPr>
        <w:spacing w:after="0" w:line="240" w:lineRule="auto"/>
        <w:ind w:left="0" w:firstLine="0"/>
        <w:contextualSpacing/>
        <w:rPr>
          <w:rFonts w:ascii="Times New Roman" w:eastAsia="Calibri" w:hAnsi="Times New Roman" w:cs="Times New Roman"/>
          <w:sz w:val="28"/>
          <w:szCs w:val="28"/>
          <w:lang w:val="kk-KZ" w:eastAsia="en-US"/>
        </w:rPr>
      </w:pPr>
      <w:r w:rsidRPr="007C57DF">
        <w:rPr>
          <w:rFonts w:ascii="Times New Roman" w:eastAsia="Calibri" w:hAnsi="Times New Roman" w:cs="Times New Roman"/>
          <w:sz w:val="28"/>
          <w:szCs w:val="28"/>
          <w:lang w:val="kk-KZ" w:eastAsia="en-US"/>
        </w:rPr>
        <w:t>Таңдау пәндерінен «5» (үздік) бағасының болмауы;</w:t>
      </w:r>
    </w:p>
    <w:p w:rsidR="006021A6" w:rsidRPr="007C57DF" w:rsidRDefault="006021A6" w:rsidP="006021A6">
      <w:pPr>
        <w:numPr>
          <w:ilvl w:val="0"/>
          <w:numId w:val="8"/>
        </w:numPr>
        <w:spacing w:after="0" w:line="240" w:lineRule="auto"/>
        <w:ind w:left="0" w:firstLine="0"/>
        <w:contextualSpacing/>
        <w:rPr>
          <w:rFonts w:ascii="Times New Roman" w:eastAsia="Calibri" w:hAnsi="Times New Roman" w:cs="Times New Roman"/>
          <w:sz w:val="28"/>
          <w:szCs w:val="28"/>
          <w:lang w:val="kk-KZ" w:eastAsia="en-US"/>
        </w:rPr>
      </w:pPr>
      <w:r w:rsidRPr="007C57DF">
        <w:rPr>
          <w:rFonts w:ascii="Times New Roman" w:eastAsia="Calibri" w:hAnsi="Times New Roman" w:cs="Times New Roman"/>
          <w:sz w:val="28"/>
          <w:szCs w:val="28"/>
          <w:lang w:val="kk-KZ" w:eastAsia="en-US"/>
        </w:rPr>
        <w:t>Мектеп бітірушілердің 100-ден жоғары ұпай алмауы.</w:t>
      </w:r>
    </w:p>
    <w:p w:rsidR="006021A6" w:rsidRPr="007C57DF" w:rsidRDefault="006021A6" w:rsidP="006021A6">
      <w:pPr>
        <w:spacing w:after="0" w:line="240" w:lineRule="auto"/>
        <w:ind w:firstLine="708"/>
        <w:rPr>
          <w:rFonts w:ascii="Times New Roman" w:eastAsia="Calibri" w:hAnsi="Times New Roman" w:cs="Times New Roman"/>
          <w:sz w:val="28"/>
          <w:szCs w:val="28"/>
          <w:lang w:val="kk-KZ" w:eastAsia="en-US"/>
        </w:rPr>
      </w:pPr>
      <w:r w:rsidRPr="007C57DF">
        <w:rPr>
          <w:rFonts w:ascii="Times New Roman" w:eastAsia="Calibri" w:hAnsi="Times New Roman" w:cs="Times New Roman"/>
          <w:b/>
          <w:sz w:val="28"/>
          <w:szCs w:val="28"/>
          <w:lang w:val="kk-KZ" w:eastAsia="en-US"/>
        </w:rPr>
        <w:lastRenderedPageBreak/>
        <w:t>Ұсыныс</w:t>
      </w:r>
      <w:r w:rsidRPr="007C57DF">
        <w:rPr>
          <w:rFonts w:ascii="Times New Roman" w:eastAsia="Calibri" w:hAnsi="Times New Roman" w:cs="Times New Roman"/>
          <w:sz w:val="28"/>
          <w:szCs w:val="28"/>
          <w:lang w:val="kk-KZ" w:eastAsia="en-US"/>
        </w:rPr>
        <w:t>:</w:t>
      </w:r>
    </w:p>
    <w:p w:rsidR="006021A6" w:rsidRPr="007C57DF" w:rsidRDefault="006021A6" w:rsidP="006021A6">
      <w:pPr>
        <w:numPr>
          <w:ilvl w:val="0"/>
          <w:numId w:val="9"/>
        </w:numPr>
        <w:spacing w:after="0" w:line="240" w:lineRule="auto"/>
        <w:ind w:left="0" w:firstLine="0"/>
        <w:contextualSpacing/>
        <w:rPr>
          <w:rFonts w:ascii="Times New Roman" w:eastAsia="Calibri" w:hAnsi="Times New Roman" w:cs="Times New Roman"/>
          <w:sz w:val="28"/>
          <w:szCs w:val="28"/>
          <w:lang w:val="kk-KZ" w:eastAsia="en-US"/>
        </w:rPr>
      </w:pPr>
      <w:r w:rsidRPr="007C57DF">
        <w:rPr>
          <w:rFonts w:ascii="Times New Roman" w:eastAsia="Calibri" w:hAnsi="Times New Roman" w:cs="Times New Roman"/>
          <w:sz w:val="28"/>
          <w:szCs w:val="28"/>
          <w:lang w:val="kk-KZ" w:eastAsia="en-US"/>
        </w:rPr>
        <w:t>Оқушылардың сапалы дайындығы үшін онлайн видео-түсіндірме сабақтардың тиімділігін зерделеу;</w:t>
      </w:r>
      <w:r w:rsidRPr="007C57DF">
        <w:rPr>
          <w:rFonts w:ascii="Times New Roman" w:eastAsia="Calibri" w:hAnsi="Times New Roman" w:cs="Times New Roman"/>
          <w:sz w:val="28"/>
          <w:szCs w:val="28"/>
          <w:lang w:val="kk-KZ" w:eastAsia="en-US"/>
        </w:rPr>
        <w:br/>
        <w:t>Оқушыларды қабілетіне қарай топтарға бөліп, салыстыра отырып, дайындау әдістерін жетілдіру.</w:t>
      </w:r>
    </w:p>
    <w:p w:rsidR="006021A6" w:rsidRPr="00B33214" w:rsidRDefault="006021A6" w:rsidP="006021A6">
      <w:pPr>
        <w:numPr>
          <w:ilvl w:val="0"/>
          <w:numId w:val="9"/>
        </w:numPr>
        <w:spacing w:after="0" w:line="240" w:lineRule="auto"/>
        <w:ind w:left="0" w:firstLine="0"/>
        <w:contextualSpacing/>
        <w:rPr>
          <w:rFonts w:ascii="Times New Roman" w:eastAsia="Calibri" w:hAnsi="Times New Roman" w:cs="Times New Roman"/>
          <w:sz w:val="28"/>
          <w:szCs w:val="28"/>
          <w:lang w:val="kk-KZ" w:eastAsia="en-US"/>
        </w:rPr>
      </w:pPr>
      <w:r w:rsidRPr="007C57DF">
        <w:rPr>
          <w:rFonts w:ascii="Times New Roman" w:eastAsia="Calibri" w:hAnsi="Times New Roman" w:cs="Times New Roman"/>
          <w:sz w:val="28"/>
          <w:szCs w:val="28"/>
          <w:lang w:val="kk-KZ" w:eastAsia="en-US"/>
        </w:rPr>
        <w:t>Оқушылардың логикалық қабілетін дамыта түсуге байланысты жұмысты жетілдіру және олардың өз бетімен дұрыс жұмыс жасай алуын қалыптастыру;</w:t>
      </w:r>
    </w:p>
    <w:p w:rsidR="006021A6" w:rsidRPr="005D3B6C" w:rsidRDefault="006021A6" w:rsidP="006021A6">
      <w:pPr>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2018-2022</w:t>
      </w:r>
      <w:r w:rsidRPr="005D3B6C">
        <w:rPr>
          <w:rFonts w:ascii="Times New Roman" w:eastAsia="Calibri" w:hAnsi="Times New Roman" w:cs="Times New Roman"/>
          <w:b/>
          <w:sz w:val="28"/>
          <w:szCs w:val="28"/>
          <w:lang w:val="kk-KZ" w:eastAsia="en-US"/>
        </w:rPr>
        <w:t xml:space="preserve"> ҰБТ нәтижесінің салыстырмалы диаграммасы     </w:t>
      </w:r>
    </w:p>
    <w:p w:rsidR="006021A6" w:rsidRDefault="006021A6" w:rsidP="006021A6">
      <w:pPr>
        <w:jc w:val="center"/>
        <w:rPr>
          <w:rFonts w:ascii="Times New Roman" w:eastAsia="Calibri" w:hAnsi="Times New Roman" w:cs="Times New Roman"/>
          <w:b/>
          <w:bCs/>
          <w:color w:val="FF0000"/>
          <w:sz w:val="28"/>
          <w:szCs w:val="28"/>
          <w:shd w:val="clear" w:color="auto" w:fill="FFFFFF"/>
          <w:lang w:val="kk-KZ" w:eastAsia="en-US"/>
        </w:rPr>
      </w:pPr>
      <w:r>
        <w:rPr>
          <w:rFonts w:ascii="Times New Roman" w:eastAsia="Calibri" w:hAnsi="Times New Roman" w:cs="Times New Roman"/>
          <w:b/>
          <w:bCs/>
          <w:noProof/>
          <w:color w:val="FF0000"/>
          <w:sz w:val="28"/>
          <w:szCs w:val="28"/>
          <w:shd w:val="clear" w:color="auto" w:fill="FFFFFF"/>
        </w:rPr>
        <w:drawing>
          <wp:inline distT="0" distB="0" distL="0" distR="0" wp14:anchorId="14207755" wp14:editId="3C8EC3DB">
            <wp:extent cx="5486400" cy="1993557"/>
            <wp:effectExtent l="0" t="0" r="0" b="698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21A6" w:rsidRPr="00F46D2B" w:rsidRDefault="006021A6" w:rsidP="006021A6">
      <w:pPr>
        <w:jc w:val="center"/>
        <w:rPr>
          <w:rFonts w:ascii="Times New Roman" w:eastAsia="Calibri" w:hAnsi="Times New Roman" w:cs="Times New Roman"/>
          <w:b/>
          <w:bCs/>
          <w:color w:val="FF0000"/>
          <w:sz w:val="28"/>
          <w:szCs w:val="28"/>
          <w:shd w:val="clear" w:color="auto" w:fill="FFFFFF"/>
          <w:lang w:val="kk-KZ" w:eastAsia="en-US"/>
        </w:rPr>
      </w:pPr>
    </w:p>
    <w:p w:rsidR="006021A6" w:rsidRPr="005D3B6C" w:rsidRDefault="006021A6" w:rsidP="006021A6">
      <w:pPr>
        <w:jc w:val="center"/>
        <w:rPr>
          <w:rFonts w:ascii="Times New Roman" w:eastAsia="Calibri" w:hAnsi="Times New Roman" w:cs="Times New Roman"/>
          <w:b/>
          <w:bCs/>
          <w:color w:val="444444"/>
          <w:sz w:val="28"/>
          <w:szCs w:val="28"/>
          <w:shd w:val="clear" w:color="auto" w:fill="FFFFFF"/>
          <w:lang w:val="kk-KZ" w:eastAsia="en-US"/>
        </w:rPr>
      </w:pPr>
      <w:r w:rsidRPr="005D3B6C">
        <w:rPr>
          <w:rFonts w:ascii="Times New Roman" w:eastAsia="Calibri" w:hAnsi="Times New Roman" w:cs="Times New Roman"/>
          <w:b/>
          <w:sz w:val="28"/>
          <w:szCs w:val="28"/>
          <w:lang w:val="kk-KZ" w:eastAsia="en-US"/>
        </w:rPr>
        <w:t>2</w:t>
      </w:r>
      <w:r>
        <w:rPr>
          <w:rFonts w:ascii="Times New Roman" w:eastAsia="Calibri" w:hAnsi="Times New Roman" w:cs="Times New Roman"/>
          <w:b/>
          <w:sz w:val="28"/>
          <w:szCs w:val="28"/>
          <w:lang w:val="kk-KZ" w:eastAsia="en-US"/>
        </w:rPr>
        <w:t>018-2022</w:t>
      </w:r>
      <w:r w:rsidRPr="005D3B6C">
        <w:rPr>
          <w:rFonts w:ascii="Times New Roman" w:eastAsia="Calibri" w:hAnsi="Times New Roman" w:cs="Times New Roman"/>
          <w:b/>
          <w:sz w:val="28"/>
          <w:szCs w:val="28"/>
          <w:lang w:val="kk-KZ" w:eastAsia="en-US"/>
        </w:rPr>
        <w:t xml:space="preserve"> оқу жылдар</w:t>
      </w:r>
      <w:r w:rsidRPr="005D3B6C">
        <w:rPr>
          <w:rFonts w:ascii="Times New Roman" w:eastAsia="Calibri" w:hAnsi="Times New Roman" w:cs="Times New Roman"/>
          <w:b/>
          <w:bCs/>
          <w:color w:val="444444"/>
          <w:sz w:val="28"/>
          <w:szCs w:val="28"/>
          <w:shd w:val="clear" w:color="auto" w:fill="FFFFFF"/>
          <w:lang w:val="kk-KZ" w:eastAsia="en-US"/>
        </w:rPr>
        <w:t xml:space="preserve"> жоғарғы оқу орнына, «Алтын белгі» белгісі, грант иегерлерінің  салыстырмалы диаграммасы </w:t>
      </w:r>
    </w:p>
    <w:p w:rsidR="006021A6" w:rsidRPr="005D3B6C" w:rsidRDefault="006021A6" w:rsidP="006021A6">
      <w:pPr>
        <w:jc w:val="center"/>
        <w:rPr>
          <w:rFonts w:ascii="Times New Roman" w:eastAsia="Calibri" w:hAnsi="Times New Roman" w:cs="Times New Roman"/>
          <w:b/>
          <w:bCs/>
          <w:color w:val="FF0000"/>
          <w:sz w:val="28"/>
          <w:szCs w:val="28"/>
          <w:shd w:val="clear" w:color="auto" w:fill="FFFFFF"/>
          <w:lang w:val="kk-KZ" w:eastAsia="en-US"/>
        </w:rPr>
      </w:pPr>
      <w:r>
        <w:rPr>
          <w:rFonts w:ascii="Times New Roman" w:eastAsia="Calibri" w:hAnsi="Times New Roman" w:cs="Times New Roman"/>
          <w:b/>
          <w:bCs/>
          <w:noProof/>
          <w:color w:val="FF0000"/>
          <w:sz w:val="28"/>
          <w:szCs w:val="28"/>
          <w:shd w:val="clear" w:color="auto" w:fill="FFFFFF"/>
        </w:rPr>
        <w:lastRenderedPageBreak/>
        <w:drawing>
          <wp:inline distT="0" distB="0" distL="0" distR="0" wp14:anchorId="4BFC8971" wp14:editId="32318892">
            <wp:extent cx="5486400" cy="25431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21A6" w:rsidRDefault="006021A6" w:rsidP="006021A6">
      <w:pPr>
        <w:jc w:val="center"/>
        <w:rPr>
          <w:rFonts w:ascii="Times New Roman" w:eastAsia="Calibri" w:hAnsi="Times New Roman" w:cs="Times New Roman"/>
          <w:b/>
          <w:bCs/>
          <w:color w:val="444444"/>
          <w:sz w:val="24"/>
          <w:szCs w:val="24"/>
          <w:shd w:val="clear" w:color="auto" w:fill="FFFFFF"/>
          <w:lang w:val="kk-KZ" w:eastAsia="en-US"/>
        </w:rPr>
      </w:pPr>
    </w:p>
    <w:p w:rsidR="006021A6" w:rsidRDefault="006021A6" w:rsidP="006021A6">
      <w:pPr>
        <w:jc w:val="center"/>
        <w:rPr>
          <w:rFonts w:ascii="Times New Roman" w:eastAsia="Calibri" w:hAnsi="Times New Roman" w:cs="Times New Roman"/>
          <w:b/>
          <w:bCs/>
          <w:color w:val="444444"/>
          <w:sz w:val="24"/>
          <w:szCs w:val="24"/>
          <w:shd w:val="clear" w:color="auto" w:fill="FFFFFF"/>
          <w:lang w:val="kk-KZ" w:eastAsia="en-US"/>
        </w:rPr>
      </w:pPr>
    </w:p>
    <w:p w:rsidR="006021A6" w:rsidRPr="007C57DF" w:rsidRDefault="006021A6" w:rsidP="006021A6">
      <w:pPr>
        <w:jc w:val="center"/>
        <w:rPr>
          <w:rFonts w:ascii="Calibri" w:eastAsia="Calibri" w:hAnsi="Calibri" w:cs="Times New Roman"/>
          <w:lang w:val="kk-KZ" w:eastAsia="en-US"/>
        </w:rPr>
        <w:sectPr w:rsidR="006021A6" w:rsidRPr="007C57DF" w:rsidSect="00961323">
          <w:footerReference w:type="default" r:id="rId10"/>
          <w:pgSz w:w="16838" w:h="11906" w:orient="landscape"/>
          <w:pgMar w:top="851" w:right="820" w:bottom="426" w:left="1418" w:header="708" w:footer="708" w:gutter="0"/>
          <w:pgNumType w:start="1"/>
          <w:cols w:space="708"/>
          <w:docGrid w:linePitch="360"/>
        </w:sectPr>
      </w:pPr>
    </w:p>
    <w:p w:rsidR="006021A6" w:rsidRDefault="006021A6" w:rsidP="006021A6">
      <w:pPr>
        <w:shd w:val="clear" w:color="auto" w:fill="FFFFFF"/>
        <w:spacing w:after="0" w:line="240" w:lineRule="auto"/>
        <w:ind w:firstLine="708"/>
        <w:jc w:val="both"/>
        <w:rPr>
          <w:rFonts w:ascii="Times New Roman" w:eastAsia="Times New Roman" w:hAnsi="Times New Roman" w:cs="Times New Roman"/>
          <w:b/>
          <w:bCs/>
          <w:color w:val="181818"/>
          <w:sz w:val="28"/>
          <w:szCs w:val="28"/>
          <w:lang w:val="kk-KZ"/>
        </w:rPr>
      </w:pPr>
      <w:r w:rsidRPr="00D95992">
        <w:rPr>
          <w:rFonts w:ascii="Times New Roman" w:eastAsia="Times New Roman" w:hAnsi="Times New Roman" w:cs="Times New Roman"/>
          <w:b/>
          <w:bCs/>
          <w:color w:val="181818"/>
          <w:sz w:val="28"/>
          <w:szCs w:val="28"/>
          <w:lang w:val="kk-KZ"/>
        </w:rPr>
        <w:lastRenderedPageBreak/>
        <w:t>3</w:t>
      </w:r>
      <w:r>
        <w:rPr>
          <w:rFonts w:ascii="Times New Roman" w:eastAsia="Times New Roman" w:hAnsi="Times New Roman" w:cs="Times New Roman"/>
          <w:b/>
          <w:bCs/>
          <w:color w:val="181818"/>
          <w:sz w:val="28"/>
          <w:szCs w:val="28"/>
          <w:lang w:val="kk-KZ"/>
        </w:rPr>
        <w:t>.</w:t>
      </w:r>
      <w:r w:rsidRPr="00D95992">
        <w:rPr>
          <w:rFonts w:ascii="Times New Roman" w:eastAsia="Times New Roman" w:hAnsi="Times New Roman" w:cs="Times New Roman"/>
          <w:b/>
          <w:bCs/>
          <w:color w:val="181818"/>
          <w:sz w:val="28"/>
          <w:szCs w:val="28"/>
          <w:lang w:val="kk-KZ"/>
        </w:rPr>
        <w:t>2</w:t>
      </w:r>
      <w:r>
        <w:rPr>
          <w:rFonts w:ascii="Times New Roman" w:eastAsia="Times New Roman" w:hAnsi="Times New Roman" w:cs="Times New Roman"/>
          <w:b/>
          <w:bCs/>
          <w:color w:val="181818"/>
          <w:sz w:val="28"/>
          <w:szCs w:val="28"/>
          <w:lang w:val="kk-KZ"/>
        </w:rPr>
        <w:t xml:space="preserve">  Оқу – әдістемелік жұмысы</w:t>
      </w:r>
    </w:p>
    <w:p w:rsidR="006021A6" w:rsidRPr="00BA4AB3" w:rsidRDefault="006021A6" w:rsidP="006021A6">
      <w:pPr>
        <w:shd w:val="clear" w:color="auto" w:fill="FFFFFF"/>
        <w:spacing w:after="0" w:line="240" w:lineRule="auto"/>
        <w:ind w:firstLine="708"/>
        <w:jc w:val="both"/>
        <w:rPr>
          <w:rFonts w:ascii="Times New Roman" w:eastAsia="Times New Roman" w:hAnsi="Times New Roman" w:cs="Times New Roman"/>
          <w:color w:val="181818"/>
          <w:sz w:val="28"/>
          <w:szCs w:val="28"/>
          <w:lang w:val="kk-KZ"/>
        </w:rPr>
      </w:pPr>
      <w:r w:rsidRPr="00BA4AB3">
        <w:rPr>
          <w:rFonts w:ascii="Times New Roman" w:eastAsia="Times New Roman" w:hAnsi="Times New Roman" w:cs="Times New Roman"/>
          <w:b/>
          <w:bCs/>
          <w:color w:val="181818"/>
          <w:sz w:val="28"/>
          <w:szCs w:val="28"/>
          <w:lang w:val="kk-KZ"/>
        </w:rPr>
        <w:t>Мектептегі әдістемелік қызметтің мақсаты</w:t>
      </w:r>
      <w:r w:rsidRPr="00BA4AB3">
        <w:rPr>
          <w:rFonts w:ascii="Times New Roman" w:eastAsia="Times New Roman" w:hAnsi="Times New Roman" w:cs="Times New Roman"/>
          <w:color w:val="181818"/>
          <w:sz w:val="28"/>
          <w:szCs w:val="28"/>
          <w:lang w:val="kk-KZ"/>
        </w:rPr>
        <w:t> – мектеп мұғалімдерінің ақпараттық, кәсіби құзіреттілігін жетілдіру және оқыту сапасын арттыру, мұғалімдерді жоғары әдістемелік мәдени рухта тәрбиелеу және өз еңбегінің сапасы мен нәтижесіне талап қоя білу, оқыту тәжірибесінде ұтымды, тиімді әдістерді шығармашылықпен игеру.</w:t>
      </w:r>
    </w:p>
    <w:p w:rsidR="006021A6" w:rsidRPr="00BA4AB3" w:rsidRDefault="006021A6" w:rsidP="006021A6">
      <w:pPr>
        <w:shd w:val="clear" w:color="auto" w:fill="FFFFFF"/>
        <w:spacing w:after="0" w:line="240" w:lineRule="auto"/>
        <w:ind w:firstLine="708"/>
        <w:jc w:val="both"/>
        <w:rPr>
          <w:rFonts w:ascii="Times New Roman" w:eastAsia="Times New Roman" w:hAnsi="Times New Roman" w:cs="Times New Roman"/>
          <w:color w:val="181818"/>
          <w:sz w:val="28"/>
          <w:szCs w:val="28"/>
          <w:lang w:val="kk-KZ"/>
        </w:rPr>
      </w:pPr>
      <w:r w:rsidRPr="00BA4AB3">
        <w:rPr>
          <w:rFonts w:ascii="Times New Roman" w:eastAsia="Times New Roman" w:hAnsi="Times New Roman" w:cs="Times New Roman"/>
          <w:b/>
          <w:bCs/>
          <w:color w:val="181818"/>
          <w:sz w:val="28"/>
          <w:szCs w:val="28"/>
          <w:lang w:val="kk-KZ"/>
        </w:rPr>
        <w:t>Міндеттері:</w:t>
      </w:r>
    </w:p>
    <w:p w:rsidR="006021A6" w:rsidRPr="00BA4AB3" w:rsidRDefault="006021A6" w:rsidP="006021A6">
      <w:pPr>
        <w:shd w:val="clear" w:color="auto" w:fill="FFFFFF"/>
        <w:spacing w:after="0" w:line="240" w:lineRule="auto"/>
        <w:ind w:firstLine="708"/>
        <w:jc w:val="both"/>
        <w:rPr>
          <w:rFonts w:ascii="Times New Roman" w:eastAsia="Times New Roman" w:hAnsi="Times New Roman" w:cs="Times New Roman"/>
          <w:color w:val="181818"/>
          <w:sz w:val="28"/>
          <w:szCs w:val="28"/>
          <w:lang w:val="kk-KZ"/>
        </w:rPr>
      </w:pPr>
      <w:r w:rsidRPr="00BA4AB3">
        <w:rPr>
          <w:rFonts w:ascii="Times New Roman" w:eastAsia="Times New Roman" w:hAnsi="Times New Roman" w:cs="Times New Roman"/>
          <w:color w:val="181818"/>
          <w:sz w:val="28"/>
          <w:szCs w:val="28"/>
          <w:lang w:val="kk-KZ"/>
        </w:rPr>
        <w:t>1.Мұғалімдерге оқушыларды оқыту мен тәрбиелеудің және дамытудың қағидалары мен әдістемелік тәсілдерін жүзеге асыруға көмек беру;</w:t>
      </w:r>
    </w:p>
    <w:p w:rsidR="006021A6" w:rsidRPr="00BA4AB3" w:rsidRDefault="006021A6" w:rsidP="006021A6">
      <w:pPr>
        <w:shd w:val="clear" w:color="auto" w:fill="FFFFFF"/>
        <w:spacing w:after="0" w:line="240" w:lineRule="auto"/>
        <w:ind w:firstLine="708"/>
        <w:jc w:val="both"/>
        <w:rPr>
          <w:rFonts w:ascii="Times New Roman" w:eastAsia="Times New Roman" w:hAnsi="Times New Roman" w:cs="Times New Roman"/>
          <w:color w:val="181818"/>
          <w:sz w:val="28"/>
          <w:szCs w:val="28"/>
          <w:lang w:val="kk-KZ"/>
        </w:rPr>
      </w:pPr>
      <w:r w:rsidRPr="00BA4AB3">
        <w:rPr>
          <w:rFonts w:ascii="Times New Roman" w:eastAsia="Times New Roman" w:hAnsi="Times New Roman" w:cs="Times New Roman"/>
          <w:color w:val="181818"/>
          <w:sz w:val="28"/>
          <w:szCs w:val="28"/>
          <w:lang w:val="kk-KZ"/>
        </w:rPr>
        <w:t>2.Мұғалімдерді педагогикалық бағыттағы шығармашылық ізденіске тарту;</w:t>
      </w:r>
    </w:p>
    <w:p w:rsidR="006021A6" w:rsidRPr="00BA4AB3" w:rsidRDefault="006021A6" w:rsidP="006021A6">
      <w:pPr>
        <w:shd w:val="clear" w:color="auto" w:fill="FFFFFF"/>
        <w:spacing w:after="0" w:line="240" w:lineRule="auto"/>
        <w:ind w:firstLine="708"/>
        <w:jc w:val="both"/>
        <w:rPr>
          <w:rFonts w:ascii="Times New Roman" w:eastAsia="Times New Roman" w:hAnsi="Times New Roman" w:cs="Times New Roman"/>
          <w:color w:val="181818"/>
          <w:sz w:val="28"/>
          <w:szCs w:val="28"/>
          <w:lang w:val="kk-KZ"/>
        </w:rPr>
      </w:pPr>
      <w:r w:rsidRPr="00BA4AB3">
        <w:rPr>
          <w:rFonts w:ascii="Times New Roman" w:eastAsia="Times New Roman" w:hAnsi="Times New Roman" w:cs="Times New Roman"/>
          <w:bCs/>
          <w:color w:val="181818"/>
          <w:sz w:val="28"/>
          <w:szCs w:val="28"/>
          <w:lang w:val="kk-KZ"/>
        </w:rPr>
        <w:t>Әдістемелік жұмыстарды ұйымдастыру формалары</w:t>
      </w:r>
      <w:r w:rsidRPr="00BA4AB3">
        <w:rPr>
          <w:rFonts w:ascii="Times New Roman" w:eastAsia="Times New Roman" w:hAnsi="Times New Roman" w:cs="Times New Roman"/>
          <w:color w:val="181818"/>
          <w:sz w:val="28"/>
          <w:szCs w:val="28"/>
          <w:lang w:val="kk-KZ"/>
        </w:rPr>
        <w:t>: педагогикалық кеңестер, әдістемелік кеңестер, әдістемелік бірлестіктер, ғылыми-тәжірибелік конференциялар, педагогикалық оқулар, шығармашылық есептер, теориялық семинарлар мен семинар-практикумдар, озат тәжірибе мектебі, жас мамандар мектебі.</w:t>
      </w:r>
    </w:p>
    <w:p w:rsidR="006021A6" w:rsidRPr="00BA4AB3" w:rsidRDefault="006021A6" w:rsidP="006021A6">
      <w:pPr>
        <w:spacing w:after="0"/>
        <w:ind w:firstLine="708"/>
        <w:rPr>
          <w:rFonts w:ascii="Times New Roman" w:hAnsi="Times New Roman" w:cs="Times New Roman"/>
          <w:sz w:val="28"/>
          <w:szCs w:val="28"/>
          <w:lang w:val="kk-KZ"/>
        </w:rPr>
      </w:pPr>
      <w:r w:rsidRPr="00BA4AB3">
        <w:rPr>
          <w:rFonts w:ascii="Times New Roman" w:hAnsi="Times New Roman" w:cs="Times New Roman"/>
          <w:sz w:val="28"/>
          <w:szCs w:val="28"/>
          <w:lang w:val="kk-KZ"/>
        </w:rPr>
        <w:t>Мектепте</w:t>
      </w:r>
      <w:r>
        <w:rPr>
          <w:rFonts w:ascii="Times New Roman" w:hAnsi="Times New Roman" w:cs="Times New Roman"/>
          <w:sz w:val="28"/>
          <w:szCs w:val="28"/>
          <w:lang w:val="kk-KZ"/>
        </w:rPr>
        <w:t xml:space="preserve"> 3</w:t>
      </w:r>
      <w:r w:rsidRPr="00104A74">
        <w:rPr>
          <w:rFonts w:ascii="Times New Roman" w:hAnsi="Times New Roman" w:cs="Times New Roman"/>
          <w:sz w:val="28"/>
          <w:szCs w:val="28"/>
          <w:lang w:val="kk-KZ"/>
        </w:rPr>
        <w:t xml:space="preserve"> </w:t>
      </w:r>
      <w:r w:rsidRPr="00104A74">
        <w:rPr>
          <w:rFonts w:ascii="Times New Roman" w:eastAsia="Times New Roman" w:hAnsi="Times New Roman" w:cs="Times New Roman"/>
          <w:bCs/>
          <w:color w:val="181818"/>
          <w:sz w:val="28"/>
          <w:szCs w:val="28"/>
          <w:lang w:val="kk-KZ"/>
        </w:rPr>
        <w:t>ә</w:t>
      </w:r>
      <w:r w:rsidRPr="00BA4AB3">
        <w:rPr>
          <w:rFonts w:ascii="Times New Roman" w:eastAsia="Times New Roman" w:hAnsi="Times New Roman" w:cs="Times New Roman"/>
          <w:bCs/>
          <w:color w:val="181818"/>
          <w:sz w:val="28"/>
          <w:szCs w:val="28"/>
          <w:lang w:val="kk-KZ"/>
        </w:rPr>
        <w:t>дістемелік</w:t>
      </w:r>
      <w:r w:rsidRPr="00BA4AB3">
        <w:rPr>
          <w:rFonts w:ascii="Times New Roman" w:hAnsi="Times New Roman" w:cs="Times New Roman"/>
          <w:sz w:val="28"/>
          <w:szCs w:val="28"/>
          <w:lang w:val="kk-KZ"/>
        </w:rPr>
        <w:t xml:space="preserve">  бірлестігі бар:</w:t>
      </w:r>
    </w:p>
    <w:p w:rsidR="006021A6" w:rsidRPr="00BA4AB3" w:rsidRDefault="006021A6" w:rsidP="006021A6">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1.</w:t>
      </w:r>
      <w:r w:rsidRPr="00BA4A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Бастауыш сыныптар </w:t>
      </w:r>
      <w:r w:rsidRPr="00BA4AB3">
        <w:rPr>
          <w:rFonts w:ascii="Times New Roman" w:hAnsi="Times New Roman" w:cs="Times New Roman"/>
          <w:sz w:val="28"/>
          <w:szCs w:val="28"/>
          <w:lang w:val="kk-KZ"/>
        </w:rPr>
        <w:t>бірлестігі</w:t>
      </w:r>
    </w:p>
    <w:p w:rsidR="006021A6" w:rsidRPr="00BA4AB3" w:rsidRDefault="006021A6" w:rsidP="006021A6">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2. Гуманитарлық пәндер бірлестігі</w:t>
      </w:r>
      <w:r w:rsidRPr="00BA4AB3">
        <w:rPr>
          <w:rFonts w:ascii="Times New Roman" w:hAnsi="Times New Roman" w:cs="Times New Roman"/>
          <w:sz w:val="28"/>
          <w:szCs w:val="28"/>
          <w:lang w:val="kk-KZ"/>
        </w:rPr>
        <w:t xml:space="preserve"> бірлестігі</w:t>
      </w:r>
    </w:p>
    <w:p w:rsidR="006021A6" w:rsidRPr="006535E6" w:rsidRDefault="006021A6" w:rsidP="006021A6">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3.Жаратылыстану </w:t>
      </w:r>
      <w:r w:rsidRPr="006535E6">
        <w:rPr>
          <w:rFonts w:ascii="Times New Roman" w:hAnsi="Times New Roman" w:cs="Times New Roman"/>
          <w:sz w:val="28"/>
          <w:szCs w:val="28"/>
          <w:lang w:val="kk-KZ"/>
        </w:rPr>
        <w:t>– математика п</w:t>
      </w:r>
      <w:r>
        <w:rPr>
          <w:rFonts w:ascii="Times New Roman" w:hAnsi="Times New Roman" w:cs="Times New Roman"/>
          <w:sz w:val="28"/>
          <w:szCs w:val="28"/>
          <w:lang w:val="kk-KZ"/>
        </w:rPr>
        <w:t>әндер бірлестігі</w:t>
      </w:r>
    </w:p>
    <w:p w:rsidR="006021A6" w:rsidRDefault="006021A6" w:rsidP="006021A6">
      <w:pPr>
        <w:spacing w:after="0"/>
        <w:ind w:firstLine="708"/>
        <w:jc w:val="both"/>
        <w:rPr>
          <w:rFonts w:ascii="Times New Roman" w:hAnsi="Times New Roman" w:cs="Times New Roman"/>
          <w:sz w:val="28"/>
          <w:szCs w:val="28"/>
          <w:lang w:val="kk-KZ"/>
        </w:rPr>
      </w:pPr>
      <w:r w:rsidRPr="00BA4AB3">
        <w:rPr>
          <w:rFonts w:ascii="Times New Roman" w:hAnsi="Times New Roman" w:cs="Times New Roman"/>
          <w:sz w:val="28"/>
          <w:szCs w:val="28"/>
          <w:lang w:val="kk-KZ"/>
        </w:rPr>
        <w:t>Бірлестік жетекшілері бұйрықпен тағайындал</w:t>
      </w:r>
      <w:r>
        <w:rPr>
          <w:rFonts w:ascii="Times New Roman" w:hAnsi="Times New Roman" w:cs="Times New Roman"/>
          <w:sz w:val="28"/>
          <w:szCs w:val="28"/>
          <w:lang w:val="kk-KZ"/>
        </w:rPr>
        <w:t>ды</w:t>
      </w:r>
      <w:r w:rsidRPr="00BA4AB3">
        <w:rPr>
          <w:rFonts w:ascii="Times New Roman" w:hAnsi="Times New Roman" w:cs="Times New Roman"/>
          <w:sz w:val="28"/>
          <w:szCs w:val="28"/>
          <w:lang w:val="kk-KZ"/>
        </w:rPr>
        <w:t>. Бірлестіктердің жұмыс жоспары жасақтал</w:t>
      </w:r>
      <w:r>
        <w:rPr>
          <w:rFonts w:ascii="Times New Roman" w:hAnsi="Times New Roman" w:cs="Times New Roman"/>
          <w:sz w:val="28"/>
          <w:szCs w:val="28"/>
          <w:lang w:val="kk-KZ"/>
        </w:rPr>
        <w:t>ды</w:t>
      </w:r>
      <w:r w:rsidRPr="00BA4AB3">
        <w:rPr>
          <w:rFonts w:ascii="Times New Roman" w:hAnsi="Times New Roman" w:cs="Times New Roman"/>
          <w:sz w:val="28"/>
          <w:szCs w:val="28"/>
          <w:lang w:val="kk-KZ"/>
        </w:rPr>
        <w:t>, бекітіл</w:t>
      </w:r>
      <w:r>
        <w:rPr>
          <w:rFonts w:ascii="Times New Roman" w:hAnsi="Times New Roman" w:cs="Times New Roman"/>
          <w:sz w:val="28"/>
          <w:szCs w:val="28"/>
          <w:lang w:val="kk-KZ"/>
        </w:rPr>
        <w:t>ді</w:t>
      </w:r>
      <w:r w:rsidRPr="00BA4AB3">
        <w:rPr>
          <w:rFonts w:ascii="Times New Roman" w:hAnsi="Times New Roman" w:cs="Times New Roman"/>
          <w:sz w:val="28"/>
          <w:szCs w:val="28"/>
          <w:lang w:val="kk-KZ"/>
        </w:rPr>
        <w:t xml:space="preserve">. Пәндік апталықтардың  өткізілгендігін  растайтын материалдары бар. </w:t>
      </w:r>
    </w:p>
    <w:p w:rsidR="006021A6" w:rsidRPr="003C5BEC" w:rsidRDefault="006021A6" w:rsidP="006021A6">
      <w:pPr>
        <w:spacing w:after="0"/>
        <w:ind w:firstLine="708"/>
        <w:rPr>
          <w:rFonts w:ascii="Times New Roman" w:hAnsi="Times New Roman" w:cs="Times New Roman"/>
          <w:sz w:val="28"/>
          <w:szCs w:val="28"/>
          <w:lang w:val="kk-KZ"/>
        </w:rPr>
      </w:pPr>
      <w:r w:rsidRPr="00BA4AB3">
        <w:rPr>
          <w:rFonts w:ascii="Times New Roman" w:hAnsi="Times New Roman" w:cs="Times New Roman"/>
          <w:sz w:val="28"/>
          <w:szCs w:val="28"/>
          <w:lang w:val="kk-KZ"/>
        </w:rPr>
        <w:t>Педагог кадрлардың сапалық және сандық құрамы бой</w:t>
      </w:r>
      <w:r>
        <w:rPr>
          <w:rFonts w:ascii="Times New Roman" w:hAnsi="Times New Roman" w:cs="Times New Roman"/>
          <w:sz w:val="28"/>
          <w:szCs w:val="28"/>
          <w:lang w:val="kk-KZ"/>
        </w:rPr>
        <w:t>ынша көрсеткіштер төмендегідей:</w:t>
      </w:r>
    </w:p>
    <w:p w:rsidR="006021A6" w:rsidRPr="00092B0C" w:rsidRDefault="006021A6" w:rsidP="006021A6">
      <w:pPr>
        <w:jc w:val="center"/>
        <w:rPr>
          <w:rFonts w:ascii="Times New Roman" w:hAnsi="Times New Roman" w:cs="Times New Roman"/>
          <w:b/>
          <w:sz w:val="28"/>
          <w:szCs w:val="28"/>
          <w:lang w:val="kk-KZ"/>
        </w:rPr>
      </w:pPr>
      <w:r w:rsidRPr="00092B0C">
        <w:rPr>
          <w:rFonts w:ascii="Times New Roman" w:hAnsi="Times New Roman" w:cs="Times New Roman"/>
          <w:b/>
          <w:sz w:val="28"/>
          <w:szCs w:val="28"/>
          <w:lang w:val="kk-KZ"/>
        </w:rPr>
        <w:t>Мұғалімдердің аттестаттаудан өтуі туралы мәлімет:</w:t>
      </w:r>
    </w:p>
    <w:tbl>
      <w:tblPr>
        <w:tblStyle w:val="a3"/>
        <w:tblW w:w="0" w:type="auto"/>
        <w:jc w:val="center"/>
        <w:tblLook w:val="04A0" w:firstRow="1" w:lastRow="0" w:firstColumn="1" w:lastColumn="0" w:noHBand="0" w:noVBand="1"/>
      </w:tblPr>
      <w:tblGrid>
        <w:gridCol w:w="1560"/>
        <w:gridCol w:w="1276"/>
        <w:gridCol w:w="1900"/>
        <w:gridCol w:w="1396"/>
        <w:gridCol w:w="1523"/>
        <w:gridCol w:w="1701"/>
        <w:gridCol w:w="1559"/>
      </w:tblGrid>
      <w:tr w:rsidR="006021A6" w:rsidRPr="00983C3B" w:rsidTr="00645EFD">
        <w:trPr>
          <w:trHeight w:val="377"/>
          <w:jc w:val="center"/>
        </w:trPr>
        <w:tc>
          <w:tcPr>
            <w:tcW w:w="1560" w:type="dxa"/>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Оқу жылы</w:t>
            </w:r>
          </w:p>
        </w:tc>
        <w:tc>
          <w:tcPr>
            <w:tcW w:w="1276" w:type="dxa"/>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 xml:space="preserve">Жоғары </w:t>
            </w:r>
          </w:p>
        </w:tc>
        <w:tc>
          <w:tcPr>
            <w:tcW w:w="1900" w:type="dxa"/>
          </w:tcPr>
          <w:p w:rsidR="006021A6" w:rsidRPr="00983C3B" w:rsidRDefault="006021A6" w:rsidP="00645EFD">
            <w:pPr>
              <w:tabs>
                <w:tab w:val="center" w:pos="589"/>
              </w:tabs>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зерттеуші</w:t>
            </w:r>
          </w:p>
        </w:tc>
        <w:tc>
          <w:tcPr>
            <w:tcW w:w="1396" w:type="dxa"/>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І санат</w:t>
            </w:r>
          </w:p>
        </w:tc>
        <w:tc>
          <w:tcPr>
            <w:tcW w:w="1523" w:type="dxa"/>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сарапшы</w:t>
            </w:r>
          </w:p>
        </w:tc>
        <w:tc>
          <w:tcPr>
            <w:tcW w:w="1701" w:type="dxa"/>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ІІ санат</w:t>
            </w:r>
          </w:p>
        </w:tc>
        <w:tc>
          <w:tcPr>
            <w:tcW w:w="1559" w:type="dxa"/>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модератор</w:t>
            </w:r>
          </w:p>
        </w:tc>
      </w:tr>
      <w:tr w:rsidR="006021A6" w:rsidRPr="00983C3B" w:rsidTr="00645EFD">
        <w:trPr>
          <w:trHeight w:val="377"/>
          <w:jc w:val="center"/>
        </w:trPr>
        <w:tc>
          <w:tcPr>
            <w:tcW w:w="1560" w:type="dxa"/>
          </w:tcPr>
          <w:p w:rsidR="006021A6" w:rsidRPr="00C947F7" w:rsidRDefault="006021A6" w:rsidP="00645EFD">
            <w:pPr>
              <w:jc w:val="center"/>
              <w:rPr>
                <w:rFonts w:ascii="Times New Roman" w:hAnsi="Times New Roman" w:cs="Times New Roman"/>
                <w:sz w:val="24"/>
                <w:szCs w:val="24"/>
                <w:lang w:val="kk-KZ"/>
              </w:rPr>
            </w:pPr>
            <w:r w:rsidRPr="00C947F7">
              <w:rPr>
                <w:rFonts w:ascii="Times New Roman" w:hAnsi="Times New Roman" w:cs="Times New Roman"/>
                <w:sz w:val="24"/>
                <w:szCs w:val="24"/>
                <w:lang w:val="kk-KZ"/>
              </w:rPr>
              <w:t>2017-2018</w:t>
            </w:r>
          </w:p>
        </w:tc>
        <w:tc>
          <w:tcPr>
            <w:tcW w:w="1276" w:type="dxa"/>
          </w:tcPr>
          <w:p w:rsidR="006021A6" w:rsidRPr="00C947F7" w:rsidRDefault="006021A6" w:rsidP="00645EFD">
            <w:pPr>
              <w:jc w:val="center"/>
              <w:rPr>
                <w:rFonts w:ascii="Times New Roman" w:hAnsi="Times New Roman" w:cs="Times New Roman"/>
                <w:sz w:val="24"/>
                <w:szCs w:val="24"/>
                <w:lang w:val="kk-KZ"/>
              </w:rPr>
            </w:pPr>
            <w:r w:rsidRPr="00C947F7">
              <w:rPr>
                <w:rFonts w:ascii="Times New Roman" w:hAnsi="Times New Roman" w:cs="Times New Roman"/>
                <w:sz w:val="24"/>
                <w:szCs w:val="24"/>
                <w:lang w:val="kk-KZ"/>
              </w:rPr>
              <w:t>4</w:t>
            </w:r>
          </w:p>
        </w:tc>
        <w:tc>
          <w:tcPr>
            <w:tcW w:w="1900" w:type="dxa"/>
          </w:tcPr>
          <w:p w:rsidR="006021A6" w:rsidRPr="00C947F7" w:rsidRDefault="006021A6" w:rsidP="00645EFD">
            <w:pPr>
              <w:tabs>
                <w:tab w:val="center" w:pos="589"/>
              </w:tabs>
              <w:jc w:val="center"/>
              <w:rPr>
                <w:rFonts w:ascii="Times New Roman" w:hAnsi="Times New Roman" w:cs="Times New Roman"/>
                <w:sz w:val="24"/>
                <w:szCs w:val="24"/>
                <w:lang w:val="kk-KZ"/>
              </w:rPr>
            </w:pPr>
            <w:r w:rsidRPr="00C947F7">
              <w:rPr>
                <w:rFonts w:ascii="Times New Roman" w:hAnsi="Times New Roman" w:cs="Times New Roman"/>
                <w:sz w:val="24"/>
                <w:szCs w:val="24"/>
                <w:lang w:val="kk-KZ"/>
              </w:rPr>
              <w:t>3</w:t>
            </w:r>
          </w:p>
        </w:tc>
        <w:tc>
          <w:tcPr>
            <w:tcW w:w="1396" w:type="dxa"/>
          </w:tcPr>
          <w:p w:rsidR="006021A6" w:rsidRPr="00C947F7" w:rsidRDefault="006021A6" w:rsidP="00645EFD">
            <w:pPr>
              <w:jc w:val="center"/>
              <w:rPr>
                <w:rFonts w:ascii="Times New Roman" w:hAnsi="Times New Roman" w:cs="Times New Roman"/>
                <w:sz w:val="24"/>
                <w:szCs w:val="24"/>
                <w:lang w:val="kk-KZ"/>
              </w:rPr>
            </w:pPr>
            <w:r w:rsidRPr="00C947F7">
              <w:rPr>
                <w:rFonts w:ascii="Times New Roman" w:hAnsi="Times New Roman" w:cs="Times New Roman"/>
                <w:sz w:val="24"/>
                <w:szCs w:val="24"/>
                <w:lang w:val="kk-KZ"/>
              </w:rPr>
              <w:t>1</w:t>
            </w:r>
          </w:p>
        </w:tc>
        <w:tc>
          <w:tcPr>
            <w:tcW w:w="1523" w:type="dxa"/>
          </w:tcPr>
          <w:p w:rsidR="006021A6" w:rsidRPr="00C947F7" w:rsidRDefault="006021A6" w:rsidP="00645EFD">
            <w:pPr>
              <w:jc w:val="center"/>
              <w:rPr>
                <w:rFonts w:ascii="Times New Roman" w:hAnsi="Times New Roman" w:cs="Times New Roman"/>
                <w:sz w:val="24"/>
                <w:szCs w:val="24"/>
                <w:lang w:val="kk-KZ"/>
              </w:rPr>
            </w:pPr>
            <w:r w:rsidRPr="00C947F7">
              <w:rPr>
                <w:rFonts w:ascii="Times New Roman" w:hAnsi="Times New Roman" w:cs="Times New Roman"/>
                <w:sz w:val="24"/>
                <w:szCs w:val="24"/>
                <w:lang w:val="kk-KZ"/>
              </w:rPr>
              <w:t>4</w:t>
            </w:r>
          </w:p>
        </w:tc>
        <w:tc>
          <w:tcPr>
            <w:tcW w:w="1701" w:type="dxa"/>
          </w:tcPr>
          <w:p w:rsidR="006021A6" w:rsidRPr="00C947F7" w:rsidRDefault="006021A6" w:rsidP="00645EFD">
            <w:pPr>
              <w:jc w:val="center"/>
              <w:rPr>
                <w:rFonts w:ascii="Times New Roman" w:hAnsi="Times New Roman" w:cs="Times New Roman"/>
                <w:sz w:val="24"/>
                <w:szCs w:val="24"/>
                <w:lang w:val="kk-KZ"/>
              </w:rPr>
            </w:pPr>
            <w:r w:rsidRPr="00C947F7">
              <w:rPr>
                <w:rFonts w:ascii="Times New Roman" w:hAnsi="Times New Roman" w:cs="Times New Roman"/>
                <w:sz w:val="24"/>
                <w:szCs w:val="24"/>
                <w:lang w:val="kk-KZ"/>
              </w:rPr>
              <w:t>2</w:t>
            </w:r>
          </w:p>
        </w:tc>
        <w:tc>
          <w:tcPr>
            <w:tcW w:w="1559" w:type="dxa"/>
          </w:tcPr>
          <w:p w:rsidR="006021A6" w:rsidRPr="00C947F7" w:rsidRDefault="006021A6" w:rsidP="00645EFD">
            <w:pPr>
              <w:jc w:val="center"/>
              <w:rPr>
                <w:rFonts w:ascii="Times New Roman" w:hAnsi="Times New Roman" w:cs="Times New Roman"/>
                <w:sz w:val="24"/>
                <w:szCs w:val="24"/>
                <w:lang w:val="kk-KZ"/>
              </w:rPr>
            </w:pPr>
            <w:r w:rsidRPr="00C947F7">
              <w:rPr>
                <w:rFonts w:ascii="Times New Roman" w:hAnsi="Times New Roman" w:cs="Times New Roman"/>
                <w:sz w:val="24"/>
                <w:szCs w:val="24"/>
                <w:lang w:val="kk-KZ"/>
              </w:rPr>
              <w:t>2</w:t>
            </w:r>
          </w:p>
        </w:tc>
      </w:tr>
      <w:tr w:rsidR="006021A6" w:rsidRPr="00983C3B" w:rsidTr="00645EFD">
        <w:trPr>
          <w:trHeight w:val="228"/>
          <w:jc w:val="center"/>
        </w:trPr>
        <w:tc>
          <w:tcPr>
            <w:tcW w:w="1560" w:type="dxa"/>
          </w:tcPr>
          <w:p w:rsidR="006021A6" w:rsidRPr="00983C3B" w:rsidRDefault="006021A6" w:rsidP="00645EFD">
            <w:pPr>
              <w:rPr>
                <w:rFonts w:ascii="Times New Roman" w:hAnsi="Times New Roman" w:cs="Times New Roman"/>
                <w:sz w:val="24"/>
                <w:lang w:val="kk-KZ"/>
              </w:rPr>
            </w:pPr>
            <w:r w:rsidRPr="00983C3B">
              <w:rPr>
                <w:rFonts w:ascii="Times New Roman" w:hAnsi="Times New Roman" w:cs="Times New Roman"/>
                <w:sz w:val="24"/>
                <w:lang w:val="kk-KZ"/>
              </w:rPr>
              <w:t>2018-2019</w:t>
            </w:r>
          </w:p>
        </w:tc>
        <w:tc>
          <w:tcPr>
            <w:tcW w:w="1276"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00"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396"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23"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1"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983C3B" w:rsidTr="00645EFD">
        <w:trPr>
          <w:jc w:val="center"/>
        </w:trPr>
        <w:tc>
          <w:tcPr>
            <w:tcW w:w="1560" w:type="dxa"/>
          </w:tcPr>
          <w:p w:rsidR="006021A6" w:rsidRPr="00983C3B" w:rsidRDefault="006021A6" w:rsidP="00645EFD">
            <w:pPr>
              <w:rPr>
                <w:rFonts w:ascii="Times New Roman" w:hAnsi="Times New Roman" w:cs="Times New Roman"/>
                <w:sz w:val="24"/>
                <w:lang w:val="kk-KZ"/>
              </w:rPr>
            </w:pPr>
            <w:r w:rsidRPr="00983C3B">
              <w:rPr>
                <w:rFonts w:ascii="Times New Roman" w:hAnsi="Times New Roman" w:cs="Times New Roman"/>
                <w:sz w:val="24"/>
                <w:lang w:val="kk-KZ"/>
              </w:rPr>
              <w:t>2019-2020</w:t>
            </w:r>
          </w:p>
        </w:tc>
        <w:tc>
          <w:tcPr>
            <w:tcW w:w="1276"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00"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396"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23"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1"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021A6" w:rsidRPr="00983C3B" w:rsidTr="00645EFD">
        <w:trPr>
          <w:jc w:val="center"/>
        </w:trPr>
        <w:tc>
          <w:tcPr>
            <w:tcW w:w="1560" w:type="dxa"/>
          </w:tcPr>
          <w:p w:rsidR="006021A6" w:rsidRPr="00983C3B" w:rsidRDefault="006021A6" w:rsidP="00645EFD">
            <w:pPr>
              <w:rPr>
                <w:rFonts w:ascii="Times New Roman" w:hAnsi="Times New Roman" w:cs="Times New Roman"/>
                <w:sz w:val="24"/>
                <w:lang w:val="kk-KZ"/>
              </w:rPr>
            </w:pPr>
            <w:r w:rsidRPr="00983C3B">
              <w:rPr>
                <w:rFonts w:ascii="Times New Roman" w:hAnsi="Times New Roman" w:cs="Times New Roman"/>
                <w:sz w:val="24"/>
                <w:lang w:val="kk-KZ"/>
              </w:rPr>
              <w:t>2020-2021</w:t>
            </w:r>
          </w:p>
        </w:tc>
        <w:tc>
          <w:tcPr>
            <w:tcW w:w="1276"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00"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96"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23"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1" w:type="dxa"/>
          </w:tcPr>
          <w:p w:rsidR="006021A6" w:rsidRPr="00983C3B" w:rsidRDefault="006021A6" w:rsidP="00645EFD">
            <w:pPr>
              <w:jc w:val="center"/>
              <w:rPr>
                <w:rFonts w:ascii="Times New Roman" w:hAnsi="Times New Roman" w:cs="Times New Roman"/>
                <w:sz w:val="24"/>
                <w:szCs w:val="24"/>
                <w:lang w:val="kk-KZ"/>
              </w:rPr>
            </w:pPr>
          </w:p>
        </w:tc>
        <w:tc>
          <w:tcPr>
            <w:tcW w:w="1559" w:type="dxa"/>
          </w:tcPr>
          <w:p w:rsidR="006021A6" w:rsidRPr="00983C3B" w:rsidRDefault="006021A6" w:rsidP="00645EFD">
            <w:pPr>
              <w:jc w:val="center"/>
              <w:rPr>
                <w:rFonts w:ascii="Times New Roman" w:hAnsi="Times New Roman" w:cs="Times New Roman"/>
                <w:sz w:val="24"/>
                <w:szCs w:val="24"/>
                <w:lang w:val="kk-KZ"/>
              </w:rPr>
            </w:pPr>
          </w:p>
        </w:tc>
      </w:tr>
      <w:tr w:rsidR="006021A6" w:rsidRPr="00983C3B" w:rsidTr="00645EFD">
        <w:trPr>
          <w:jc w:val="center"/>
        </w:trPr>
        <w:tc>
          <w:tcPr>
            <w:tcW w:w="1560" w:type="dxa"/>
          </w:tcPr>
          <w:p w:rsidR="006021A6" w:rsidRPr="00983C3B" w:rsidRDefault="006021A6" w:rsidP="00645EFD">
            <w:pPr>
              <w:rPr>
                <w:rFonts w:ascii="Times New Roman" w:hAnsi="Times New Roman" w:cs="Times New Roman"/>
                <w:sz w:val="24"/>
                <w:lang w:val="kk-KZ"/>
              </w:rPr>
            </w:pPr>
            <w:r w:rsidRPr="00983C3B">
              <w:rPr>
                <w:rFonts w:ascii="Times New Roman" w:hAnsi="Times New Roman" w:cs="Times New Roman"/>
                <w:sz w:val="24"/>
                <w:lang w:val="kk-KZ"/>
              </w:rPr>
              <w:t>2021-2022</w:t>
            </w:r>
          </w:p>
        </w:tc>
        <w:tc>
          <w:tcPr>
            <w:tcW w:w="1276"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00"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396"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23" w:type="dxa"/>
          </w:tcPr>
          <w:p w:rsidR="006021A6" w:rsidRPr="00983C3B" w:rsidRDefault="006021A6" w:rsidP="00645EFD">
            <w:pPr>
              <w:jc w:val="center"/>
              <w:rPr>
                <w:rFonts w:ascii="Times New Roman" w:hAnsi="Times New Roman" w:cs="Times New Roman"/>
                <w:sz w:val="24"/>
                <w:szCs w:val="24"/>
                <w:lang w:val="kk-KZ"/>
              </w:rPr>
            </w:pPr>
          </w:p>
        </w:tc>
        <w:tc>
          <w:tcPr>
            <w:tcW w:w="1701"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bl>
    <w:p w:rsidR="006021A6" w:rsidRDefault="006021A6" w:rsidP="006021A6">
      <w:pPr>
        <w:jc w:val="center"/>
        <w:rPr>
          <w:rFonts w:ascii="Times New Roman" w:hAnsi="Times New Roman" w:cs="Times New Roman"/>
          <w:b/>
          <w:sz w:val="28"/>
          <w:szCs w:val="28"/>
          <w:lang w:val="kk-KZ"/>
        </w:rPr>
      </w:pPr>
    </w:p>
    <w:p w:rsidR="006021A6" w:rsidRDefault="006021A6" w:rsidP="006021A6">
      <w:pPr>
        <w:jc w:val="center"/>
        <w:rPr>
          <w:rFonts w:ascii="Times New Roman" w:hAnsi="Times New Roman" w:cs="Times New Roman"/>
          <w:b/>
          <w:sz w:val="28"/>
          <w:szCs w:val="28"/>
          <w:lang w:val="kk-KZ"/>
        </w:rPr>
      </w:pPr>
    </w:p>
    <w:p w:rsidR="006021A6" w:rsidRPr="003C5BEC" w:rsidRDefault="006021A6" w:rsidP="006021A6">
      <w:pPr>
        <w:jc w:val="center"/>
        <w:rPr>
          <w:rFonts w:ascii="Times New Roman" w:hAnsi="Times New Roman" w:cs="Times New Roman"/>
          <w:b/>
          <w:sz w:val="28"/>
          <w:szCs w:val="28"/>
          <w:lang w:val="kk-KZ"/>
        </w:rPr>
      </w:pPr>
      <w:r w:rsidRPr="00092B0C">
        <w:rPr>
          <w:rFonts w:ascii="Times New Roman" w:hAnsi="Times New Roman" w:cs="Times New Roman"/>
          <w:b/>
          <w:sz w:val="28"/>
          <w:szCs w:val="28"/>
          <w:lang w:val="kk-KZ"/>
        </w:rPr>
        <w:t xml:space="preserve">Мұғалімдердің </w:t>
      </w:r>
      <w:r w:rsidRPr="00092B0C">
        <w:rPr>
          <w:rFonts w:ascii="Times New Roman" w:eastAsia="Times New Roman" w:hAnsi="Times New Roman" w:cs="Times New Roman"/>
          <w:b/>
          <w:kern w:val="36"/>
          <w:sz w:val="28"/>
          <w:szCs w:val="28"/>
          <w:lang w:val="kk-KZ"/>
        </w:rPr>
        <w:t xml:space="preserve">біліктілік </w:t>
      </w:r>
      <w:r>
        <w:rPr>
          <w:rFonts w:ascii="Times New Roman" w:hAnsi="Times New Roman" w:cs="Times New Roman"/>
          <w:b/>
          <w:sz w:val="28"/>
          <w:szCs w:val="28"/>
          <w:lang w:val="kk-KZ"/>
        </w:rPr>
        <w:t>санаты:</w:t>
      </w:r>
    </w:p>
    <w:tbl>
      <w:tblPr>
        <w:tblStyle w:val="12"/>
        <w:tblW w:w="0" w:type="auto"/>
        <w:jc w:val="center"/>
        <w:tblLook w:val="04A0" w:firstRow="1" w:lastRow="0" w:firstColumn="1" w:lastColumn="0" w:noHBand="0" w:noVBand="1"/>
      </w:tblPr>
      <w:tblGrid>
        <w:gridCol w:w="1555"/>
        <w:gridCol w:w="1235"/>
        <w:gridCol w:w="2258"/>
        <w:gridCol w:w="1396"/>
        <w:gridCol w:w="1606"/>
        <w:gridCol w:w="1396"/>
        <w:gridCol w:w="1396"/>
      </w:tblGrid>
      <w:tr w:rsidR="006021A6" w:rsidRPr="00F17158" w:rsidTr="00645EFD">
        <w:trPr>
          <w:trHeight w:val="564"/>
          <w:jc w:val="center"/>
        </w:trPr>
        <w:tc>
          <w:tcPr>
            <w:tcW w:w="1555" w:type="dxa"/>
          </w:tcPr>
          <w:p w:rsidR="006021A6" w:rsidRPr="00F17158" w:rsidRDefault="006021A6" w:rsidP="00645EFD">
            <w:pPr>
              <w:jc w:val="center"/>
              <w:rPr>
                <w:rFonts w:ascii="Times New Roman" w:hAnsi="Times New Roman" w:cs="Times New Roman"/>
                <w:b/>
                <w:sz w:val="24"/>
                <w:szCs w:val="24"/>
                <w:lang w:val="kk-KZ"/>
              </w:rPr>
            </w:pPr>
            <w:r w:rsidRPr="00F17158">
              <w:rPr>
                <w:rFonts w:ascii="Times New Roman" w:hAnsi="Times New Roman" w:cs="Times New Roman"/>
                <w:b/>
                <w:sz w:val="24"/>
                <w:szCs w:val="24"/>
                <w:lang w:val="kk-KZ"/>
              </w:rPr>
              <w:t>Оқу жылы</w:t>
            </w:r>
          </w:p>
        </w:tc>
        <w:tc>
          <w:tcPr>
            <w:tcW w:w="1235" w:type="dxa"/>
          </w:tcPr>
          <w:p w:rsidR="006021A6" w:rsidRPr="00F17158" w:rsidRDefault="006021A6" w:rsidP="00645EFD">
            <w:pPr>
              <w:jc w:val="center"/>
              <w:rPr>
                <w:rFonts w:ascii="Times New Roman" w:hAnsi="Times New Roman" w:cs="Times New Roman"/>
                <w:b/>
                <w:sz w:val="24"/>
                <w:szCs w:val="24"/>
                <w:lang w:val="kk-KZ"/>
              </w:rPr>
            </w:pPr>
            <w:r w:rsidRPr="00F17158">
              <w:rPr>
                <w:rFonts w:ascii="Times New Roman" w:hAnsi="Times New Roman" w:cs="Times New Roman"/>
                <w:b/>
                <w:sz w:val="24"/>
                <w:szCs w:val="24"/>
                <w:lang w:val="kk-KZ"/>
              </w:rPr>
              <w:t>Барлық мұғалім</w:t>
            </w:r>
          </w:p>
        </w:tc>
        <w:tc>
          <w:tcPr>
            <w:tcW w:w="2258" w:type="dxa"/>
          </w:tcPr>
          <w:p w:rsidR="006021A6" w:rsidRPr="00F17158" w:rsidRDefault="006021A6" w:rsidP="00645EFD">
            <w:pPr>
              <w:jc w:val="center"/>
              <w:rPr>
                <w:rFonts w:ascii="Times New Roman" w:hAnsi="Times New Roman" w:cs="Times New Roman"/>
                <w:b/>
                <w:sz w:val="24"/>
                <w:szCs w:val="24"/>
                <w:lang w:val="kk-KZ"/>
              </w:rPr>
            </w:pPr>
            <w:r w:rsidRPr="00F17158">
              <w:rPr>
                <w:rFonts w:ascii="Times New Roman" w:hAnsi="Times New Roman" w:cs="Times New Roman"/>
                <w:b/>
                <w:sz w:val="24"/>
                <w:szCs w:val="24"/>
                <w:lang w:val="kk-KZ"/>
              </w:rPr>
              <w:t>Жоғары/зерттеуші</w:t>
            </w:r>
          </w:p>
        </w:tc>
        <w:tc>
          <w:tcPr>
            <w:tcW w:w="1396" w:type="dxa"/>
          </w:tcPr>
          <w:p w:rsidR="006021A6" w:rsidRPr="00F17158" w:rsidRDefault="006021A6" w:rsidP="00645EFD">
            <w:pPr>
              <w:jc w:val="center"/>
              <w:rPr>
                <w:rFonts w:ascii="Times New Roman" w:hAnsi="Times New Roman" w:cs="Times New Roman"/>
                <w:b/>
                <w:sz w:val="24"/>
                <w:szCs w:val="24"/>
                <w:lang w:val="kk-KZ"/>
              </w:rPr>
            </w:pPr>
            <w:r w:rsidRPr="00F17158">
              <w:rPr>
                <w:rFonts w:ascii="Times New Roman" w:hAnsi="Times New Roman" w:cs="Times New Roman"/>
                <w:b/>
                <w:sz w:val="24"/>
                <w:szCs w:val="24"/>
                <w:lang w:val="kk-KZ"/>
              </w:rPr>
              <w:t>І/сарапшы</w:t>
            </w:r>
          </w:p>
        </w:tc>
        <w:tc>
          <w:tcPr>
            <w:tcW w:w="1606" w:type="dxa"/>
          </w:tcPr>
          <w:p w:rsidR="006021A6" w:rsidRPr="00F17158" w:rsidRDefault="006021A6" w:rsidP="00645EFD">
            <w:pPr>
              <w:jc w:val="center"/>
              <w:rPr>
                <w:rFonts w:ascii="Times New Roman" w:hAnsi="Times New Roman" w:cs="Times New Roman"/>
                <w:b/>
                <w:sz w:val="24"/>
                <w:szCs w:val="24"/>
                <w:lang w:val="kk-KZ"/>
              </w:rPr>
            </w:pPr>
            <w:r w:rsidRPr="00F17158">
              <w:rPr>
                <w:rFonts w:ascii="Times New Roman" w:hAnsi="Times New Roman" w:cs="Times New Roman"/>
                <w:b/>
                <w:sz w:val="24"/>
                <w:szCs w:val="24"/>
                <w:lang w:val="kk-KZ"/>
              </w:rPr>
              <w:t>ІІ/модератор</w:t>
            </w:r>
          </w:p>
        </w:tc>
        <w:tc>
          <w:tcPr>
            <w:tcW w:w="1396" w:type="dxa"/>
          </w:tcPr>
          <w:p w:rsidR="006021A6" w:rsidRPr="00F17158" w:rsidRDefault="006021A6" w:rsidP="00645EFD">
            <w:pPr>
              <w:jc w:val="center"/>
              <w:rPr>
                <w:rFonts w:ascii="Times New Roman" w:hAnsi="Times New Roman" w:cs="Times New Roman"/>
                <w:b/>
                <w:sz w:val="24"/>
                <w:szCs w:val="24"/>
                <w:lang w:val="kk-KZ"/>
              </w:rPr>
            </w:pPr>
            <w:r w:rsidRPr="00F17158">
              <w:rPr>
                <w:rFonts w:ascii="Times New Roman" w:hAnsi="Times New Roman" w:cs="Times New Roman"/>
                <w:b/>
                <w:sz w:val="24"/>
                <w:szCs w:val="24"/>
                <w:lang w:val="kk-KZ"/>
              </w:rPr>
              <w:t>Санатсыз</w:t>
            </w:r>
          </w:p>
        </w:tc>
        <w:tc>
          <w:tcPr>
            <w:tcW w:w="1396" w:type="dxa"/>
          </w:tcPr>
          <w:p w:rsidR="006021A6" w:rsidRPr="00F17158" w:rsidRDefault="006021A6" w:rsidP="00645EFD">
            <w:pPr>
              <w:jc w:val="center"/>
              <w:rPr>
                <w:rFonts w:ascii="Times New Roman" w:hAnsi="Times New Roman" w:cs="Times New Roman"/>
                <w:b/>
                <w:sz w:val="24"/>
                <w:szCs w:val="24"/>
                <w:lang w:val="kk-KZ"/>
              </w:rPr>
            </w:pPr>
            <w:r w:rsidRPr="00F17158">
              <w:rPr>
                <w:rFonts w:ascii="Times New Roman" w:hAnsi="Times New Roman" w:cs="Times New Roman"/>
                <w:b/>
                <w:sz w:val="24"/>
                <w:szCs w:val="24"/>
                <w:lang w:val="kk-KZ"/>
              </w:rPr>
              <w:t>Сапа</w:t>
            </w:r>
          </w:p>
        </w:tc>
      </w:tr>
      <w:tr w:rsidR="006021A6" w:rsidRPr="00F17158" w:rsidTr="00645EFD">
        <w:trPr>
          <w:jc w:val="center"/>
        </w:trPr>
        <w:tc>
          <w:tcPr>
            <w:tcW w:w="1555" w:type="dxa"/>
          </w:tcPr>
          <w:p w:rsidR="006021A6" w:rsidRPr="00F17158" w:rsidRDefault="006021A6" w:rsidP="00645EFD">
            <w:pPr>
              <w:rPr>
                <w:rFonts w:ascii="Times New Roman" w:hAnsi="Times New Roman" w:cs="Times New Roman"/>
                <w:sz w:val="24"/>
                <w:szCs w:val="24"/>
                <w:lang w:val="kk-KZ"/>
              </w:rPr>
            </w:pPr>
            <w:r w:rsidRPr="00F17158">
              <w:rPr>
                <w:rFonts w:ascii="Times New Roman" w:hAnsi="Times New Roman" w:cs="Times New Roman"/>
                <w:sz w:val="24"/>
                <w:szCs w:val="24"/>
                <w:lang w:val="kk-KZ"/>
              </w:rPr>
              <w:t>2018-2019</w:t>
            </w:r>
          </w:p>
        </w:tc>
        <w:tc>
          <w:tcPr>
            <w:tcW w:w="1235"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258"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60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52%</w:t>
            </w:r>
          </w:p>
        </w:tc>
      </w:tr>
      <w:tr w:rsidR="006021A6" w:rsidRPr="00F17158" w:rsidTr="00645EFD">
        <w:trPr>
          <w:jc w:val="center"/>
        </w:trPr>
        <w:tc>
          <w:tcPr>
            <w:tcW w:w="1555" w:type="dxa"/>
          </w:tcPr>
          <w:p w:rsidR="006021A6" w:rsidRPr="00F17158" w:rsidRDefault="006021A6" w:rsidP="00645EFD">
            <w:pPr>
              <w:rPr>
                <w:rFonts w:ascii="Times New Roman" w:hAnsi="Times New Roman" w:cs="Times New Roman"/>
                <w:sz w:val="24"/>
                <w:szCs w:val="24"/>
                <w:lang w:val="kk-KZ"/>
              </w:rPr>
            </w:pPr>
            <w:r w:rsidRPr="00F17158">
              <w:rPr>
                <w:rFonts w:ascii="Times New Roman" w:hAnsi="Times New Roman" w:cs="Times New Roman"/>
                <w:sz w:val="24"/>
                <w:szCs w:val="24"/>
                <w:lang w:val="kk-KZ"/>
              </w:rPr>
              <w:t>2019-2020</w:t>
            </w:r>
          </w:p>
        </w:tc>
        <w:tc>
          <w:tcPr>
            <w:tcW w:w="1235"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2258"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11 </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60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63%</w:t>
            </w:r>
          </w:p>
        </w:tc>
      </w:tr>
      <w:tr w:rsidR="006021A6" w:rsidRPr="00F17158" w:rsidTr="00645EFD">
        <w:trPr>
          <w:jc w:val="center"/>
        </w:trPr>
        <w:tc>
          <w:tcPr>
            <w:tcW w:w="1555" w:type="dxa"/>
          </w:tcPr>
          <w:p w:rsidR="006021A6" w:rsidRPr="00F17158" w:rsidRDefault="006021A6" w:rsidP="00645EFD">
            <w:pPr>
              <w:rPr>
                <w:rFonts w:ascii="Times New Roman" w:hAnsi="Times New Roman" w:cs="Times New Roman"/>
                <w:sz w:val="24"/>
                <w:szCs w:val="24"/>
                <w:lang w:val="kk-KZ"/>
              </w:rPr>
            </w:pPr>
            <w:r w:rsidRPr="00F17158">
              <w:rPr>
                <w:rFonts w:ascii="Times New Roman" w:hAnsi="Times New Roman" w:cs="Times New Roman"/>
                <w:sz w:val="24"/>
                <w:szCs w:val="24"/>
                <w:lang w:val="kk-KZ"/>
              </w:rPr>
              <w:t>2020-2021</w:t>
            </w:r>
          </w:p>
        </w:tc>
        <w:tc>
          <w:tcPr>
            <w:tcW w:w="1235"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2258"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60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9 </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53%</w:t>
            </w:r>
          </w:p>
        </w:tc>
      </w:tr>
      <w:tr w:rsidR="006021A6" w:rsidRPr="00F17158" w:rsidTr="00645EFD">
        <w:trPr>
          <w:jc w:val="center"/>
        </w:trPr>
        <w:tc>
          <w:tcPr>
            <w:tcW w:w="1555" w:type="dxa"/>
          </w:tcPr>
          <w:p w:rsidR="006021A6" w:rsidRPr="00F17158" w:rsidRDefault="006021A6" w:rsidP="00645EFD">
            <w:pPr>
              <w:rPr>
                <w:rFonts w:ascii="Times New Roman" w:hAnsi="Times New Roman" w:cs="Times New Roman"/>
                <w:sz w:val="24"/>
                <w:szCs w:val="24"/>
                <w:lang w:val="kk-KZ"/>
              </w:rPr>
            </w:pPr>
            <w:r w:rsidRPr="00F17158">
              <w:rPr>
                <w:rFonts w:ascii="Times New Roman" w:hAnsi="Times New Roman" w:cs="Times New Roman"/>
                <w:sz w:val="24"/>
                <w:szCs w:val="24"/>
                <w:lang w:val="kk-KZ"/>
              </w:rPr>
              <w:t>2021-2022</w:t>
            </w:r>
          </w:p>
        </w:tc>
        <w:tc>
          <w:tcPr>
            <w:tcW w:w="1235"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258"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60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57%</w:t>
            </w:r>
          </w:p>
        </w:tc>
      </w:tr>
      <w:tr w:rsidR="006021A6" w:rsidRPr="00F17158" w:rsidTr="00645EFD">
        <w:trPr>
          <w:jc w:val="center"/>
        </w:trPr>
        <w:tc>
          <w:tcPr>
            <w:tcW w:w="1555" w:type="dxa"/>
          </w:tcPr>
          <w:p w:rsidR="006021A6" w:rsidRPr="006535E6" w:rsidRDefault="006021A6" w:rsidP="00645EFD">
            <w:pPr>
              <w:rPr>
                <w:rFonts w:ascii="Times New Roman" w:hAnsi="Times New Roman" w:cs="Times New Roman"/>
                <w:sz w:val="24"/>
                <w:szCs w:val="24"/>
              </w:rPr>
            </w:pPr>
            <w:r>
              <w:rPr>
                <w:rFonts w:ascii="Times New Roman" w:hAnsi="Times New Roman" w:cs="Times New Roman"/>
                <w:sz w:val="24"/>
                <w:szCs w:val="24"/>
              </w:rPr>
              <w:t>2022-2023</w:t>
            </w:r>
          </w:p>
        </w:tc>
        <w:tc>
          <w:tcPr>
            <w:tcW w:w="1235"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258"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60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396" w:type="dxa"/>
          </w:tcPr>
          <w:p w:rsidR="006021A6" w:rsidRPr="00F17158"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55%</w:t>
            </w:r>
          </w:p>
        </w:tc>
      </w:tr>
    </w:tbl>
    <w:p w:rsidR="006021A6" w:rsidRDefault="006021A6" w:rsidP="006021A6">
      <w:pPr>
        <w:spacing w:line="240" w:lineRule="auto"/>
        <w:jc w:val="center"/>
        <w:rPr>
          <w:rFonts w:ascii="Times New Roman" w:eastAsia="Calibri" w:hAnsi="Times New Roman" w:cs="Times New Roman"/>
          <w:b/>
          <w:bCs/>
          <w:color w:val="FF0000"/>
          <w:sz w:val="28"/>
          <w:szCs w:val="28"/>
          <w:shd w:val="clear" w:color="auto" w:fill="FFFFFF"/>
          <w:lang w:val="kk-KZ" w:eastAsia="en-US"/>
        </w:rPr>
      </w:pPr>
    </w:p>
    <w:p w:rsidR="006021A6" w:rsidRPr="005F5DA0" w:rsidRDefault="006021A6" w:rsidP="006021A6">
      <w:pPr>
        <w:spacing w:line="240" w:lineRule="auto"/>
        <w:jc w:val="center"/>
        <w:rPr>
          <w:rFonts w:ascii="Times New Roman" w:eastAsia="Calibri" w:hAnsi="Times New Roman" w:cs="Times New Roman"/>
          <w:b/>
          <w:bCs/>
          <w:color w:val="FF0000"/>
          <w:sz w:val="28"/>
          <w:szCs w:val="28"/>
          <w:shd w:val="clear" w:color="auto" w:fill="FFFFFF"/>
          <w:lang w:val="kk-KZ" w:eastAsia="en-US"/>
        </w:rPr>
      </w:pPr>
      <w:r>
        <w:rPr>
          <w:rFonts w:ascii="Times New Roman" w:eastAsia="Calibri" w:hAnsi="Times New Roman" w:cs="Times New Roman"/>
          <w:b/>
          <w:bCs/>
          <w:noProof/>
          <w:color w:val="FF0000"/>
          <w:sz w:val="28"/>
          <w:szCs w:val="28"/>
          <w:shd w:val="clear" w:color="auto" w:fill="FFFFFF"/>
        </w:rPr>
        <w:drawing>
          <wp:inline distT="0" distB="0" distL="0" distR="0" wp14:anchorId="31511EAF" wp14:editId="1012EAA8">
            <wp:extent cx="6286500" cy="20383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21A6" w:rsidRDefault="006021A6" w:rsidP="006021A6">
      <w:pPr>
        <w:spacing w:line="240" w:lineRule="auto"/>
        <w:ind w:firstLine="708"/>
        <w:jc w:val="both"/>
        <w:rPr>
          <w:rFonts w:ascii="Times New Roman" w:eastAsia="Times New Roman" w:hAnsi="Times New Roman" w:cs="Times New Roman"/>
          <w:color w:val="000000"/>
          <w:sz w:val="28"/>
          <w:szCs w:val="28"/>
          <w:lang w:val="kk-KZ"/>
        </w:rPr>
      </w:pPr>
      <w:r w:rsidRPr="00092B0C">
        <w:rPr>
          <w:rFonts w:ascii="Times New Roman" w:eastAsia="Times New Roman" w:hAnsi="Times New Roman" w:cs="Times New Roman"/>
          <w:color w:val="000000"/>
          <w:sz w:val="28"/>
          <w:szCs w:val="28"/>
          <w:lang w:val="kk-KZ"/>
        </w:rPr>
        <w:lastRenderedPageBreak/>
        <w:t>П</w:t>
      </w:r>
      <w:r>
        <w:rPr>
          <w:rFonts w:ascii="Times New Roman" w:eastAsia="Times New Roman" w:hAnsi="Times New Roman" w:cs="Times New Roman"/>
          <w:color w:val="000000"/>
          <w:sz w:val="28"/>
          <w:szCs w:val="28"/>
          <w:lang w:val="kk-KZ"/>
        </w:rPr>
        <w:t xml:space="preserve">едагогтардың </w:t>
      </w:r>
      <w:r w:rsidRPr="00092B0C">
        <w:rPr>
          <w:rFonts w:ascii="Times New Roman" w:eastAsia="Times New Roman" w:hAnsi="Times New Roman" w:cs="Times New Roman"/>
          <w:color w:val="000000"/>
          <w:sz w:val="28"/>
          <w:szCs w:val="28"/>
          <w:lang w:val="kk-KZ"/>
        </w:rPr>
        <w:t xml:space="preserve"> ІІ санатты-</w:t>
      </w:r>
      <w:r>
        <w:rPr>
          <w:rFonts w:ascii="Times New Roman" w:eastAsia="Times New Roman" w:hAnsi="Times New Roman" w:cs="Times New Roman"/>
          <w:color w:val="000000"/>
          <w:sz w:val="28"/>
          <w:szCs w:val="28"/>
          <w:lang w:val="kk-KZ"/>
        </w:rPr>
        <w:t xml:space="preserve"> 2</w:t>
      </w:r>
      <w:r w:rsidRPr="00092B0C">
        <w:rPr>
          <w:rFonts w:ascii="Times New Roman" w:eastAsia="Times New Roman" w:hAnsi="Times New Roman" w:cs="Times New Roman"/>
          <w:color w:val="000000"/>
          <w:sz w:val="28"/>
          <w:szCs w:val="28"/>
          <w:lang w:val="kk-KZ"/>
        </w:rPr>
        <w:t xml:space="preserve"> . Жаңа форматты аттестаттаудан өткен «педагог – зерттеуші» – </w:t>
      </w:r>
      <w:r>
        <w:rPr>
          <w:rFonts w:ascii="Times New Roman" w:eastAsia="Times New Roman" w:hAnsi="Times New Roman" w:cs="Times New Roman"/>
          <w:color w:val="000000"/>
          <w:sz w:val="28"/>
          <w:szCs w:val="28"/>
          <w:lang w:val="kk-KZ"/>
        </w:rPr>
        <w:t>10</w:t>
      </w:r>
      <w:r w:rsidRPr="00092B0C">
        <w:rPr>
          <w:rFonts w:ascii="Times New Roman" w:eastAsia="Times New Roman" w:hAnsi="Times New Roman" w:cs="Times New Roman"/>
          <w:color w:val="000000"/>
          <w:sz w:val="28"/>
          <w:szCs w:val="28"/>
          <w:lang w:val="kk-KZ"/>
        </w:rPr>
        <w:t>, «педагог – сарапшы» -</w:t>
      </w:r>
      <w:r>
        <w:rPr>
          <w:rFonts w:ascii="Times New Roman" w:eastAsia="Times New Roman" w:hAnsi="Times New Roman" w:cs="Times New Roman"/>
          <w:color w:val="000000"/>
          <w:sz w:val="28"/>
          <w:szCs w:val="28"/>
          <w:lang w:val="kk-KZ"/>
        </w:rPr>
        <w:t>7, «педагог-модератор» 4</w:t>
      </w:r>
      <w:r w:rsidRPr="00092B0C">
        <w:rPr>
          <w:rFonts w:ascii="Times New Roman" w:eastAsia="Times New Roman" w:hAnsi="Times New Roman" w:cs="Times New Roman"/>
          <w:color w:val="000000"/>
          <w:sz w:val="28"/>
          <w:szCs w:val="28"/>
          <w:lang w:val="kk-KZ"/>
        </w:rPr>
        <w:t xml:space="preserve"> , санаты жоқ – </w:t>
      </w:r>
      <w:r>
        <w:rPr>
          <w:rFonts w:ascii="Times New Roman" w:eastAsia="Times New Roman" w:hAnsi="Times New Roman" w:cs="Times New Roman"/>
          <w:color w:val="000000"/>
          <w:sz w:val="28"/>
          <w:szCs w:val="28"/>
          <w:lang w:val="kk-KZ"/>
        </w:rPr>
        <w:t>8</w:t>
      </w:r>
      <w:r w:rsidRPr="00092B0C">
        <w:rPr>
          <w:rFonts w:ascii="Times New Roman" w:eastAsia="Times New Roman" w:hAnsi="Times New Roman" w:cs="Times New Roman"/>
          <w:color w:val="000000"/>
          <w:sz w:val="28"/>
          <w:szCs w:val="28"/>
          <w:lang w:val="kk-KZ"/>
        </w:rPr>
        <w:t xml:space="preserve">, яғни, біліктілік санаты бойынша жоғары және бірінші санаттағы мұғалімдер </w:t>
      </w:r>
      <w:r>
        <w:rPr>
          <w:rFonts w:ascii="Times New Roman" w:eastAsia="Times New Roman" w:hAnsi="Times New Roman" w:cs="Times New Roman"/>
          <w:color w:val="000000"/>
          <w:sz w:val="28"/>
          <w:szCs w:val="28"/>
          <w:lang w:val="kk-KZ"/>
        </w:rPr>
        <w:t>55</w:t>
      </w:r>
      <w:r w:rsidRPr="00092B0C">
        <w:rPr>
          <w:rFonts w:ascii="Times New Roman" w:eastAsia="Times New Roman" w:hAnsi="Times New Roman" w:cs="Times New Roman"/>
          <w:color w:val="000000"/>
          <w:sz w:val="28"/>
          <w:szCs w:val="28"/>
          <w:lang w:val="kk-KZ"/>
        </w:rPr>
        <w:t>%</w:t>
      </w:r>
      <w:r w:rsidRPr="00092B0C">
        <w:rPr>
          <w:rFonts w:ascii="Times New Roman" w:hAnsi="Times New Roman" w:cs="Times New Roman"/>
          <w:sz w:val="28"/>
          <w:szCs w:val="28"/>
          <w:lang w:val="kk-KZ"/>
        </w:rPr>
        <w:t xml:space="preserve"> </w:t>
      </w:r>
      <w:r w:rsidRPr="00092B0C">
        <w:rPr>
          <w:rFonts w:ascii="Times New Roman" w:eastAsia="Times New Roman" w:hAnsi="Times New Roman" w:cs="Times New Roman"/>
          <w:color w:val="000000"/>
          <w:sz w:val="28"/>
          <w:szCs w:val="28"/>
          <w:lang w:val="kk-KZ"/>
        </w:rPr>
        <w:t xml:space="preserve"> құрайды. </w:t>
      </w:r>
    </w:p>
    <w:p w:rsidR="006021A6" w:rsidRPr="00CA45B9" w:rsidRDefault="006021A6" w:rsidP="006021A6">
      <w:pPr>
        <w:jc w:val="center"/>
        <w:rPr>
          <w:rFonts w:ascii="Times New Roman" w:hAnsi="Times New Roman" w:cs="Times New Roman"/>
          <w:b/>
          <w:sz w:val="28"/>
          <w:szCs w:val="24"/>
          <w:lang w:val="kk-KZ"/>
        </w:rPr>
      </w:pPr>
      <w:r w:rsidRPr="00CA45B9">
        <w:rPr>
          <w:rFonts w:ascii="Times New Roman" w:hAnsi="Times New Roman" w:cs="Times New Roman"/>
          <w:b/>
          <w:sz w:val="28"/>
          <w:szCs w:val="24"/>
          <w:lang w:val="kk-KZ"/>
        </w:rPr>
        <w:t>Мектеп әкімшілігінің біліктілік санат</w:t>
      </w:r>
      <w:r>
        <w:rPr>
          <w:rFonts w:ascii="Times New Roman" w:hAnsi="Times New Roman" w:cs="Times New Roman"/>
          <w:b/>
          <w:sz w:val="28"/>
          <w:szCs w:val="24"/>
          <w:lang w:val="kk-KZ"/>
        </w:rPr>
        <w:t>т</w:t>
      </w:r>
      <w:r w:rsidRPr="00CA45B9">
        <w:rPr>
          <w:rFonts w:ascii="Times New Roman" w:hAnsi="Times New Roman" w:cs="Times New Roman"/>
          <w:b/>
          <w:sz w:val="28"/>
          <w:szCs w:val="24"/>
          <w:lang w:val="kk-KZ"/>
        </w:rPr>
        <w:t>ары:</w:t>
      </w:r>
    </w:p>
    <w:tbl>
      <w:tblPr>
        <w:tblStyle w:val="a3"/>
        <w:tblW w:w="13603" w:type="dxa"/>
        <w:jc w:val="center"/>
        <w:tblLayout w:type="fixed"/>
        <w:tblLook w:val="04A0" w:firstRow="1" w:lastRow="0" w:firstColumn="1" w:lastColumn="0" w:noHBand="0" w:noVBand="1"/>
      </w:tblPr>
      <w:tblGrid>
        <w:gridCol w:w="675"/>
        <w:gridCol w:w="2552"/>
        <w:gridCol w:w="5557"/>
        <w:gridCol w:w="3402"/>
        <w:gridCol w:w="1417"/>
      </w:tblGrid>
      <w:tr w:rsidR="006021A6" w:rsidRPr="00983C3B" w:rsidTr="00645EFD">
        <w:trPr>
          <w:jc w:val="center"/>
        </w:trPr>
        <w:tc>
          <w:tcPr>
            <w:tcW w:w="675" w:type="dxa"/>
            <w:tcBorders>
              <w:top w:val="single" w:sz="4" w:space="0" w:color="auto"/>
              <w:left w:val="single" w:sz="4" w:space="0" w:color="auto"/>
              <w:bottom w:val="single" w:sz="4" w:space="0" w:color="auto"/>
              <w:right w:val="single" w:sz="4" w:space="0" w:color="auto"/>
            </w:tcBorders>
          </w:tcPr>
          <w:p w:rsidR="006021A6" w:rsidRPr="00983C3B" w:rsidRDefault="006021A6" w:rsidP="00645EFD">
            <w:pPr>
              <w:jc w:val="center"/>
              <w:rPr>
                <w:rFonts w:ascii="Times New Roman" w:hAnsi="Times New Roman" w:cs="Times New Roman"/>
                <w:b/>
                <w:sz w:val="24"/>
                <w:lang w:val="kk-KZ"/>
              </w:rPr>
            </w:pPr>
            <w:r w:rsidRPr="00983C3B">
              <w:rPr>
                <w:rFonts w:ascii="Times New Roman" w:hAnsi="Times New Roman" w:cs="Times New Roman"/>
                <w:b/>
                <w:sz w:val="24"/>
                <w:lang w:val="kk-KZ"/>
              </w:rPr>
              <w:t>№</w:t>
            </w:r>
          </w:p>
        </w:tc>
        <w:tc>
          <w:tcPr>
            <w:tcW w:w="2552" w:type="dxa"/>
            <w:tcBorders>
              <w:top w:val="single" w:sz="4" w:space="0" w:color="auto"/>
              <w:left w:val="single" w:sz="4" w:space="0" w:color="auto"/>
              <w:bottom w:val="single" w:sz="4" w:space="0" w:color="auto"/>
              <w:right w:val="single" w:sz="4" w:space="0" w:color="auto"/>
            </w:tcBorders>
          </w:tcPr>
          <w:p w:rsidR="006021A6" w:rsidRPr="00983C3B" w:rsidRDefault="006021A6" w:rsidP="00645EFD">
            <w:pPr>
              <w:jc w:val="center"/>
              <w:rPr>
                <w:rFonts w:ascii="Times New Roman" w:hAnsi="Times New Roman" w:cs="Times New Roman"/>
                <w:b/>
                <w:sz w:val="24"/>
                <w:lang w:val="kk-KZ"/>
              </w:rPr>
            </w:pPr>
            <w:r w:rsidRPr="00983C3B">
              <w:rPr>
                <w:rFonts w:ascii="Times New Roman" w:hAnsi="Times New Roman" w:cs="Times New Roman"/>
                <w:b/>
                <w:sz w:val="24"/>
                <w:lang w:val="kk-KZ"/>
              </w:rPr>
              <w:t>Аты - жөні</w:t>
            </w:r>
          </w:p>
        </w:tc>
        <w:tc>
          <w:tcPr>
            <w:tcW w:w="5557" w:type="dxa"/>
            <w:tcBorders>
              <w:top w:val="single" w:sz="4" w:space="0" w:color="auto"/>
              <w:left w:val="single" w:sz="4" w:space="0" w:color="auto"/>
              <w:bottom w:val="single" w:sz="4" w:space="0" w:color="auto"/>
              <w:right w:val="single" w:sz="4" w:space="0" w:color="auto"/>
            </w:tcBorders>
          </w:tcPr>
          <w:p w:rsidR="006021A6" w:rsidRPr="00983C3B" w:rsidRDefault="006021A6" w:rsidP="00645EFD">
            <w:pPr>
              <w:jc w:val="center"/>
              <w:rPr>
                <w:rFonts w:ascii="Times New Roman" w:hAnsi="Times New Roman" w:cs="Times New Roman"/>
                <w:b/>
                <w:sz w:val="24"/>
                <w:lang w:val="kk-KZ"/>
              </w:rPr>
            </w:pPr>
            <w:r w:rsidRPr="00983C3B">
              <w:rPr>
                <w:rFonts w:ascii="Times New Roman" w:hAnsi="Times New Roman" w:cs="Times New Roman"/>
                <w:b/>
                <w:sz w:val="24"/>
                <w:lang w:val="kk-KZ"/>
              </w:rPr>
              <w:t>Қызметі</w:t>
            </w:r>
          </w:p>
        </w:tc>
        <w:tc>
          <w:tcPr>
            <w:tcW w:w="3402" w:type="dxa"/>
            <w:tcBorders>
              <w:top w:val="single" w:sz="4" w:space="0" w:color="auto"/>
              <w:left w:val="single" w:sz="4" w:space="0" w:color="auto"/>
              <w:bottom w:val="single" w:sz="4" w:space="0" w:color="auto"/>
              <w:right w:val="single" w:sz="4" w:space="0" w:color="auto"/>
            </w:tcBorders>
          </w:tcPr>
          <w:p w:rsidR="006021A6" w:rsidRPr="00983C3B" w:rsidRDefault="006021A6" w:rsidP="00645EFD">
            <w:pPr>
              <w:jc w:val="center"/>
              <w:rPr>
                <w:rFonts w:ascii="Times New Roman" w:hAnsi="Times New Roman" w:cs="Times New Roman"/>
                <w:b/>
                <w:sz w:val="24"/>
                <w:lang w:val="kk-KZ"/>
              </w:rPr>
            </w:pPr>
            <w:r w:rsidRPr="00983C3B">
              <w:rPr>
                <w:rFonts w:ascii="Times New Roman" w:hAnsi="Times New Roman" w:cs="Times New Roman"/>
                <w:b/>
                <w:sz w:val="24"/>
                <w:lang w:val="kk-KZ"/>
              </w:rPr>
              <w:t>Алған санаты</w:t>
            </w:r>
          </w:p>
        </w:tc>
        <w:tc>
          <w:tcPr>
            <w:tcW w:w="1417" w:type="dxa"/>
            <w:tcBorders>
              <w:top w:val="single" w:sz="4" w:space="0" w:color="auto"/>
              <w:left w:val="single" w:sz="4" w:space="0" w:color="auto"/>
              <w:bottom w:val="single" w:sz="4" w:space="0" w:color="auto"/>
              <w:right w:val="single" w:sz="4" w:space="0" w:color="auto"/>
            </w:tcBorders>
          </w:tcPr>
          <w:p w:rsidR="006021A6" w:rsidRPr="00983C3B" w:rsidRDefault="006021A6" w:rsidP="00645EFD">
            <w:pPr>
              <w:jc w:val="center"/>
              <w:rPr>
                <w:rFonts w:ascii="Times New Roman" w:hAnsi="Times New Roman" w:cs="Times New Roman"/>
                <w:b/>
                <w:sz w:val="24"/>
                <w:lang w:val="kk-KZ"/>
              </w:rPr>
            </w:pPr>
            <w:r w:rsidRPr="00983C3B">
              <w:rPr>
                <w:rFonts w:ascii="Times New Roman" w:hAnsi="Times New Roman" w:cs="Times New Roman"/>
                <w:b/>
                <w:sz w:val="24"/>
                <w:lang w:val="kk-KZ"/>
              </w:rPr>
              <w:t>мерзімі</w:t>
            </w:r>
          </w:p>
        </w:tc>
      </w:tr>
      <w:tr w:rsidR="006021A6" w:rsidRPr="00983C3B" w:rsidTr="00645EFD">
        <w:trPr>
          <w:jc w:val="center"/>
        </w:trPr>
        <w:tc>
          <w:tcPr>
            <w:tcW w:w="675" w:type="dxa"/>
            <w:tcBorders>
              <w:top w:val="single" w:sz="4" w:space="0" w:color="auto"/>
              <w:left w:val="single" w:sz="4" w:space="0" w:color="auto"/>
              <w:bottom w:val="single" w:sz="4" w:space="0" w:color="auto"/>
              <w:right w:val="single" w:sz="4" w:space="0" w:color="auto"/>
            </w:tcBorders>
          </w:tcPr>
          <w:p w:rsidR="006021A6" w:rsidRPr="00983C3B" w:rsidRDefault="006021A6" w:rsidP="00645EFD">
            <w:pPr>
              <w:rPr>
                <w:rFonts w:ascii="Times New Roman" w:hAnsi="Times New Roman" w:cs="Times New Roman"/>
                <w:sz w:val="24"/>
                <w:lang w:val="kk-KZ"/>
              </w:rPr>
            </w:pPr>
            <w:r w:rsidRPr="00983C3B">
              <w:rPr>
                <w:rFonts w:ascii="Times New Roman" w:hAnsi="Times New Roman" w:cs="Times New Roman"/>
                <w:sz w:val="24"/>
                <w:lang w:val="kk-KZ"/>
              </w:rPr>
              <w:t>1</w:t>
            </w:r>
          </w:p>
        </w:tc>
        <w:tc>
          <w:tcPr>
            <w:tcW w:w="2552" w:type="dxa"/>
            <w:tcBorders>
              <w:top w:val="single" w:sz="4" w:space="0" w:color="auto"/>
              <w:left w:val="single" w:sz="4" w:space="0" w:color="auto"/>
              <w:bottom w:val="single" w:sz="4" w:space="0" w:color="auto"/>
              <w:right w:val="single" w:sz="4" w:space="0" w:color="auto"/>
            </w:tcBorders>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Утеулин Бекнур Танатарович</w:t>
            </w:r>
          </w:p>
        </w:tc>
        <w:tc>
          <w:tcPr>
            <w:tcW w:w="5557" w:type="dxa"/>
            <w:tcBorders>
              <w:top w:val="single" w:sz="4" w:space="0" w:color="auto"/>
              <w:left w:val="single" w:sz="4" w:space="0" w:color="auto"/>
              <w:bottom w:val="single" w:sz="4" w:space="0" w:color="auto"/>
              <w:right w:val="single" w:sz="4" w:space="0" w:color="auto"/>
            </w:tcBorders>
          </w:tcPr>
          <w:p w:rsidR="006021A6" w:rsidRPr="00983C3B" w:rsidRDefault="006021A6" w:rsidP="00645EFD">
            <w:pPr>
              <w:rPr>
                <w:rFonts w:ascii="Times New Roman" w:hAnsi="Times New Roman" w:cs="Times New Roman"/>
                <w:sz w:val="24"/>
                <w:lang w:val="kk-KZ"/>
              </w:rPr>
            </w:pPr>
            <w:r w:rsidRPr="00983C3B">
              <w:rPr>
                <w:rFonts w:ascii="Times New Roman" w:hAnsi="Times New Roman" w:cs="Times New Roman"/>
                <w:sz w:val="24"/>
                <w:lang w:val="kk-KZ"/>
              </w:rPr>
              <w:t>Мектеп директоры</w:t>
            </w:r>
          </w:p>
        </w:tc>
        <w:tc>
          <w:tcPr>
            <w:tcW w:w="3402" w:type="dxa"/>
            <w:tcBorders>
              <w:top w:val="single" w:sz="4" w:space="0" w:color="auto"/>
              <w:left w:val="single" w:sz="4" w:space="0" w:color="auto"/>
              <w:bottom w:val="single" w:sz="4" w:space="0" w:color="auto"/>
              <w:right w:val="single" w:sz="4" w:space="0" w:color="auto"/>
            </w:tcBorders>
          </w:tcPr>
          <w:p w:rsidR="006021A6" w:rsidRPr="00983C3B" w:rsidRDefault="006021A6" w:rsidP="00645EFD">
            <w:pPr>
              <w:rPr>
                <w:rFonts w:ascii="Times New Roman" w:hAnsi="Times New Roman" w:cs="Times New Roman"/>
                <w:sz w:val="24"/>
                <w:lang w:val="kk-KZ"/>
              </w:rPr>
            </w:pPr>
          </w:p>
        </w:tc>
        <w:tc>
          <w:tcPr>
            <w:tcW w:w="1417" w:type="dxa"/>
            <w:tcBorders>
              <w:top w:val="single" w:sz="4" w:space="0" w:color="auto"/>
              <w:left w:val="single" w:sz="4" w:space="0" w:color="auto"/>
              <w:bottom w:val="single" w:sz="4" w:space="0" w:color="auto"/>
              <w:right w:val="single" w:sz="4" w:space="0" w:color="auto"/>
            </w:tcBorders>
          </w:tcPr>
          <w:p w:rsidR="006021A6" w:rsidRPr="00983C3B" w:rsidRDefault="006021A6" w:rsidP="00645EFD">
            <w:pPr>
              <w:rPr>
                <w:rFonts w:ascii="Times New Roman" w:hAnsi="Times New Roman" w:cs="Times New Roman"/>
                <w:sz w:val="24"/>
                <w:lang w:val="kk-KZ"/>
              </w:rPr>
            </w:pPr>
          </w:p>
        </w:tc>
      </w:tr>
      <w:tr w:rsidR="006021A6" w:rsidRPr="00983C3B" w:rsidTr="00645EFD">
        <w:trPr>
          <w:jc w:val="center"/>
        </w:trPr>
        <w:tc>
          <w:tcPr>
            <w:tcW w:w="675" w:type="dxa"/>
            <w:tcBorders>
              <w:top w:val="single" w:sz="4" w:space="0" w:color="auto"/>
              <w:left w:val="single" w:sz="4" w:space="0" w:color="auto"/>
              <w:bottom w:val="single" w:sz="4" w:space="0" w:color="auto"/>
              <w:right w:val="single" w:sz="4" w:space="0" w:color="auto"/>
            </w:tcBorders>
          </w:tcPr>
          <w:p w:rsidR="006021A6" w:rsidRPr="00983C3B" w:rsidRDefault="006021A6" w:rsidP="00645EFD">
            <w:pPr>
              <w:rPr>
                <w:rFonts w:ascii="Times New Roman" w:hAnsi="Times New Roman" w:cs="Times New Roman"/>
                <w:sz w:val="24"/>
                <w:lang w:val="kk-KZ"/>
              </w:rPr>
            </w:pPr>
            <w:r w:rsidRPr="00983C3B">
              <w:rPr>
                <w:rFonts w:ascii="Times New Roman" w:hAnsi="Times New Roman" w:cs="Times New Roman"/>
                <w:sz w:val="24"/>
                <w:lang w:val="kk-KZ"/>
              </w:rPr>
              <w:t>2</w:t>
            </w:r>
          </w:p>
        </w:tc>
        <w:tc>
          <w:tcPr>
            <w:tcW w:w="2552" w:type="dxa"/>
            <w:tcBorders>
              <w:top w:val="single" w:sz="4" w:space="0" w:color="auto"/>
              <w:left w:val="single" w:sz="4" w:space="0" w:color="auto"/>
              <w:bottom w:val="single" w:sz="4" w:space="0" w:color="auto"/>
              <w:right w:val="single" w:sz="4" w:space="0" w:color="auto"/>
            </w:tcBorders>
          </w:tcPr>
          <w:p w:rsidR="006021A6" w:rsidRPr="00C947F7" w:rsidRDefault="006021A6" w:rsidP="00645EFD">
            <w:pPr>
              <w:rPr>
                <w:rFonts w:ascii="Times New Roman" w:hAnsi="Times New Roman" w:cs="Times New Roman"/>
                <w:sz w:val="24"/>
                <w:lang w:val="kk-KZ"/>
              </w:rPr>
            </w:pPr>
            <w:r w:rsidRPr="00C947F7">
              <w:rPr>
                <w:rFonts w:ascii="Times New Roman" w:hAnsi="Times New Roman" w:cs="Times New Roman"/>
                <w:sz w:val="24"/>
                <w:lang w:val="kk-KZ"/>
              </w:rPr>
              <w:t>Канымкулова данара Валихановна</w:t>
            </w:r>
          </w:p>
        </w:tc>
        <w:tc>
          <w:tcPr>
            <w:tcW w:w="5557" w:type="dxa"/>
            <w:tcBorders>
              <w:top w:val="single" w:sz="4" w:space="0" w:color="auto"/>
              <w:left w:val="single" w:sz="4" w:space="0" w:color="auto"/>
              <w:bottom w:val="single" w:sz="4" w:space="0" w:color="auto"/>
              <w:right w:val="single" w:sz="4" w:space="0" w:color="auto"/>
            </w:tcBorders>
          </w:tcPr>
          <w:p w:rsidR="006021A6" w:rsidRPr="00C947F7" w:rsidRDefault="006021A6" w:rsidP="00645EFD">
            <w:pPr>
              <w:rPr>
                <w:rFonts w:ascii="Times New Roman" w:hAnsi="Times New Roman" w:cs="Times New Roman"/>
                <w:sz w:val="24"/>
                <w:lang w:val="kk-KZ"/>
              </w:rPr>
            </w:pPr>
            <w:r w:rsidRPr="00C947F7">
              <w:rPr>
                <w:rFonts w:ascii="Times New Roman" w:hAnsi="Times New Roman" w:cs="Times New Roman"/>
                <w:sz w:val="24"/>
                <w:lang w:val="kk-KZ"/>
              </w:rPr>
              <w:t>Оқу ісі орынбасары</w:t>
            </w:r>
          </w:p>
        </w:tc>
        <w:tc>
          <w:tcPr>
            <w:tcW w:w="3402" w:type="dxa"/>
            <w:tcBorders>
              <w:top w:val="single" w:sz="4" w:space="0" w:color="auto"/>
              <w:left w:val="single" w:sz="4" w:space="0" w:color="auto"/>
              <w:bottom w:val="single" w:sz="4" w:space="0" w:color="auto"/>
              <w:right w:val="single" w:sz="4" w:space="0" w:color="auto"/>
            </w:tcBorders>
          </w:tcPr>
          <w:p w:rsidR="006021A6" w:rsidRPr="00C947F7" w:rsidRDefault="006021A6" w:rsidP="00645EFD">
            <w:pPr>
              <w:pStyle w:val="a4"/>
              <w:tabs>
                <w:tab w:val="left" w:pos="452"/>
              </w:tabs>
              <w:rPr>
                <w:rFonts w:ascii="Times New Roman" w:hAnsi="Times New Roman" w:cs="Times New Roman"/>
                <w:sz w:val="24"/>
                <w:szCs w:val="24"/>
                <w:lang w:val="kk-KZ"/>
              </w:rPr>
            </w:pPr>
            <w:r w:rsidRPr="00C947F7">
              <w:rPr>
                <w:rFonts w:ascii="Times New Roman" w:hAnsi="Times New Roman" w:cs="Times New Roman"/>
                <w:sz w:val="24"/>
                <w:szCs w:val="24"/>
                <w:lang w:val="kk-KZ"/>
              </w:rPr>
              <w:t>Үшінші санатты басшы»</w:t>
            </w:r>
          </w:p>
          <w:p w:rsidR="006021A6" w:rsidRPr="00C947F7" w:rsidRDefault="006021A6" w:rsidP="00645EFD">
            <w:pPr>
              <w:rPr>
                <w:rFonts w:ascii="Times New Roman" w:hAnsi="Times New Roman" w:cs="Times New Roman"/>
                <w:sz w:val="24"/>
                <w:lang w:val="kk-KZ"/>
              </w:rPr>
            </w:pPr>
            <w:r w:rsidRPr="00171FDC">
              <w:rPr>
                <w:rFonts w:ascii="Times New Roman" w:hAnsi="Times New Roman" w:cs="Times New Roman"/>
                <w:sz w:val="24"/>
                <w:szCs w:val="24"/>
                <w:lang w:val="kk-KZ"/>
              </w:rPr>
              <w:t>Біліктілік санаты</w:t>
            </w:r>
          </w:p>
        </w:tc>
        <w:tc>
          <w:tcPr>
            <w:tcW w:w="1417" w:type="dxa"/>
            <w:tcBorders>
              <w:top w:val="single" w:sz="4" w:space="0" w:color="auto"/>
              <w:left w:val="single" w:sz="4" w:space="0" w:color="auto"/>
              <w:bottom w:val="single" w:sz="4" w:space="0" w:color="auto"/>
              <w:right w:val="single" w:sz="4" w:space="0" w:color="auto"/>
            </w:tcBorders>
          </w:tcPr>
          <w:p w:rsidR="006021A6" w:rsidRPr="00C947F7" w:rsidRDefault="006021A6" w:rsidP="00645EFD">
            <w:pPr>
              <w:rPr>
                <w:rFonts w:ascii="Times New Roman" w:hAnsi="Times New Roman" w:cs="Times New Roman"/>
                <w:sz w:val="24"/>
                <w:lang w:val="kk-KZ"/>
              </w:rPr>
            </w:pPr>
            <w:r w:rsidRPr="00C947F7">
              <w:rPr>
                <w:rFonts w:ascii="Times New Roman" w:hAnsi="Times New Roman" w:cs="Times New Roman"/>
                <w:sz w:val="24"/>
                <w:szCs w:val="24"/>
              </w:rPr>
              <w:t>№1-271  06.08.2021</w:t>
            </w:r>
          </w:p>
        </w:tc>
      </w:tr>
      <w:tr w:rsidR="006021A6" w:rsidRPr="008B1C7D" w:rsidTr="00645EFD">
        <w:trPr>
          <w:jc w:val="center"/>
        </w:trPr>
        <w:tc>
          <w:tcPr>
            <w:tcW w:w="675" w:type="dxa"/>
            <w:tcBorders>
              <w:top w:val="single" w:sz="4" w:space="0" w:color="auto"/>
              <w:left w:val="single" w:sz="4" w:space="0" w:color="auto"/>
              <w:bottom w:val="single" w:sz="4" w:space="0" w:color="auto"/>
              <w:right w:val="single" w:sz="4" w:space="0" w:color="auto"/>
            </w:tcBorders>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3</w:t>
            </w:r>
          </w:p>
        </w:tc>
        <w:tc>
          <w:tcPr>
            <w:tcW w:w="2552" w:type="dxa"/>
            <w:tcBorders>
              <w:top w:val="single" w:sz="4" w:space="0" w:color="auto"/>
              <w:left w:val="single" w:sz="4" w:space="0" w:color="auto"/>
              <w:bottom w:val="single" w:sz="4" w:space="0" w:color="auto"/>
              <w:right w:val="single" w:sz="4" w:space="0" w:color="auto"/>
            </w:tcBorders>
          </w:tcPr>
          <w:p w:rsidR="006021A6" w:rsidRPr="00C947F7" w:rsidRDefault="006021A6" w:rsidP="00645EFD">
            <w:pPr>
              <w:rPr>
                <w:rFonts w:ascii="Times New Roman" w:hAnsi="Times New Roman" w:cs="Times New Roman"/>
                <w:sz w:val="24"/>
                <w:lang w:val="kk-KZ"/>
              </w:rPr>
            </w:pPr>
            <w:r w:rsidRPr="00C947F7">
              <w:rPr>
                <w:rFonts w:ascii="Times New Roman" w:hAnsi="Times New Roman" w:cs="Times New Roman"/>
                <w:sz w:val="24"/>
                <w:lang w:val="kk-KZ"/>
              </w:rPr>
              <w:t>Идрисова Жанар Карабалаевна</w:t>
            </w:r>
          </w:p>
        </w:tc>
        <w:tc>
          <w:tcPr>
            <w:tcW w:w="5557" w:type="dxa"/>
            <w:tcBorders>
              <w:top w:val="single" w:sz="4" w:space="0" w:color="auto"/>
              <w:left w:val="single" w:sz="4" w:space="0" w:color="auto"/>
              <w:bottom w:val="single" w:sz="4" w:space="0" w:color="auto"/>
              <w:right w:val="single" w:sz="4" w:space="0" w:color="auto"/>
            </w:tcBorders>
          </w:tcPr>
          <w:p w:rsidR="006021A6" w:rsidRPr="00C947F7" w:rsidRDefault="006021A6" w:rsidP="00645EFD">
            <w:pPr>
              <w:rPr>
                <w:rFonts w:ascii="Times New Roman" w:hAnsi="Times New Roman" w:cs="Times New Roman"/>
                <w:sz w:val="24"/>
                <w:lang w:val="kk-KZ"/>
              </w:rPr>
            </w:pPr>
            <w:r w:rsidRPr="00C947F7">
              <w:rPr>
                <w:rFonts w:ascii="Times New Roman" w:hAnsi="Times New Roman" w:cs="Times New Roman"/>
                <w:sz w:val="24"/>
                <w:lang w:val="kk-KZ"/>
              </w:rPr>
              <w:t>мектеп директорының тәрбие ісі жөніндегі орынбасары</w:t>
            </w:r>
          </w:p>
        </w:tc>
        <w:tc>
          <w:tcPr>
            <w:tcW w:w="3402" w:type="dxa"/>
            <w:tcBorders>
              <w:top w:val="single" w:sz="4" w:space="0" w:color="auto"/>
              <w:left w:val="single" w:sz="4" w:space="0" w:color="auto"/>
              <w:bottom w:val="single" w:sz="4" w:space="0" w:color="auto"/>
              <w:right w:val="single" w:sz="4" w:space="0" w:color="auto"/>
            </w:tcBorders>
          </w:tcPr>
          <w:p w:rsidR="006021A6" w:rsidRPr="00C947F7" w:rsidRDefault="006021A6" w:rsidP="00645EFD">
            <w:pPr>
              <w:pStyle w:val="a4"/>
              <w:tabs>
                <w:tab w:val="left" w:pos="452"/>
              </w:tabs>
              <w:rPr>
                <w:rFonts w:ascii="Times New Roman" w:hAnsi="Times New Roman" w:cs="Times New Roman"/>
                <w:sz w:val="24"/>
                <w:szCs w:val="24"/>
                <w:lang w:val="kk-KZ"/>
              </w:rPr>
            </w:pPr>
            <w:r w:rsidRPr="00C947F7">
              <w:rPr>
                <w:rFonts w:ascii="Times New Roman" w:hAnsi="Times New Roman" w:cs="Times New Roman"/>
                <w:sz w:val="24"/>
                <w:szCs w:val="24"/>
                <w:lang w:val="kk-KZ"/>
              </w:rPr>
              <w:t>Үшінші санатты басшы»</w:t>
            </w:r>
          </w:p>
          <w:p w:rsidR="006021A6" w:rsidRPr="00C947F7" w:rsidRDefault="006021A6" w:rsidP="00645EFD">
            <w:pPr>
              <w:rPr>
                <w:rFonts w:ascii="Times New Roman" w:hAnsi="Times New Roman" w:cs="Times New Roman"/>
                <w:lang w:val="kk-KZ"/>
              </w:rPr>
            </w:pPr>
            <w:r w:rsidRPr="00682723">
              <w:rPr>
                <w:rFonts w:ascii="Times New Roman" w:hAnsi="Times New Roman" w:cs="Times New Roman"/>
                <w:sz w:val="24"/>
                <w:szCs w:val="24"/>
                <w:lang w:val="kk-KZ"/>
              </w:rPr>
              <w:t>Біліктілік санаты</w:t>
            </w:r>
          </w:p>
        </w:tc>
        <w:tc>
          <w:tcPr>
            <w:tcW w:w="1417" w:type="dxa"/>
            <w:tcBorders>
              <w:top w:val="single" w:sz="4" w:space="0" w:color="auto"/>
              <w:left w:val="single" w:sz="4" w:space="0" w:color="auto"/>
              <w:bottom w:val="single" w:sz="4" w:space="0" w:color="auto"/>
              <w:right w:val="single" w:sz="4" w:space="0" w:color="auto"/>
            </w:tcBorders>
          </w:tcPr>
          <w:p w:rsidR="006021A6" w:rsidRPr="00C947F7" w:rsidRDefault="006021A6" w:rsidP="00645EFD">
            <w:pPr>
              <w:rPr>
                <w:rFonts w:ascii="Times New Roman" w:hAnsi="Times New Roman" w:cs="Times New Roman"/>
                <w:lang w:val="kk-KZ"/>
              </w:rPr>
            </w:pPr>
            <w:r w:rsidRPr="00C947F7">
              <w:rPr>
                <w:rFonts w:ascii="Times New Roman" w:hAnsi="Times New Roman" w:cs="Times New Roman"/>
                <w:sz w:val="24"/>
                <w:szCs w:val="24"/>
              </w:rPr>
              <w:t>№1-271  06.08.2021</w:t>
            </w:r>
          </w:p>
        </w:tc>
      </w:tr>
    </w:tbl>
    <w:p w:rsidR="006021A6" w:rsidRDefault="006021A6" w:rsidP="006021A6">
      <w:pPr>
        <w:jc w:val="both"/>
        <w:rPr>
          <w:rFonts w:ascii="Times New Roman" w:hAnsi="Times New Roman" w:cs="Times New Roman"/>
          <w:b/>
          <w:sz w:val="24"/>
          <w:szCs w:val="24"/>
          <w:lang w:val="kk-KZ"/>
        </w:rPr>
      </w:pPr>
    </w:p>
    <w:p w:rsidR="006021A6" w:rsidRPr="00CA45B9" w:rsidRDefault="006021A6" w:rsidP="006021A6">
      <w:pPr>
        <w:jc w:val="center"/>
        <w:rPr>
          <w:rFonts w:ascii="Times New Roman" w:eastAsia="Times New Roman" w:hAnsi="Times New Roman" w:cs="Times New Roman"/>
          <w:color w:val="000000"/>
          <w:sz w:val="28"/>
          <w:szCs w:val="32"/>
          <w:lang w:val="kk-KZ"/>
        </w:rPr>
      </w:pPr>
      <w:r w:rsidRPr="00CA45B9">
        <w:rPr>
          <w:rFonts w:ascii="Times New Roman" w:hAnsi="Times New Roman" w:cs="Times New Roman"/>
          <w:b/>
          <w:sz w:val="28"/>
          <w:szCs w:val="28"/>
          <w:lang w:val="kk-KZ"/>
        </w:rPr>
        <w:t>Мұғалімдердің білімі бойынша:</w:t>
      </w:r>
    </w:p>
    <w:tbl>
      <w:tblPr>
        <w:tblStyle w:val="a3"/>
        <w:tblpPr w:leftFromText="180" w:rightFromText="180" w:vertAnchor="text" w:horzAnchor="margin" w:tblpXSpec="center" w:tblpY="78"/>
        <w:tblW w:w="0" w:type="auto"/>
        <w:tblLook w:val="04A0" w:firstRow="1" w:lastRow="0" w:firstColumn="1" w:lastColumn="0" w:noHBand="0" w:noVBand="1"/>
      </w:tblPr>
      <w:tblGrid>
        <w:gridCol w:w="2126"/>
        <w:gridCol w:w="2377"/>
        <w:gridCol w:w="2580"/>
        <w:gridCol w:w="1843"/>
        <w:gridCol w:w="2126"/>
        <w:gridCol w:w="1417"/>
      </w:tblGrid>
      <w:tr w:rsidR="006021A6" w:rsidRPr="00983C3B" w:rsidTr="00645EFD">
        <w:tc>
          <w:tcPr>
            <w:tcW w:w="2126" w:type="dxa"/>
          </w:tcPr>
          <w:p w:rsidR="006021A6" w:rsidRPr="00983C3B" w:rsidRDefault="006021A6" w:rsidP="00645EFD">
            <w:pPr>
              <w:rPr>
                <w:rFonts w:ascii="Times New Roman" w:hAnsi="Times New Roman" w:cs="Times New Roman"/>
                <w:b/>
                <w:sz w:val="24"/>
                <w:lang w:val="kk-KZ"/>
              </w:rPr>
            </w:pPr>
            <w:r w:rsidRPr="00983C3B">
              <w:rPr>
                <w:rFonts w:ascii="Times New Roman" w:hAnsi="Times New Roman" w:cs="Times New Roman"/>
                <w:b/>
                <w:sz w:val="24"/>
                <w:lang w:val="kk-KZ"/>
              </w:rPr>
              <w:t>Оқу жылы</w:t>
            </w:r>
          </w:p>
        </w:tc>
        <w:tc>
          <w:tcPr>
            <w:tcW w:w="2377" w:type="dxa"/>
          </w:tcPr>
          <w:p w:rsidR="006021A6" w:rsidRPr="00983C3B" w:rsidRDefault="006021A6" w:rsidP="00645EFD">
            <w:pPr>
              <w:jc w:val="center"/>
              <w:rPr>
                <w:rFonts w:ascii="Times New Roman" w:hAnsi="Times New Roman" w:cs="Times New Roman"/>
                <w:b/>
                <w:sz w:val="24"/>
                <w:lang w:val="kk-KZ"/>
              </w:rPr>
            </w:pPr>
            <w:r w:rsidRPr="00983C3B">
              <w:rPr>
                <w:rFonts w:ascii="Times New Roman" w:hAnsi="Times New Roman" w:cs="Times New Roman"/>
                <w:b/>
                <w:sz w:val="24"/>
                <w:lang w:val="kk-KZ"/>
              </w:rPr>
              <w:t>Мұғалімдер саны</w:t>
            </w:r>
          </w:p>
        </w:tc>
        <w:tc>
          <w:tcPr>
            <w:tcW w:w="2580" w:type="dxa"/>
          </w:tcPr>
          <w:p w:rsidR="006021A6" w:rsidRPr="00983C3B" w:rsidRDefault="006021A6" w:rsidP="00645EFD">
            <w:pPr>
              <w:jc w:val="center"/>
              <w:rPr>
                <w:rFonts w:ascii="Times New Roman" w:hAnsi="Times New Roman" w:cs="Times New Roman"/>
                <w:b/>
                <w:sz w:val="24"/>
                <w:lang w:val="kk-KZ"/>
              </w:rPr>
            </w:pPr>
            <w:r w:rsidRPr="00983C3B">
              <w:rPr>
                <w:rFonts w:ascii="Times New Roman" w:hAnsi="Times New Roman" w:cs="Times New Roman"/>
                <w:b/>
                <w:sz w:val="24"/>
                <w:lang w:val="kk-KZ"/>
              </w:rPr>
              <w:t>Жоғары білімді</w:t>
            </w:r>
          </w:p>
        </w:tc>
        <w:tc>
          <w:tcPr>
            <w:tcW w:w="1843" w:type="dxa"/>
          </w:tcPr>
          <w:p w:rsidR="006021A6" w:rsidRPr="00983C3B" w:rsidRDefault="006021A6" w:rsidP="00645EFD">
            <w:pPr>
              <w:jc w:val="center"/>
              <w:rPr>
                <w:rFonts w:ascii="Times New Roman" w:hAnsi="Times New Roman" w:cs="Times New Roman"/>
                <w:b/>
                <w:sz w:val="24"/>
                <w:lang w:val="kk-KZ"/>
              </w:rPr>
            </w:pPr>
            <w:r w:rsidRPr="00983C3B">
              <w:rPr>
                <w:rFonts w:ascii="Times New Roman" w:hAnsi="Times New Roman" w:cs="Times New Roman"/>
                <w:b/>
                <w:sz w:val="24"/>
                <w:lang w:val="kk-KZ"/>
              </w:rPr>
              <w:t>Магистр</w:t>
            </w:r>
          </w:p>
        </w:tc>
        <w:tc>
          <w:tcPr>
            <w:tcW w:w="2126" w:type="dxa"/>
          </w:tcPr>
          <w:p w:rsidR="006021A6" w:rsidRPr="00983C3B" w:rsidRDefault="006021A6" w:rsidP="00645EFD">
            <w:pPr>
              <w:jc w:val="center"/>
              <w:rPr>
                <w:rFonts w:ascii="Times New Roman" w:hAnsi="Times New Roman" w:cs="Times New Roman"/>
                <w:b/>
                <w:sz w:val="24"/>
                <w:lang w:val="kk-KZ"/>
              </w:rPr>
            </w:pPr>
            <w:r w:rsidRPr="00983C3B">
              <w:rPr>
                <w:rFonts w:ascii="Times New Roman" w:hAnsi="Times New Roman" w:cs="Times New Roman"/>
                <w:b/>
                <w:sz w:val="24"/>
                <w:lang w:val="kk-KZ"/>
              </w:rPr>
              <w:t>Арнаулы орта</w:t>
            </w:r>
          </w:p>
        </w:tc>
        <w:tc>
          <w:tcPr>
            <w:tcW w:w="1417" w:type="dxa"/>
          </w:tcPr>
          <w:p w:rsidR="006021A6" w:rsidRPr="00983C3B" w:rsidRDefault="006021A6" w:rsidP="00645EFD">
            <w:pPr>
              <w:jc w:val="center"/>
              <w:rPr>
                <w:rFonts w:ascii="Times New Roman" w:hAnsi="Times New Roman" w:cs="Times New Roman"/>
                <w:b/>
                <w:sz w:val="24"/>
                <w:lang w:val="kk-KZ"/>
              </w:rPr>
            </w:pPr>
            <w:r w:rsidRPr="00983C3B">
              <w:rPr>
                <w:rFonts w:ascii="Times New Roman" w:hAnsi="Times New Roman" w:cs="Times New Roman"/>
                <w:b/>
                <w:sz w:val="24"/>
                <w:lang w:val="kk-KZ"/>
              </w:rPr>
              <w:t>сапа</w:t>
            </w:r>
          </w:p>
        </w:tc>
      </w:tr>
      <w:tr w:rsidR="006021A6" w:rsidRPr="00983C3B" w:rsidTr="00645EFD">
        <w:tc>
          <w:tcPr>
            <w:tcW w:w="2126" w:type="dxa"/>
          </w:tcPr>
          <w:p w:rsidR="006021A6" w:rsidRPr="00983C3B" w:rsidRDefault="006021A6" w:rsidP="00645EFD">
            <w:pPr>
              <w:rPr>
                <w:rFonts w:ascii="Times New Roman" w:hAnsi="Times New Roman" w:cs="Times New Roman"/>
                <w:sz w:val="24"/>
                <w:lang w:val="kk-KZ"/>
              </w:rPr>
            </w:pPr>
            <w:r w:rsidRPr="00983C3B">
              <w:rPr>
                <w:rFonts w:ascii="Times New Roman" w:hAnsi="Times New Roman" w:cs="Times New Roman"/>
                <w:sz w:val="24"/>
                <w:lang w:val="kk-KZ"/>
              </w:rPr>
              <w:t>2018-2019</w:t>
            </w:r>
          </w:p>
        </w:tc>
        <w:tc>
          <w:tcPr>
            <w:tcW w:w="2377" w:type="dxa"/>
          </w:tcPr>
          <w:p w:rsidR="006021A6" w:rsidRPr="003F7011" w:rsidRDefault="006021A6" w:rsidP="00645EFD">
            <w:pPr>
              <w:rPr>
                <w:rFonts w:ascii="Times New Roman" w:hAnsi="Times New Roman" w:cs="Times New Roman"/>
                <w:sz w:val="24"/>
              </w:rPr>
            </w:pPr>
            <w:r>
              <w:rPr>
                <w:rFonts w:ascii="Times New Roman" w:hAnsi="Times New Roman" w:cs="Times New Roman"/>
                <w:sz w:val="24"/>
              </w:rPr>
              <w:t>31</w:t>
            </w:r>
          </w:p>
        </w:tc>
        <w:tc>
          <w:tcPr>
            <w:tcW w:w="2580"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28</w:t>
            </w:r>
          </w:p>
        </w:tc>
        <w:tc>
          <w:tcPr>
            <w:tcW w:w="1843"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w:t>
            </w:r>
          </w:p>
        </w:tc>
        <w:tc>
          <w:tcPr>
            <w:tcW w:w="2126"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3</w:t>
            </w:r>
          </w:p>
        </w:tc>
        <w:tc>
          <w:tcPr>
            <w:tcW w:w="1417"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90%</w:t>
            </w:r>
          </w:p>
        </w:tc>
      </w:tr>
      <w:tr w:rsidR="006021A6" w:rsidRPr="00983C3B" w:rsidTr="00645EFD">
        <w:tc>
          <w:tcPr>
            <w:tcW w:w="2126" w:type="dxa"/>
          </w:tcPr>
          <w:p w:rsidR="006021A6" w:rsidRPr="00983C3B" w:rsidRDefault="006021A6" w:rsidP="00645EFD">
            <w:pPr>
              <w:rPr>
                <w:rFonts w:ascii="Times New Roman" w:hAnsi="Times New Roman" w:cs="Times New Roman"/>
                <w:sz w:val="24"/>
                <w:lang w:val="kk-KZ"/>
              </w:rPr>
            </w:pPr>
            <w:r w:rsidRPr="00983C3B">
              <w:rPr>
                <w:rFonts w:ascii="Times New Roman" w:hAnsi="Times New Roman" w:cs="Times New Roman"/>
                <w:sz w:val="24"/>
                <w:lang w:val="kk-KZ"/>
              </w:rPr>
              <w:t>2019-2020</w:t>
            </w:r>
          </w:p>
        </w:tc>
        <w:tc>
          <w:tcPr>
            <w:tcW w:w="2377"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szCs w:val="24"/>
                <w:lang w:val="kk-KZ"/>
              </w:rPr>
              <w:t>30</w:t>
            </w:r>
          </w:p>
        </w:tc>
        <w:tc>
          <w:tcPr>
            <w:tcW w:w="2580"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27</w:t>
            </w:r>
          </w:p>
        </w:tc>
        <w:tc>
          <w:tcPr>
            <w:tcW w:w="1843"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w:t>
            </w:r>
          </w:p>
        </w:tc>
        <w:tc>
          <w:tcPr>
            <w:tcW w:w="2126"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2</w:t>
            </w:r>
          </w:p>
        </w:tc>
        <w:tc>
          <w:tcPr>
            <w:tcW w:w="1417"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93%</w:t>
            </w:r>
          </w:p>
        </w:tc>
      </w:tr>
      <w:tr w:rsidR="006021A6" w:rsidRPr="00983C3B" w:rsidTr="00645EFD">
        <w:tc>
          <w:tcPr>
            <w:tcW w:w="2126" w:type="dxa"/>
          </w:tcPr>
          <w:p w:rsidR="006021A6" w:rsidRPr="00983C3B" w:rsidRDefault="006021A6" w:rsidP="00645EFD">
            <w:pPr>
              <w:rPr>
                <w:rFonts w:ascii="Times New Roman" w:hAnsi="Times New Roman" w:cs="Times New Roman"/>
                <w:sz w:val="24"/>
                <w:lang w:val="kk-KZ"/>
              </w:rPr>
            </w:pPr>
            <w:r w:rsidRPr="00983C3B">
              <w:rPr>
                <w:rFonts w:ascii="Times New Roman" w:hAnsi="Times New Roman" w:cs="Times New Roman"/>
                <w:sz w:val="24"/>
                <w:lang w:val="kk-KZ"/>
              </w:rPr>
              <w:t>2020-2021</w:t>
            </w:r>
          </w:p>
        </w:tc>
        <w:tc>
          <w:tcPr>
            <w:tcW w:w="2377"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szCs w:val="24"/>
                <w:lang w:val="kk-KZ"/>
              </w:rPr>
              <w:t>34</w:t>
            </w:r>
          </w:p>
        </w:tc>
        <w:tc>
          <w:tcPr>
            <w:tcW w:w="2580"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33</w:t>
            </w:r>
          </w:p>
        </w:tc>
        <w:tc>
          <w:tcPr>
            <w:tcW w:w="1843"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1</w:t>
            </w:r>
          </w:p>
        </w:tc>
        <w:tc>
          <w:tcPr>
            <w:tcW w:w="2126"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1</w:t>
            </w:r>
          </w:p>
        </w:tc>
        <w:tc>
          <w:tcPr>
            <w:tcW w:w="1417"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97%</w:t>
            </w:r>
          </w:p>
        </w:tc>
      </w:tr>
      <w:tr w:rsidR="006021A6" w:rsidRPr="00983C3B" w:rsidTr="00645EFD">
        <w:tc>
          <w:tcPr>
            <w:tcW w:w="2126" w:type="dxa"/>
          </w:tcPr>
          <w:p w:rsidR="006021A6" w:rsidRPr="00983C3B" w:rsidRDefault="006021A6" w:rsidP="00645EFD">
            <w:pPr>
              <w:rPr>
                <w:rFonts w:ascii="Times New Roman" w:hAnsi="Times New Roman" w:cs="Times New Roman"/>
                <w:sz w:val="24"/>
                <w:lang w:val="kk-KZ"/>
              </w:rPr>
            </w:pPr>
            <w:r w:rsidRPr="00983C3B">
              <w:rPr>
                <w:rFonts w:ascii="Times New Roman" w:hAnsi="Times New Roman" w:cs="Times New Roman"/>
                <w:sz w:val="24"/>
                <w:lang w:val="kk-KZ"/>
              </w:rPr>
              <w:t>2021-2022</w:t>
            </w:r>
          </w:p>
        </w:tc>
        <w:tc>
          <w:tcPr>
            <w:tcW w:w="2377"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szCs w:val="24"/>
                <w:lang w:val="kk-KZ"/>
              </w:rPr>
              <w:t>33</w:t>
            </w:r>
          </w:p>
        </w:tc>
        <w:tc>
          <w:tcPr>
            <w:tcW w:w="2580"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32</w:t>
            </w:r>
          </w:p>
        </w:tc>
        <w:tc>
          <w:tcPr>
            <w:tcW w:w="1843"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1</w:t>
            </w:r>
          </w:p>
        </w:tc>
        <w:tc>
          <w:tcPr>
            <w:tcW w:w="2126"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1</w:t>
            </w:r>
          </w:p>
        </w:tc>
        <w:tc>
          <w:tcPr>
            <w:tcW w:w="1417"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97%</w:t>
            </w:r>
          </w:p>
        </w:tc>
      </w:tr>
      <w:tr w:rsidR="006021A6" w:rsidRPr="00983C3B" w:rsidTr="00645EFD">
        <w:tc>
          <w:tcPr>
            <w:tcW w:w="2126"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2022-2023</w:t>
            </w:r>
          </w:p>
        </w:tc>
        <w:tc>
          <w:tcPr>
            <w:tcW w:w="2377"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szCs w:val="24"/>
                <w:lang w:val="kk-KZ"/>
              </w:rPr>
              <w:t>31</w:t>
            </w:r>
          </w:p>
        </w:tc>
        <w:tc>
          <w:tcPr>
            <w:tcW w:w="2580"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31</w:t>
            </w:r>
          </w:p>
        </w:tc>
        <w:tc>
          <w:tcPr>
            <w:tcW w:w="1843"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1</w:t>
            </w:r>
          </w:p>
        </w:tc>
        <w:tc>
          <w:tcPr>
            <w:tcW w:w="2126" w:type="dxa"/>
          </w:tcPr>
          <w:p w:rsidR="006021A6" w:rsidRPr="00983C3B" w:rsidRDefault="006021A6" w:rsidP="00645EFD">
            <w:pPr>
              <w:rPr>
                <w:rFonts w:ascii="Times New Roman" w:hAnsi="Times New Roman" w:cs="Times New Roman"/>
                <w:sz w:val="24"/>
                <w:lang w:val="kk-KZ"/>
              </w:rPr>
            </w:pPr>
          </w:p>
        </w:tc>
        <w:tc>
          <w:tcPr>
            <w:tcW w:w="1417"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lang w:val="kk-KZ"/>
              </w:rPr>
              <w:t>100%</w:t>
            </w:r>
          </w:p>
        </w:tc>
      </w:tr>
    </w:tbl>
    <w:p w:rsidR="006021A6" w:rsidRPr="00983C3B" w:rsidRDefault="006021A6" w:rsidP="006021A6">
      <w:pPr>
        <w:rPr>
          <w:rFonts w:ascii="Times New Roman" w:hAnsi="Times New Roman" w:cs="Times New Roman"/>
          <w:sz w:val="24"/>
          <w:lang w:val="kk-KZ"/>
        </w:rPr>
      </w:pPr>
    </w:p>
    <w:p w:rsidR="006021A6" w:rsidRPr="00983C3B" w:rsidRDefault="006021A6" w:rsidP="006021A6">
      <w:pPr>
        <w:rPr>
          <w:rFonts w:ascii="Times New Roman" w:hAnsi="Times New Roman" w:cs="Times New Roman"/>
          <w:sz w:val="24"/>
          <w:lang w:val="kk-KZ"/>
        </w:rPr>
      </w:pPr>
    </w:p>
    <w:p w:rsidR="006021A6" w:rsidRPr="00983C3B" w:rsidRDefault="006021A6" w:rsidP="006021A6">
      <w:pPr>
        <w:rPr>
          <w:rFonts w:ascii="Times New Roman" w:hAnsi="Times New Roman" w:cs="Times New Roman"/>
          <w:sz w:val="24"/>
          <w:lang w:val="kk-KZ"/>
        </w:rPr>
      </w:pPr>
    </w:p>
    <w:p w:rsidR="006021A6" w:rsidRPr="00983C3B" w:rsidRDefault="006021A6" w:rsidP="006021A6">
      <w:pPr>
        <w:rPr>
          <w:rFonts w:ascii="Times New Roman" w:hAnsi="Times New Roman" w:cs="Times New Roman"/>
          <w:sz w:val="24"/>
          <w:lang w:val="kk-KZ"/>
        </w:rPr>
      </w:pPr>
    </w:p>
    <w:p w:rsidR="006021A6" w:rsidRPr="005F5DA0" w:rsidRDefault="006021A6" w:rsidP="006021A6">
      <w:pPr>
        <w:spacing w:line="240" w:lineRule="auto"/>
        <w:jc w:val="center"/>
        <w:rPr>
          <w:rFonts w:ascii="Times New Roman" w:eastAsia="Calibri" w:hAnsi="Times New Roman" w:cs="Times New Roman"/>
          <w:b/>
          <w:bCs/>
          <w:color w:val="FF0000"/>
          <w:sz w:val="28"/>
          <w:szCs w:val="28"/>
          <w:shd w:val="clear" w:color="auto" w:fill="FFFFFF"/>
          <w:lang w:val="kk-KZ" w:eastAsia="en-US"/>
        </w:rPr>
      </w:pPr>
      <w:r>
        <w:rPr>
          <w:rFonts w:ascii="Times New Roman" w:eastAsia="Calibri" w:hAnsi="Times New Roman" w:cs="Times New Roman"/>
          <w:b/>
          <w:bCs/>
          <w:noProof/>
          <w:color w:val="FF0000"/>
          <w:sz w:val="28"/>
          <w:szCs w:val="28"/>
          <w:shd w:val="clear" w:color="auto" w:fill="FFFFFF"/>
        </w:rPr>
        <w:lastRenderedPageBreak/>
        <w:drawing>
          <wp:inline distT="0" distB="0" distL="0" distR="0" wp14:anchorId="40C0E2A8" wp14:editId="42C426A4">
            <wp:extent cx="7029450" cy="26003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21A6" w:rsidRPr="00104A74" w:rsidRDefault="006021A6" w:rsidP="006021A6">
      <w:pPr>
        <w:pStyle w:val="a4"/>
        <w:numPr>
          <w:ilvl w:val="0"/>
          <w:numId w:val="14"/>
        </w:numPr>
        <w:rPr>
          <w:rFonts w:ascii="Times New Roman" w:hAnsi="Times New Roman" w:cs="Times New Roman"/>
          <w:sz w:val="28"/>
          <w:szCs w:val="28"/>
          <w:lang w:val="kk-KZ"/>
        </w:rPr>
      </w:pPr>
      <w:r w:rsidRPr="00983C3B">
        <w:rPr>
          <w:rFonts w:ascii="Times New Roman" w:hAnsi="Times New Roman" w:cs="Times New Roman"/>
          <w:b/>
          <w:sz w:val="24"/>
          <w:lang w:val="kk-KZ"/>
        </w:rPr>
        <w:t xml:space="preserve"> </w:t>
      </w:r>
      <w:r>
        <w:rPr>
          <w:rFonts w:ascii="Times New Roman" w:hAnsi="Times New Roman" w:cs="Times New Roman"/>
          <w:b/>
          <w:sz w:val="24"/>
          <w:lang w:val="kk-KZ"/>
        </w:rPr>
        <w:tab/>
      </w:r>
      <w:r w:rsidRPr="00D95992">
        <w:rPr>
          <w:rFonts w:ascii="Times New Roman" w:hAnsi="Times New Roman" w:cs="Times New Roman"/>
          <w:b/>
          <w:sz w:val="28"/>
          <w:szCs w:val="28"/>
          <w:lang w:val="kk-KZ"/>
        </w:rPr>
        <w:t>Қорытынды:</w:t>
      </w:r>
      <w:r w:rsidRPr="00682723">
        <w:rPr>
          <w:rFonts w:ascii="Times New Roman" w:hAnsi="Times New Roman" w:cs="Times New Roman"/>
          <w:sz w:val="28"/>
          <w:szCs w:val="28"/>
          <w:lang w:val="kk-KZ"/>
        </w:rPr>
        <w:t xml:space="preserve"> </w:t>
      </w:r>
      <w:r w:rsidRPr="00104A74">
        <w:rPr>
          <w:rFonts w:ascii="Times New Roman" w:hAnsi="Times New Roman" w:cs="Times New Roman"/>
          <w:sz w:val="28"/>
          <w:szCs w:val="28"/>
          <w:lang w:val="kk-KZ"/>
        </w:rPr>
        <w:t>Биылғы оқу жылында  пе</w:t>
      </w:r>
      <w:r>
        <w:rPr>
          <w:rFonts w:ascii="Times New Roman" w:hAnsi="Times New Roman" w:cs="Times New Roman"/>
          <w:sz w:val="28"/>
          <w:szCs w:val="28"/>
          <w:lang w:val="kk-KZ"/>
        </w:rPr>
        <w:t xml:space="preserve">дагогикалық ұжымның білімі бойынша сапасы- </w:t>
      </w:r>
      <w:r w:rsidRPr="00682723">
        <w:rPr>
          <w:rFonts w:ascii="Times New Roman" w:hAnsi="Times New Roman" w:cs="Times New Roman"/>
          <w:sz w:val="28"/>
          <w:szCs w:val="28"/>
          <w:lang w:val="kk-KZ"/>
        </w:rPr>
        <w:t>100%</w:t>
      </w:r>
      <w:r>
        <w:rPr>
          <w:rFonts w:ascii="Times New Roman" w:hAnsi="Times New Roman" w:cs="Times New Roman"/>
          <w:sz w:val="28"/>
          <w:szCs w:val="28"/>
          <w:lang w:val="kk-KZ"/>
        </w:rPr>
        <w:t xml:space="preserve">. </w:t>
      </w:r>
    </w:p>
    <w:p w:rsidR="006021A6" w:rsidRPr="00D95992" w:rsidRDefault="006021A6" w:rsidP="006021A6">
      <w:pPr>
        <w:rPr>
          <w:rFonts w:ascii="Times New Roman" w:hAnsi="Times New Roman" w:cs="Times New Roman"/>
          <w:b/>
          <w:sz w:val="28"/>
          <w:szCs w:val="28"/>
          <w:lang w:val="kk-KZ"/>
        </w:rPr>
      </w:pPr>
    </w:p>
    <w:p w:rsidR="006021A6" w:rsidRPr="005F5DA0" w:rsidRDefault="006021A6" w:rsidP="006021A6">
      <w:pPr>
        <w:jc w:val="center"/>
        <w:rPr>
          <w:rFonts w:ascii="Times New Roman" w:hAnsi="Times New Roman" w:cs="Times New Roman"/>
          <w:b/>
          <w:sz w:val="28"/>
          <w:szCs w:val="28"/>
          <w:lang w:val="kk-KZ"/>
        </w:rPr>
      </w:pPr>
      <w:r w:rsidRPr="005F5DA0">
        <w:rPr>
          <w:rFonts w:ascii="Times New Roman" w:hAnsi="Times New Roman" w:cs="Times New Roman"/>
          <w:b/>
          <w:sz w:val="28"/>
          <w:szCs w:val="28"/>
          <w:lang w:val="kk-KZ"/>
        </w:rPr>
        <w:t>Мұғалімдердің жасы бойынша:</w:t>
      </w:r>
    </w:p>
    <w:tbl>
      <w:tblPr>
        <w:tblStyle w:val="a3"/>
        <w:tblW w:w="12753" w:type="dxa"/>
        <w:jc w:val="center"/>
        <w:tblLayout w:type="fixed"/>
        <w:tblLook w:val="04A0" w:firstRow="1" w:lastRow="0" w:firstColumn="1" w:lastColumn="0" w:noHBand="0" w:noVBand="1"/>
      </w:tblPr>
      <w:tblGrid>
        <w:gridCol w:w="2263"/>
        <w:gridCol w:w="1559"/>
        <w:gridCol w:w="1446"/>
        <w:gridCol w:w="1446"/>
        <w:gridCol w:w="1446"/>
        <w:gridCol w:w="1446"/>
        <w:gridCol w:w="1446"/>
        <w:gridCol w:w="1701"/>
      </w:tblGrid>
      <w:tr w:rsidR="006021A6" w:rsidRPr="00983C3B" w:rsidTr="00645EFD">
        <w:trPr>
          <w:trHeight w:val="273"/>
          <w:jc w:val="center"/>
        </w:trPr>
        <w:tc>
          <w:tcPr>
            <w:tcW w:w="2263" w:type="dxa"/>
            <w:vMerge w:val="restart"/>
          </w:tcPr>
          <w:p w:rsidR="006021A6" w:rsidRPr="00983C3B" w:rsidRDefault="006021A6" w:rsidP="00645EFD">
            <w:pPr>
              <w:rPr>
                <w:rFonts w:ascii="Times New Roman" w:hAnsi="Times New Roman" w:cs="Times New Roman"/>
                <w:b/>
                <w:sz w:val="24"/>
                <w:szCs w:val="28"/>
                <w:lang w:val="kk-KZ"/>
              </w:rPr>
            </w:pPr>
            <w:r w:rsidRPr="00983C3B">
              <w:rPr>
                <w:rFonts w:ascii="Times New Roman" w:hAnsi="Times New Roman" w:cs="Times New Roman"/>
                <w:b/>
                <w:sz w:val="24"/>
                <w:szCs w:val="28"/>
                <w:lang w:val="kk-KZ"/>
              </w:rPr>
              <w:t>Оқу жылы</w:t>
            </w:r>
          </w:p>
        </w:tc>
        <w:tc>
          <w:tcPr>
            <w:tcW w:w="1559" w:type="dxa"/>
            <w:vMerge w:val="restart"/>
          </w:tcPr>
          <w:p w:rsidR="006021A6" w:rsidRPr="00983C3B" w:rsidRDefault="006021A6" w:rsidP="00645EFD">
            <w:pPr>
              <w:rPr>
                <w:rFonts w:ascii="Times New Roman" w:hAnsi="Times New Roman" w:cs="Times New Roman"/>
                <w:b/>
                <w:sz w:val="24"/>
                <w:szCs w:val="28"/>
                <w:lang w:val="kk-KZ"/>
              </w:rPr>
            </w:pPr>
            <w:r w:rsidRPr="00983C3B">
              <w:rPr>
                <w:rFonts w:ascii="Times New Roman" w:hAnsi="Times New Roman" w:cs="Times New Roman"/>
                <w:b/>
                <w:sz w:val="24"/>
                <w:szCs w:val="28"/>
                <w:lang w:val="kk-KZ"/>
              </w:rPr>
              <w:t>Мұғалімдер саны</w:t>
            </w:r>
          </w:p>
        </w:tc>
        <w:tc>
          <w:tcPr>
            <w:tcW w:w="7230" w:type="dxa"/>
            <w:gridSpan w:val="5"/>
          </w:tcPr>
          <w:p w:rsidR="006021A6" w:rsidRPr="00983C3B" w:rsidRDefault="006021A6" w:rsidP="00645EFD">
            <w:pPr>
              <w:rPr>
                <w:rFonts w:ascii="Times New Roman" w:hAnsi="Times New Roman" w:cs="Times New Roman"/>
                <w:b/>
                <w:sz w:val="24"/>
                <w:szCs w:val="28"/>
                <w:lang w:val="kk-KZ"/>
              </w:rPr>
            </w:pPr>
            <w:r w:rsidRPr="00983C3B">
              <w:rPr>
                <w:rFonts w:ascii="Times New Roman" w:hAnsi="Times New Roman" w:cs="Times New Roman"/>
                <w:b/>
                <w:sz w:val="24"/>
                <w:szCs w:val="28"/>
                <w:lang w:val="kk-KZ"/>
              </w:rPr>
              <w:t xml:space="preserve">                                    Жасы</w:t>
            </w:r>
          </w:p>
        </w:tc>
        <w:tc>
          <w:tcPr>
            <w:tcW w:w="1701" w:type="dxa"/>
            <w:vMerge w:val="restart"/>
          </w:tcPr>
          <w:p w:rsidR="006021A6" w:rsidRPr="00983C3B" w:rsidRDefault="006021A6" w:rsidP="00645EFD">
            <w:pPr>
              <w:rPr>
                <w:rFonts w:ascii="Times New Roman" w:hAnsi="Times New Roman" w:cs="Times New Roman"/>
                <w:b/>
                <w:sz w:val="24"/>
                <w:szCs w:val="28"/>
                <w:lang w:val="kk-KZ"/>
              </w:rPr>
            </w:pPr>
            <w:r w:rsidRPr="00983C3B">
              <w:rPr>
                <w:rFonts w:ascii="Times New Roman" w:hAnsi="Times New Roman" w:cs="Times New Roman"/>
                <w:b/>
                <w:sz w:val="24"/>
                <w:szCs w:val="28"/>
                <w:lang w:val="kk-KZ"/>
              </w:rPr>
              <w:t>Ұжымның орташа жасы</w:t>
            </w:r>
          </w:p>
        </w:tc>
      </w:tr>
      <w:tr w:rsidR="006021A6" w:rsidRPr="00983C3B" w:rsidTr="00645EFD">
        <w:trPr>
          <w:trHeight w:val="419"/>
          <w:jc w:val="center"/>
        </w:trPr>
        <w:tc>
          <w:tcPr>
            <w:tcW w:w="2263" w:type="dxa"/>
            <w:vMerge/>
          </w:tcPr>
          <w:p w:rsidR="006021A6" w:rsidRPr="00983C3B" w:rsidRDefault="006021A6" w:rsidP="00645EFD">
            <w:pPr>
              <w:rPr>
                <w:rFonts w:ascii="Times New Roman" w:hAnsi="Times New Roman" w:cs="Times New Roman"/>
                <w:b/>
                <w:sz w:val="24"/>
                <w:szCs w:val="28"/>
                <w:lang w:val="kk-KZ"/>
              </w:rPr>
            </w:pPr>
          </w:p>
        </w:tc>
        <w:tc>
          <w:tcPr>
            <w:tcW w:w="1559" w:type="dxa"/>
            <w:vMerge/>
          </w:tcPr>
          <w:p w:rsidR="006021A6" w:rsidRPr="00983C3B" w:rsidRDefault="006021A6" w:rsidP="00645EFD">
            <w:pPr>
              <w:rPr>
                <w:rFonts w:ascii="Times New Roman" w:hAnsi="Times New Roman" w:cs="Times New Roman"/>
                <w:b/>
                <w:sz w:val="24"/>
                <w:szCs w:val="28"/>
                <w:lang w:val="kk-KZ"/>
              </w:rPr>
            </w:pPr>
          </w:p>
        </w:tc>
        <w:tc>
          <w:tcPr>
            <w:tcW w:w="1446" w:type="dxa"/>
          </w:tcPr>
          <w:p w:rsidR="006021A6" w:rsidRPr="00983C3B" w:rsidRDefault="006021A6" w:rsidP="00645EFD">
            <w:pPr>
              <w:rPr>
                <w:rFonts w:ascii="Times New Roman" w:hAnsi="Times New Roman" w:cs="Times New Roman"/>
                <w:b/>
                <w:sz w:val="24"/>
                <w:szCs w:val="28"/>
                <w:lang w:val="kk-KZ"/>
              </w:rPr>
            </w:pPr>
            <w:r w:rsidRPr="00983C3B">
              <w:rPr>
                <w:rFonts w:ascii="Times New Roman" w:hAnsi="Times New Roman" w:cs="Times New Roman"/>
                <w:b/>
                <w:sz w:val="24"/>
                <w:szCs w:val="28"/>
                <w:lang w:val="kk-KZ"/>
              </w:rPr>
              <w:t>25-ке дейін</w:t>
            </w:r>
          </w:p>
        </w:tc>
        <w:tc>
          <w:tcPr>
            <w:tcW w:w="1446" w:type="dxa"/>
          </w:tcPr>
          <w:p w:rsidR="006021A6" w:rsidRPr="00983C3B" w:rsidRDefault="006021A6" w:rsidP="00645EFD">
            <w:pPr>
              <w:rPr>
                <w:rFonts w:ascii="Times New Roman" w:hAnsi="Times New Roman" w:cs="Times New Roman"/>
                <w:b/>
                <w:sz w:val="24"/>
                <w:szCs w:val="28"/>
                <w:lang w:val="kk-KZ"/>
              </w:rPr>
            </w:pPr>
            <w:r w:rsidRPr="00983C3B">
              <w:rPr>
                <w:rFonts w:ascii="Times New Roman" w:hAnsi="Times New Roman" w:cs="Times New Roman"/>
                <w:b/>
                <w:sz w:val="24"/>
                <w:szCs w:val="28"/>
                <w:lang w:val="kk-KZ"/>
              </w:rPr>
              <w:t>25-29</w:t>
            </w:r>
          </w:p>
        </w:tc>
        <w:tc>
          <w:tcPr>
            <w:tcW w:w="1446" w:type="dxa"/>
          </w:tcPr>
          <w:p w:rsidR="006021A6" w:rsidRPr="00983C3B" w:rsidRDefault="006021A6" w:rsidP="00645EFD">
            <w:pPr>
              <w:rPr>
                <w:rFonts w:ascii="Times New Roman" w:hAnsi="Times New Roman" w:cs="Times New Roman"/>
                <w:b/>
                <w:sz w:val="24"/>
                <w:szCs w:val="28"/>
                <w:lang w:val="kk-KZ"/>
              </w:rPr>
            </w:pPr>
            <w:r w:rsidRPr="00983C3B">
              <w:rPr>
                <w:rFonts w:ascii="Times New Roman" w:hAnsi="Times New Roman" w:cs="Times New Roman"/>
                <w:b/>
                <w:sz w:val="24"/>
                <w:szCs w:val="28"/>
                <w:lang w:val="kk-KZ"/>
              </w:rPr>
              <w:t>30-39</w:t>
            </w:r>
          </w:p>
        </w:tc>
        <w:tc>
          <w:tcPr>
            <w:tcW w:w="1446" w:type="dxa"/>
          </w:tcPr>
          <w:p w:rsidR="006021A6" w:rsidRPr="00983C3B" w:rsidRDefault="006021A6" w:rsidP="00645EFD">
            <w:pPr>
              <w:rPr>
                <w:rFonts w:ascii="Times New Roman" w:hAnsi="Times New Roman" w:cs="Times New Roman"/>
                <w:b/>
                <w:sz w:val="24"/>
                <w:szCs w:val="28"/>
                <w:lang w:val="kk-KZ"/>
              </w:rPr>
            </w:pPr>
            <w:r w:rsidRPr="00983C3B">
              <w:rPr>
                <w:rFonts w:ascii="Times New Roman" w:hAnsi="Times New Roman" w:cs="Times New Roman"/>
                <w:b/>
                <w:sz w:val="24"/>
                <w:szCs w:val="28"/>
                <w:lang w:val="kk-KZ"/>
              </w:rPr>
              <w:t>41-50</w:t>
            </w:r>
          </w:p>
        </w:tc>
        <w:tc>
          <w:tcPr>
            <w:tcW w:w="1446" w:type="dxa"/>
          </w:tcPr>
          <w:p w:rsidR="006021A6" w:rsidRPr="00983C3B" w:rsidRDefault="006021A6" w:rsidP="00645EFD">
            <w:pPr>
              <w:rPr>
                <w:rFonts w:ascii="Times New Roman" w:hAnsi="Times New Roman" w:cs="Times New Roman"/>
                <w:b/>
                <w:sz w:val="24"/>
                <w:szCs w:val="28"/>
                <w:lang w:val="kk-KZ"/>
              </w:rPr>
            </w:pPr>
            <w:r w:rsidRPr="00983C3B">
              <w:rPr>
                <w:rFonts w:ascii="Times New Roman" w:hAnsi="Times New Roman" w:cs="Times New Roman"/>
                <w:b/>
                <w:sz w:val="24"/>
                <w:szCs w:val="28"/>
                <w:lang w:val="kk-KZ"/>
              </w:rPr>
              <w:t>51-60</w:t>
            </w:r>
          </w:p>
        </w:tc>
        <w:tc>
          <w:tcPr>
            <w:tcW w:w="1701" w:type="dxa"/>
            <w:vMerge/>
          </w:tcPr>
          <w:p w:rsidR="006021A6" w:rsidRPr="00983C3B" w:rsidRDefault="006021A6" w:rsidP="00645EFD">
            <w:pPr>
              <w:rPr>
                <w:rFonts w:ascii="Times New Roman" w:hAnsi="Times New Roman" w:cs="Times New Roman"/>
                <w:sz w:val="24"/>
                <w:szCs w:val="28"/>
                <w:lang w:val="kk-KZ"/>
              </w:rPr>
            </w:pPr>
          </w:p>
        </w:tc>
      </w:tr>
      <w:tr w:rsidR="006021A6" w:rsidRPr="00983C3B" w:rsidTr="00645EFD">
        <w:trPr>
          <w:jc w:val="center"/>
        </w:trPr>
        <w:tc>
          <w:tcPr>
            <w:tcW w:w="2263" w:type="dxa"/>
          </w:tcPr>
          <w:p w:rsidR="006021A6" w:rsidRPr="00983C3B" w:rsidRDefault="006021A6" w:rsidP="00645EFD">
            <w:pPr>
              <w:rPr>
                <w:rFonts w:ascii="Times New Roman" w:hAnsi="Times New Roman" w:cs="Times New Roman"/>
                <w:sz w:val="24"/>
                <w:szCs w:val="28"/>
                <w:lang w:val="kk-KZ"/>
              </w:rPr>
            </w:pPr>
            <w:r w:rsidRPr="00983C3B">
              <w:rPr>
                <w:rFonts w:ascii="Times New Roman" w:hAnsi="Times New Roman" w:cs="Times New Roman"/>
                <w:sz w:val="24"/>
                <w:szCs w:val="28"/>
                <w:lang w:val="kk-KZ"/>
              </w:rPr>
              <w:t>2018-2019</w:t>
            </w:r>
          </w:p>
        </w:tc>
        <w:tc>
          <w:tcPr>
            <w:tcW w:w="1559"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31</w:t>
            </w:r>
          </w:p>
        </w:tc>
        <w:tc>
          <w:tcPr>
            <w:tcW w:w="1446" w:type="dxa"/>
          </w:tcPr>
          <w:p w:rsidR="006021A6" w:rsidRPr="00917680" w:rsidRDefault="006021A6" w:rsidP="00645EFD">
            <w:pPr>
              <w:rPr>
                <w:rFonts w:ascii="Times New Roman" w:hAnsi="Times New Roman" w:cs="Times New Roman"/>
                <w:sz w:val="24"/>
                <w:szCs w:val="28"/>
              </w:rPr>
            </w:pPr>
            <w:r>
              <w:rPr>
                <w:rFonts w:ascii="Times New Roman" w:hAnsi="Times New Roman" w:cs="Times New Roman"/>
                <w:sz w:val="24"/>
                <w:szCs w:val="28"/>
              </w:rPr>
              <w:t>-</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6</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8</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12</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5</w:t>
            </w:r>
          </w:p>
        </w:tc>
        <w:tc>
          <w:tcPr>
            <w:tcW w:w="1701"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40</w:t>
            </w:r>
          </w:p>
        </w:tc>
      </w:tr>
      <w:tr w:rsidR="006021A6" w:rsidRPr="00983C3B" w:rsidTr="00645EFD">
        <w:trPr>
          <w:jc w:val="center"/>
        </w:trPr>
        <w:tc>
          <w:tcPr>
            <w:tcW w:w="2263" w:type="dxa"/>
          </w:tcPr>
          <w:p w:rsidR="006021A6" w:rsidRPr="00983C3B" w:rsidRDefault="006021A6" w:rsidP="00645EFD">
            <w:pPr>
              <w:rPr>
                <w:rFonts w:ascii="Times New Roman" w:hAnsi="Times New Roman" w:cs="Times New Roman"/>
                <w:sz w:val="24"/>
                <w:szCs w:val="28"/>
                <w:lang w:val="kk-KZ"/>
              </w:rPr>
            </w:pPr>
            <w:r w:rsidRPr="00983C3B">
              <w:rPr>
                <w:rFonts w:ascii="Times New Roman" w:hAnsi="Times New Roman" w:cs="Times New Roman"/>
                <w:sz w:val="24"/>
                <w:szCs w:val="28"/>
                <w:lang w:val="kk-KZ"/>
              </w:rPr>
              <w:t>2019-2020</w:t>
            </w:r>
          </w:p>
        </w:tc>
        <w:tc>
          <w:tcPr>
            <w:tcW w:w="1559"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4"/>
                <w:lang w:val="kk-KZ"/>
              </w:rPr>
              <w:t>30</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6</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9</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7</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7</w:t>
            </w:r>
          </w:p>
        </w:tc>
        <w:tc>
          <w:tcPr>
            <w:tcW w:w="1701"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36</w:t>
            </w:r>
          </w:p>
        </w:tc>
      </w:tr>
      <w:tr w:rsidR="006021A6" w:rsidRPr="00983C3B" w:rsidTr="00645EFD">
        <w:trPr>
          <w:jc w:val="center"/>
        </w:trPr>
        <w:tc>
          <w:tcPr>
            <w:tcW w:w="2263" w:type="dxa"/>
          </w:tcPr>
          <w:p w:rsidR="006021A6" w:rsidRPr="00983C3B" w:rsidRDefault="006021A6" w:rsidP="00645EFD">
            <w:pPr>
              <w:rPr>
                <w:rFonts w:ascii="Times New Roman" w:hAnsi="Times New Roman" w:cs="Times New Roman"/>
                <w:sz w:val="24"/>
                <w:szCs w:val="28"/>
                <w:lang w:val="kk-KZ"/>
              </w:rPr>
            </w:pPr>
            <w:r w:rsidRPr="00983C3B">
              <w:rPr>
                <w:rFonts w:ascii="Times New Roman" w:hAnsi="Times New Roman" w:cs="Times New Roman"/>
                <w:sz w:val="24"/>
                <w:szCs w:val="28"/>
                <w:lang w:val="kk-KZ"/>
              </w:rPr>
              <w:t>2020-2021</w:t>
            </w:r>
          </w:p>
        </w:tc>
        <w:tc>
          <w:tcPr>
            <w:tcW w:w="1559"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4"/>
                <w:lang w:val="kk-KZ"/>
              </w:rPr>
              <w:t>34</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5</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14</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9</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4</w:t>
            </w:r>
          </w:p>
        </w:tc>
        <w:tc>
          <w:tcPr>
            <w:tcW w:w="1701"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35</w:t>
            </w:r>
          </w:p>
        </w:tc>
      </w:tr>
      <w:tr w:rsidR="006021A6" w:rsidRPr="00983C3B" w:rsidTr="00645EFD">
        <w:trPr>
          <w:jc w:val="center"/>
        </w:trPr>
        <w:tc>
          <w:tcPr>
            <w:tcW w:w="2263" w:type="dxa"/>
          </w:tcPr>
          <w:p w:rsidR="006021A6" w:rsidRPr="00983C3B" w:rsidRDefault="006021A6" w:rsidP="00645EFD">
            <w:pPr>
              <w:rPr>
                <w:rFonts w:ascii="Times New Roman" w:hAnsi="Times New Roman" w:cs="Times New Roman"/>
                <w:sz w:val="24"/>
                <w:szCs w:val="28"/>
                <w:lang w:val="kk-KZ"/>
              </w:rPr>
            </w:pPr>
            <w:r w:rsidRPr="00983C3B">
              <w:rPr>
                <w:rFonts w:ascii="Times New Roman" w:hAnsi="Times New Roman" w:cs="Times New Roman"/>
                <w:sz w:val="24"/>
                <w:szCs w:val="28"/>
                <w:lang w:val="kk-KZ"/>
              </w:rPr>
              <w:t>2021-2022</w:t>
            </w:r>
          </w:p>
        </w:tc>
        <w:tc>
          <w:tcPr>
            <w:tcW w:w="1559"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4"/>
                <w:lang w:val="kk-KZ"/>
              </w:rPr>
              <w:t>33</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7</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10</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10</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5</w:t>
            </w:r>
          </w:p>
        </w:tc>
        <w:tc>
          <w:tcPr>
            <w:tcW w:w="1701"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33</w:t>
            </w:r>
          </w:p>
        </w:tc>
      </w:tr>
      <w:tr w:rsidR="006021A6" w:rsidRPr="00983C3B" w:rsidTr="00645EFD">
        <w:trPr>
          <w:jc w:val="center"/>
        </w:trPr>
        <w:tc>
          <w:tcPr>
            <w:tcW w:w="2263"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2022-2023</w:t>
            </w:r>
          </w:p>
        </w:tc>
        <w:tc>
          <w:tcPr>
            <w:tcW w:w="1559"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4"/>
                <w:lang w:val="kk-KZ"/>
              </w:rPr>
              <w:t>31</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8</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10</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9</w:t>
            </w:r>
          </w:p>
        </w:tc>
        <w:tc>
          <w:tcPr>
            <w:tcW w:w="1446"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6</w:t>
            </w:r>
          </w:p>
        </w:tc>
        <w:tc>
          <w:tcPr>
            <w:tcW w:w="1701" w:type="dxa"/>
          </w:tcPr>
          <w:p w:rsidR="006021A6" w:rsidRPr="00983C3B" w:rsidRDefault="006021A6" w:rsidP="00645EFD">
            <w:pPr>
              <w:rPr>
                <w:rFonts w:ascii="Times New Roman" w:hAnsi="Times New Roman" w:cs="Times New Roman"/>
                <w:sz w:val="24"/>
                <w:szCs w:val="28"/>
                <w:lang w:val="kk-KZ"/>
              </w:rPr>
            </w:pPr>
            <w:r>
              <w:rPr>
                <w:rFonts w:ascii="Times New Roman" w:hAnsi="Times New Roman" w:cs="Times New Roman"/>
                <w:sz w:val="24"/>
                <w:szCs w:val="28"/>
                <w:lang w:val="kk-KZ"/>
              </w:rPr>
              <w:t>32</w:t>
            </w:r>
          </w:p>
        </w:tc>
      </w:tr>
    </w:tbl>
    <w:p w:rsidR="006021A6" w:rsidRPr="00D95992" w:rsidRDefault="006021A6" w:rsidP="006021A6">
      <w:pPr>
        <w:pStyle w:val="a4"/>
        <w:rPr>
          <w:rFonts w:ascii="Times New Roman" w:hAnsi="Times New Roman" w:cs="Times New Roman"/>
          <w:sz w:val="28"/>
          <w:szCs w:val="28"/>
          <w:lang w:val="kk-KZ"/>
        </w:rPr>
      </w:pPr>
      <w:r>
        <w:rPr>
          <w:rFonts w:ascii="Times New Roman" w:hAnsi="Times New Roman" w:cs="Times New Roman"/>
          <w:lang w:val="kk-KZ"/>
        </w:rPr>
        <w:t xml:space="preserve">                </w:t>
      </w:r>
      <w:r w:rsidRPr="00D95992">
        <w:rPr>
          <w:rFonts w:ascii="Times New Roman" w:hAnsi="Times New Roman" w:cs="Times New Roman"/>
          <w:b/>
          <w:sz w:val="28"/>
          <w:szCs w:val="28"/>
          <w:lang w:val="kk-KZ"/>
        </w:rPr>
        <w:t>Қорытынды:</w:t>
      </w:r>
    </w:p>
    <w:p w:rsidR="006021A6" w:rsidRPr="003C5BEC" w:rsidRDefault="006021A6" w:rsidP="006021A6">
      <w:pPr>
        <w:pStyle w:val="a4"/>
        <w:numPr>
          <w:ilvl w:val="0"/>
          <w:numId w:val="14"/>
        </w:numPr>
        <w:rPr>
          <w:rFonts w:ascii="Times New Roman" w:hAnsi="Times New Roman" w:cs="Times New Roman"/>
          <w:sz w:val="28"/>
          <w:szCs w:val="28"/>
          <w:lang w:val="kk-KZ"/>
        </w:rPr>
      </w:pPr>
      <w:r w:rsidRPr="00104A74">
        <w:rPr>
          <w:rFonts w:ascii="Times New Roman" w:hAnsi="Times New Roman" w:cs="Times New Roman"/>
          <w:sz w:val="28"/>
          <w:szCs w:val="28"/>
          <w:lang w:val="kk-KZ"/>
        </w:rPr>
        <w:lastRenderedPageBreak/>
        <w:t>Биылғы оқу жылында  педагогикалық ұжымның орташа жасы - 32</w:t>
      </w:r>
      <w:r>
        <w:rPr>
          <w:rFonts w:ascii="Times New Roman" w:hAnsi="Times New Roman" w:cs="Times New Roman"/>
          <w:sz w:val="28"/>
          <w:szCs w:val="28"/>
          <w:lang w:val="kk-KZ"/>
        </w:rPr>
        <w:t>. Маман тапшылығы жоқ.</w:t>
      </w:r>
    </w:p>
    <w:p w:rsidR="006021A6" w:rsidRPr="00CA45B9" w:rsidRDefault="006021A6" w:rsidP="006021A6">
      <w:pPr>
        <w:jc w:val="center"/>
        <w:rPr>
          <w:rFonts w:ascii="Times New Roman" w:hAnsi="Times New Roman" w:cs="Times New Roman"/>
          <w:b/>
          <w:sz w:val="28"/>
          <w:szCs w:val="24"/>
          <w:lang w:val="kk-KZ"/>
        </w:rPr>
      </w:pPr>
      <w:r w:rsidRPr="00CA45B9">
        <w:rPr>
          <w:rFonts w:ascii="Times New Roman" w:hAnsi="Times New Roman" w:cs="Times New Roman"/>
          <w:b/>
          <w:sz w:val="28"/>
          <w:szCs w:val="24"/>
          <w:lang w:val="kk-KZ"/>
        </w:rPr>
        <w:t>Мұғалімдердің пәндер бойынша сапалық құрамы</w:t>
      </w:r>
    </w:p>
    <w:tbl>
      <w:tblPr>
        <w:tblStyle w:val="a3"/>
        <w:tblW w:w="0" w:type="auto"/>
        <w:jc w:val="center"/>
        <w:tblLayout w:type="fixed"/>
        <w:tblLook w:val="04A0" w:firstRow="1" w:lastRow="0" w:firstColumn="1" w:lastColumn="0" w:noHBand="0" w:noVBand="1"/>
      </w:tblPr>
      <w:tblGrid>
        <w:gridCol w:w="2665"/>
        <w:gridCol w:w="2268"/>
        <w:gridCol w:w="1701"/>
        <w:gridCol w:w="1418"/>
        <w:gridCol w:w="1701"/>
        <w:gridCol w:w="1134"/>
        <w:gridCol w:w="1984"/>
      </w:tblGrid>
      <w:tr w:rsidR="006021A6" w:rsidRPr="00983C3B" w:rsidTr="00645EFD">
        <w:trPr>
          <w:jc w:val="center"/>
        </w:trPr>
        <w:tc>
          <w:tcPr>
            <w:tcW w:w="2665" w:type="dxa"/>
            <w:vMerge w:val="restart"/>
          </w:tcPr>
          <w:p w:rsidR="006021A6" w:rsidRPr="00983C3B" w:rsidRDefault="006021A6" w:rsidP="00645EFD">
            <w:pPr>
              <w:rPr>
                <w:rFonts w:ascii="Times New Roman" w:hAnsi="Times New Roman" w:cs="Times New Roman"/>
                <w:b/>
                <w:sz w:val="24"/>
                <w:szCs w:val="24"/>
                <w:lang w:val="kk-KZ"/>
              </w:rPr>
            </w:pPr>
            <w:r w:rsidRPr="00983C3B">
              <w:rPr>
                <w:rFonts w:ascii="Times New Roman" w:hAnsi="Times New Roman" w:cs="Times New Roman"/>
                <w:b/>
                <w:sz w:val="24"/>
                <w:szCs w:val="24"/>
                <w:lang w:val="kk-KZ"/>
              </w:rPr>
              <w:t>Пәні</w:t>
            </w:r>
          </w:p>
        </w:tc>
        <w:tc>
          <w:tcPr>
            <w:tcW w:w="2268" w:type="dxa"/>
            <w:vMerge w:val="restart"/>
          </w:tcPr>
          <w:p w:rsidR="006021A6" w:rsidRPr="00983C3B" w:rsidRDefault="006021A6" w:rsidP="00645EFD">
            <w:pPr>
              <w:rPr>
                <w:rFonts w:ascii="Times New Roman" w:hAnsi="Times New Roman" w:cs="Times New Roman"/>
                <w:b/>
                <w:sz w:val="24"/>
                <w:szCs w:val="24"/>
                <w:lang w:val="kk-KZ"/>
              </w:rPr>
            </w:pPr>
            <w:r w:rsidRPr="00983C3B">
              <w:rPr>
                <w:rFonts w:ascii="Times New Roman" w:hAnsi="Times New Roman" w:cs="Times New Roman"/>
                <w:b/>
                <w:sz w:val="24"/>
                <w:szCs w:val="24"/>
                <w:lang w:val="kk-KZ"/>
              </w:rPr>
              <w:t>Мұғалімдер  саны</w:t>
            </w:r>
          </w:p>
        </w:tc>
        <w:tc>
          <w:tcPr>
            <w:tcW w:w="5954" w:type="dxa"/>
            <w:gridSpan w:val="4"/>
          </w:tcPr>
          <w:p w:rsidR="006021A6" w:rsidRPr="00983C3B" w:rsidRDefault="006021A6" w:rsidP="00645EFD">
            <w:pPr>
              <w:rPr>
                <w:rFonts w:ascii="Times New Roman" w:hAnsi="Times New Roman" w:cs="Times New Roman"/>
                <w:b/>
                <w:sz w:val="24"/>
                <w:szCs w:val="24"/>
                <w:lang w:val="kk-KZ"/>
              </w:rPr>
            </w:pPr>
            <w:r w:rsidRPr="00983C3B">
              <w:rPr>
                <w:rFonts w:ascii="Times New Roman" w:hAnsi="Times New Roman" w:cs="Times New Roman"/>
                <w:b/>
                <w:sz w:val="24"/>
                <w:szCs w:val="24"/>
                <w:lang w:val="kk-KZ"/>
              </w:rPr>
              <w:t xml:space="preserve">Біліктілік санаты </w:t>
            </w:r>
          </w:p>
        </w:tc>
        <w:tc>
          <w:tcPr>
            <w:tcW w:w="1984" w:type="dxa"/>
          </w:tcPr>
          <w:p w:rsidR="006021A6" w:rsidRPr="00983C3B" w:rsidRDefault="006021A6" w:rsidP="00645EFD">
            <w:pPr>
              <w:rPr>
                <w:rFonts w:ascii="Times New Roman" w:hAnsi="Times New Roman" w:cs="Times New Roman"/>
                <w:b/>
                <w:sz w:val="24"/>
                <w:szCs w:val="24"/>
                <w:lang w:val="kk-KZ"/>
              </w:rPr>
            </w:pPr>
            <w:r w:rsidRPr="00983C3B">
              <w:rPr>
                <w:rFonts w:ascii="Times New Roman" w:hAnsi="Times New Roman" w:cs="Times New Roman"/>
                <w:b/>
                <w:sz w:val="24"/>
                <w:szCs w:val="24"/>
                <w:lang w:val="kk-KZ"/>
              </w:rPr>
              <w:t>Мамандардың қажеттілігі</w:t>
            </w:r>
          </w:p>
        </w:tc>
      </w:tr>
      <w:tr w:rsidR="006021A6" w:rsidRPr="00983C3B" w:rsidTr="00645EFD">
        <w:trPr>
          <w:jc w:val="center"/>
        </w:trPr>
        <w:tc>
          <w:tcPr>
            <w:tcW w:w="2665" w:type="dxa"/>
            <w:vMerge/>
          </w:tcPr>
          <w:p w:rsidR="006021A6" w:rsidRPr="00983C3B" w:rsidRDefault="006021A6" w:rsidP="00645EFD">
            <w:pPr>
              <w:rPr>
                <w:rFonts w:ascii="Times New Roman" w:hAnsi="Times New Roman" w:cs="Times New Roman"/>
                <w:b/>
                <w:sz w:val="24"/>
                <w:szCs w:val="24"/>
                <w:lang w:val="kk-KZ"/>
              </w:rPr>
            </w:pPr>
          </w:p>
        </w:tc>
        <w:tc>
          <w:tcPr>
            <w:tcW w:w="2268" w:type="dxa"/>
            <w:vMerge/>
          </w:tcPr>
          <w:p w:rsidR="006021A6" w:rsidRPr="00983C3B" w:rsidRDefault="006021A6" w:rsidP="00645EFD">
            <w:pPr>
              <w:rPr>
                <w:rFonts w:ascii="Times New Roman" w:hAnsi="Times New Roman" w:cs="Times New Roman"/>
                <w:b/>
                <w:sz w:val="24"/>
                <w:szCs w:val="24"/>
                <w:lang w:val="kk-KZ"/>
              </w:rPr>
            </w:pPr>
          </w:p>
        </w:tc>
        <w:tc>
          <w:tcPr>
            <w:tcW w:w="1701" w:type="dxa"/>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Зерттеуші/ жоғары</w:t>
            </w:r>
          </w:p>
        </w:tc>
        <w:tc>
          <w:tcPr>
            <w:tcW w:w="1418" w:type="dxa"/>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Сарапшы/ І</w:t>
            </w:r>
          </w:p>
        </w:tc>
        <w:tc>
          <w:tcPr>
            <w:tcW w:w="1701" w:type="dxa"/>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Модератор/ ІІ</w:t>
            </w:r>
          </w:p>
        </w:tc>
        <w:tc>
          <w:tcPr>
            <w:tcW w:w="1134" w:type="dxa"/>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Санаты жоқ</w:t>
            </w:r>
          </w:p>
        </w:tc>
        <w:tc>
          <w:tcPr>
            <w:tcW w:w="1984" w:type="dxa"/>
          </w:tcPr>
          <w:p w:rsidR="006021A6" w:rsidRPr="00983C3B" w:rsidRDefault="006021A6" w:rsidP="00645EFD">
            <w:pPr>
              <w:rPr>
                <w:rFonts w:ascii="Times New Roman" w:hAnsi="Times New Roman" w:cs="Times New Roman"/>
                <w:b/>
                <w:sz w:val="24"/>
                <w:szCs w:val="24"/>
                <w:lang w:val="kk-KZ"/>
              </w:rPr>
            </w:pP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Қазақ тілі /әдебиеті</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1"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Pr>
          <w:p w:rsidR="006021A6" w:rsidRPr="00983C3B" w:rsidRDefault="006021A6" w:rsidP="00645EFD">
            <w:pPr>
              <w:rPr>
                <w:rFonts w:ascii="Times New Roman" w:hAnsi="Times New Roman" w:cs="Times New Roman"/>
                <w:sz w:val="24"/>
                <w:szCs w:val="24"/>
                <w:lang w:val="kk-KZ"/>
              </w:rPr>
            </w:pPr>
          </w:p>
        </w:tc>
        <w:tc>
          <w:tcPr>
            <w:tcW w:w="1984" w:type="dxa"/>
          </w:tcPr>
          <w:p w:rsidR="006021A6" w:rsidRPr="001D1569"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Орыс тілі /әдебиеті</w:t>
            </w:r>
          </w:p>
        </w:tc>
        <w:tc>
          <w:tcPr>
            <w:tcW w:w="2268" w:type="dxa"/>
          </w:tcPr>
          <w:p w:rsidR="006021A6" w:rsidRPr="001D1569" w:rsidRDefault="006021A6" w:rsidP="00645EFD">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021A6" w:rsidRPr="00983C3B" w:rsidRDefault="006021A6" w:rsidP="00645EFD">
            <w:pPr>
              <w:rPr>
                <w:rFonts w:ascii="Times New Roman" w:hAnsi="Times New Roman" w:cs="Times New Roman"/>
                <w:sz w:val="24"/>
                <w:szCs w:val="24"/>
                <w:lang w:val="kk-KZ"/>
              </w:rPr>
            </w:pPr>
          </w:p>
        </w:tc>
        <w:tc>
          <w:tcPr>
            <w:tcW w:w="1418" w:type="dxa"/>
          </w:tcPr>
          <w:p w:rsidR="006021A6" w:rsidRPr="00983C3B" w:rsidRDefault="006021A6" w:rsidP="00645EFD">
            <w:pPr>
              <w:rPr>
                <w:rFonts w:ascii="Times New Roman" w:hAnsi="Times New Roman" w:cs="Times New Roman"/>
                <w:sz w:val="24"/>
                <w:szCs w:val="24"/>
                <w:lang w:val="kk-KZ"/>
              </w:rPr>
            </w:pPr>
          </w:p>
        </w:tc>
        <w:tc>
          <w:tcPr>
            <w:tcW w:w="1701" w:type="dxa"/>
          </w:tcPr>
          <w:p w:rsidR="006021A6" w:rsidRPr="00983C3B" w:rsidRDefault="006021A6" w:rsidP="00645EFD">
            <w:pPr>
              <w:rPr>
                <w:rFonts w:ascii="Times New Roman" w:hAnsi="Times New Roman" w:cs="Times New Roman"/>
                <w:sz w:val="24"/>
                <w:szCs w:val="24"/>
                <w:lang w:val="kk-KZ"/>
              </w:rPr>
            </w:pPr>
          </w:p>
        </w:tc>
        <w:tc>
          <w:tcPr>
            <w:tcW w:w="113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Ағылшын тілі</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1" w:type="dxa"/>
          </w:tcPr>
          <w:p w:rsidR="006021A6" w:rsidRPr="00983C3B" w:rsidRDefault="006021A6" w:rsidP="00645EFD">
            <w:pPr>
              <w:rPr>
                <w:rFonts w:ascii="Times New Roman" w:hAnsi="Times New Roman" w:cs="Times New Roman"/>
                <w:sz w:val="24"/>
                <w:szCs w:val="24"/>
                <w:lang w:val="kk-KZ"/>
              </w:rPr>
            </w:pPr>
          </w:p>
        </w:tc>
        <w:tc>
          <w:tcPr>
            <w:tcW w:w="1418" w:type="dxa"/>
          </w:tcPr>
          <w:p w:rsidR="006021A6" w:rsidRPr="00983C3B" w:rsidRDefault="006021A6" w:rsidP="00645EFD">
            <w:pPr>
              <w:rPr>
                <w:rFonts w:ascii="Times New Roman" w:hAnsi="Times New Roman" w:cs="Times New Roman"/>
                <w:sz w:val="24"/>
                <w:szCs w:val="24"/>
                <w:lang w:val="kk-KZ"/>
              </w:rPr>
            </w:pPr>
          </w:p>
        </w:tc>
        <w:tc>
          <w:tcPr>
            <w:tcW w:w="1701"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84" w:type="dxa"/>
          </w:tcPr>
          <w:p w:rsidR="006021A6" w:rsidRPr="001D1569"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Математика</w:t>
            </w:r>
          </w:p>
        </w:tc>
        <w:tc>
          <w:tcPr>
            <w:tcW w:w="2268" w:type="dxa"/>
          </w:tcPr>
          <w:p w:rsidR="006021A6" w:rsidRPr="001D1569" w:rsidRDefault="006021A6" w:rsidP="00645EFD">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tcPr>
          <w:p w:rsidR="006021A6" w:rsidRPr="00983C3B" w:rsidRDefault="006021A6" w:rsidP="00645EFD">
            <w:pPr>
              <w:rPr>
                <w:rFonts w:ascii="Times New Roman" w:hAnsi="Times New Roman" w:cs="Times New Roman"/>
                <w:sz w:val="24"/>
                <w:szCs w:val="24"/>
                <w:lang w:val="kk-KZ"/>
              </w:rPr>
            </w:pPr>
          </w:p>
        </w:tc>
        <w:tc>
          <w:tcPr>
            <w:tcW w:w="1701" w:type="dxa"/>
          </w:tcPr>
          <w:p w:rsidR="006021A6" w:rsidRPr="00983C3B" w:rsidRDefault="006021A6" w:rsidP="00645EFD">
            <w:pPr>
              <w:rPr>
                <w:rFonts w:ascii="Times New Roman" w:hAnsi="Times New Roman" w:cs="Times New Roman"/>
                <w:sz w:val="24"/>
                <w:szCs w:val="24"/>
                <w:lang w:val="kk-KZ"/>
              </w:rPr>
            </w:pPr>
          </w:p>
        </w:tc>
        <w:tc>
          <w:tcPr>
            <w:tcW w:w="113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Информатика</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1" w:type="dxa"/>
          </w:tcPr>
          <w:p w:rsidR="006021A6" w:rsidRPr="00983C3B" w:rsidRDefault="006021A6" w:rsidP="00645EFD">
            <w:pPr>
              <w:rPr>
                <w:rFonts w:ascii="Times New Roman" w:hAnsi="Times New Roman" w:cs="Times New Roman"/>
                <w:sz w:val="24"/>
                <w:szCs w:val="24"/>
                <w:lang w:val="kk-KZ"/>
              </w:rPr>
            </w:pPr>
          </w:p>
        </w:tc>
        <w:tc>
          <w:tcPr>
            <w:tcW w:w="141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p>
        </w:tc>
        <w:tc>
          <w:tcPr>
            <w:tcW w:w="113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Физика</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1" w:type="dxa"/>
          </w:tcPr>
          <w:p w:rsidR="006021A6" w:rsidRPr="00983C3B" w:rsidRDefault="006021A6" w:rsidP="00645EFD">
            <w:pPr>
              <w:rPr>
                <w:rFonts w:ascii="Times New Roman" w:hAnsi="Times New Roman" w:cs="Times New Roman"/>
                <w:sz w:val="24"/>
                <w:szCs w:val="24"/>
                <w:lang w:val="kk-KZ"/>
              </w:rPr>
            </w:pPr>
          </w:p>
        </w:tc>
        <w:tc>
          <w:tcPr>
            <w:tcW w:w="141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Pr>
          <w:p w:rsidR="006021A6" w:rsidRPr="00983C3B" w:rsidRDefault="006021A6" w:rsidP="00645EFD">
            <w:pPr>
              <w:rPr>
                <w:rFonts w:ascii="Times New Roman" w:hAnsi="Times New Roman" w:cs="Times New Roman"/>
                <w:sz w:val="24"/>
                <w:szCs w:val="24"/>
                <w:lang w:val="kk-KZ"/>
              </w:rPr>
            </w:pPr>
          </w:p>
        </w:tc>
        <w:tc>
          <w:tcPr>
            <w:tcW w:w="198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Химия</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p>
        </w:tc>
        <w:tc>
          <w:tcPr>
            <w:tcW w:w="1418" w:type="dxa"/>
          </w:tcPr>
          <w:p w:rsidR="006021A6" w:rsidRPr="00983C3B" w:rsidRDefault="006021A6" w:rsidP="00645EFD">
            <w:pPr>
              <w:rPr>
                <w:rFonts w:ascii="Times New Roman" w:hAnsi="Times New Roman" w:cs="Times New Roman"/>
              </w:rPr>
            </w:pPr>
            <w:r>
              <w:rPr>
                <w:rFonts w:ascii="Times New Roman" w:hAnsi="Times New Roman" w:cs="Times New Roman"/>
              </w:rPr>
              <w:t>1</w:t>
            </w:r>
          </w:p>
        </w:tc>
        <w:tc>
          <w:tcPr>
            <w:tcW w:w="1701" w:type="dxa"/>
          </w:tcPr>
          <w:p w:rsidR="006021A6" w:rsidRPr="00983C3B" w:rsidRDefault="006021A6" w:rsidP="00645EFD">
            <w:pPr>
              <w:rPr>
                <w:rFonts w:ascii="Times New Roman" w:hAnsi="Times New Roman" w:cs="Times New Roman"/>
              </w:rPr>
            </w:pPr>
          </w:p>
        </w:tc>
        <w:tc>
          <w:tcPr>
            <w:tcW w:w="1134" w:type="dxa"/>
          </w:tcPr>
          <w:p w:rsidR="006021A6" w:rsidRPr="00983C3B" w:rsidRDefault="006021A6" w:rsidP="00645EFD">
            <w:pPr>
              <w:rPr>
                <w:rFonts w:ascii="Times New Roman" w:hAnsi="Times New Roman" w:cs="Times New Roman"/>
              </w:rPr>
            </w:pPr>
          </w:p>
        </w:tc>
        <w:tc>
          <w:tcPr>
            <w:tcW w:w="1984" w:type="dxa"/>
          </w:tcPr>
          <w:p w:rsidR="006021A6" w:rsidRPr="00983C3B" w:rsidRDefault="006021A6" w:rsidP="00645EFD">
            <w:pPr>
              <w:rPr>
                <w:rFonts w:ascii="Times New Roman" w:hAnsi="Times New Roman" w:cs="Times New Roman"/>
              </w:rPr>
            </w:pPr>
            <w:r>
              <w:rPr>
                <w:rFonts w:ascii="Times New Roman" w:hAnsi="Times New Roman" w:cs="Times New Roman"/>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Биология</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tcPr>
          <w:p w:rsidR="006021A6" w:rsidRPr="00983C3B" w:rsidRDefault="006021A6" w:rsidP="00645EFD">
            <w:pPr>
              <w:rPr>
                <w:rFonts w:ascii="Times New Roman" w:hAnsi="Times New Roman" w:cs="Times New Roman"/>
              </w:rPr>
            </w:pPr>
          </w:p>
        </w:tc>
        <w:tc>
          <w:tcPr>
            <w:tcW w:w="1701" w:type="dxa"/>
          </w:tcPr>
          <w:p w:rsidR="006021A6" w:rsidRPr="00983C3B" w:rsidRDefault="006021A6" w:rsidP="00645EFD">
            <w:pPr>
              <w:rPr>
                <w:rFonts w:ascii="Times New Roman" w:hAnsi="Times New Roman" w:cs="Times New Roman"/>
              </w:rPr>
            </w:pPr>
          </w:p>
        </w:tc>
        <w:tc>
          <w:tcPr>
            <w:tcW w:w="1134" w:type="dxa"/>
          </w:tcPr>
          <w:p w:rsidR="006021A6" w:rsidRPr="00983C3B" w:rsidRDefault="006021A6" w:rsidP="00645EFD">
            <w:pPr>
              <w:rPr>
                <w:rFonts w:ascii="Times New Roman" w:hAnsi="Times New Roman" w:cs="Times New Roman"/>
              </w:rPr>
            </w:pPr>
          </w:p>
        </w:tc>
        <w:tc>
          <w:tcPr>
            <w:tcW w:w="1984" w:type="dxa"/>
          </w:tcPr>
          <w:p w:rsidR="006021A6" w:rsidRPr="00983C3B" w:rsidRDefault="006021A6" w:rsidP="00645EFD">
            <w:pPr>
              <w:rPr>
                <w:rFonts w:ascii="Times New Roman" w:hAnsi="Times New Roman" w:cs="Times New Roman"/>
              </w:rPr>
            </w:pPr>
            <w:r>
              <w:rPr>
                <w:rFonts w:ascii="Times New Roman" w:hAnsi="Times New Roman" w:cs="Times New Roman"/>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География</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p>
        </w:tc>
        <w:tc>
          <w:tcPr>
            <w:tcW w:w="1418" w:type="dxa"/>
          </w:tcPr>
          <w:p w:rsidR="006021A6" w:rsidRPr="00983C3B" w:rsidRDefault="006021A6" w:rsidP="00645EFD">
            <w:pPr>
              <w:rPr>
                <w:rFonts w:ascii="Times New Roman" w:hAnsi="Times New Roman" w:cs="Times New Roman"/>
                <w:sz w:val="24"/>
                <w:szCs w:val="24"/>
                <w:lang w:val="kk-KZ"/>
              </w:rPr>
            </w:pPr>
          </w:p>
        </w:tc>
        <w:tc>
          <w:tcPr>
            <w:tcW w:w="1701" w:type="dxa"/>
          </w:tcPr>
          <w:p w:rsidR="006021A6" w:rsidRPr="00983C3B" w:rsidRDefault="006021A6" w:rsidP="00645EFD">
            <w:pPr>
              <w:rPr>
                <w:rFonts w:ascii="Times New Roman" w:hAnsi="Times New Roman" w:cs="Times New Roman"/>
                <w:sz w:val="24"/>
                <w:szCs w:val="24"/>
                <w:lang w:val="kk-KZ"/>
              </w:rPr>
            </w:pPr>
          </w:p>
        </w:tc>
        <w:tc>
          <w:tcPr>
            <w:tcW w:w="113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Тарих</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1"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p>
        </w:tc>
        <w:tc>
          <w:tcPr>
            <w:tcW w:w="1134" w:type="dxa"/>
          </w:tcPr>
          <w:p w:rsidR="006021A6" w:rsidRPr="00983C3B" w:rsidRDefault="006021A6" w:rsidP="00645EFD">
            <w:pPr>
              <w:rPr>
                <w:rFonts w:ascii="Times New Roman" w:hAnsi="Times New Roman" w:cs="Times New Roman"/>
                <w:sz w:val="24"/>
                <w:szCs w:val="24"/>
                <w:lang w:val="kk-KZ"/>
              </w:rPr>
            </w:pPr>
          </w:p>
        </w:tc>
        <w:tc>
          <w:tcPr>
            <w:tcW w:w="198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Дене шынықтыру</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701"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tcPr>
          <w:p w:rsidR="006021A6" w:rsidRPr="00983C3B" w:rsidRDefault="006021A6" w:rsidP="00645EFD">
            <w:pPr>
              <w:rPr>
                <w:rFonts w:ascii="Times New Roman" w:hAnsi="Times New Roman" w:cs="Times New Roman"/>
                <w:sz w:val="24"/>
                <w:szCs w:val="24"/>
                <w:lang w:val="kk-KZ"/>
              </w:rPr>
            </w:pPr>
          </w:p>
        </w:tc>
        <w:tc>
          <w:tcPr>
            <w:tcW w:w="1701"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8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Бастауыш сыныптар</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701"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p>
        </w:tc>
        <w:tc>
          <w:tcPr>
            <w:tcW w:w="1134" w:type="dxa"/>
          </w:tcPr>
          <w:p w:rsidR="006021A6" w:rsidRPr="00983C3B" w:rsidRDefault="006021A6" w:rsidP="00645EFD">
            <w:pPr>
              <w:rPr>
                <w:rFonts w:ascii="Times New Roman" w:hAnsi="Times New Roman" w:cs="Times New Roman"/>
                <w:sz w:val="24"/>
                <w:szCs w:val="24"/>
                <w:lang w:val="kk-KZ"/>
              </w:rPr>
            </w:pPr>
          </w:p>
        </w:tc>
        <w:tc>
          <w:tcPr>
            <w:tcW w:w="198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МАД</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p>
        </w:tc>
        <w:tc>
          <w:tcPr>
            <w:tcW w:w="1418" w:type="dxa"/>
          </w:tcPr>
          <w:p w:rsidR="006021A6" w:rsidRPr="00983C3B" w:rsidRDefault="006021A6" w:rsidP="00645EFD">
            <w:pPr>
              <w:rPr>
                <w:rFonts w:ascii="Times New Roman" w:hAnsi="Times New Roman" w:cs="Times New Roman"/>
                <w:sz w:val="24"/>
                <w:szCs w:val="24"/>
                <w:lang w:val="kk-KZ"/>
              </w:rPr>
            </w:pPr>
          </w:p>
        </w:tc>
        <w:tc>
          <w:tcPr>
            <w:tcW w:w="1701"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Pr>
          <w:p w:rsidR="006021A6" w:rsidRPr="00983C3B" w:rsidRDefault="006021A6" w:rsidP="00645EFD">
            <w:pPr>
              <w:rPr>
                <w:rFonts w:ascii="Times New Roman" w:hAnsi="Times New Roman" w:cs="Times New Roman"/>
                <w:sz w:val="24"/>
                <w:szCs w:val="24"/>
                <w:lang w:val="kk-KZ"/>
              </w:rPr>
            </w:pPr>
          </w:p>
        </w:tc>
        <w:tc>
          <w:tcPr>
            <w:tcW w:w="198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lastRenderedPageBreak/>
              <w:t>Көркем еңбек</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1"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tcPr>
          <w:p w:rsidR="006021A6" w:rsidRPr="00983C3B" w:rsidRDefault="006021A6" w:rsidP="00645EFD">
            <w:pPr>
              <w:rPr>
                <w:rFonts w:ascii="Times New Roman" w:hAnsi="Times New Roman" w:cs="Times New Roman"/>
                <w:sz w:val="24"/>
                <w:szCs w:val="24"/>
                <w:lang w:val="kk-KZ"/>
              </w:rPr>
            </w:pPr>
          </w:p>
        </w:tc>
        <w:tc>
          <w:tcPr>
            <w:tcW w:w="1701" w:type="dxa"/>
          </w:tcPr>
          <w:p w:rsidR="006021A6" w:rsidRPr="00983C3B" w:rsidRDefault="006021A6" w:rsidP="00645EFD">
            <w:pPr>
              <w:rPr>
                <w:rFonts w:ascii="Times New Roman" w:hAnsi="Times New Roman" w:cs="Times New Roman"/>
                <w:sz w:val="24"/>
                <w:szCs w:val="24"/>
                <w:lang w:val="kk-KZ"/>
              </w:rPr>
            </w:pPr>
          </w:p>
        </w:tc>
        <w:tc>
          <w:tcPr>
            <w:tcW w:w="113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Өзін-өзі тану</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Pr>
          <w:p w:rsidR="006021A6" w:rsidRPr="00983C3B" w:rsidRDefault="006021A6" w:rsidP="00645EFD">
            <w:pPr>
              <w:rPr>
                <w:rFonts w:ascii="Times New Roman" w:hAnsi="Times New Roman" w:cs="Times New Roman"/>
                <w:sz w:val="24"/>
                <w:szCs w:val="24"/>
                <w:lang w:val="kk-KZ"/>
              </w:rPr>
            </w:pPr>
          </w:p>
        </w:tc>
        <w:tc>
          <w:tcPr>
            <w:tcW w:w="1418" w:type="dxa"/>
          </w:tcPr>
          <w:p w:rsidR="006021A6" w:rsidRPr="00983C3B" w:rsidRDefault="006021A6" w:rsidP="00645EFD">
            <w:pPr>
              <w:rPr>
                <w:rFonts w:ascii="Times New Roman" w:hAnsi="Times New Roman" w:cs="Times New Roman"/>
                <w:sz w:val="24"/>
                <w:szCs w:val="24"/>
                <w:lang w:val="kk-KZ"/>
              </w:rPr>
            </w:pPr>
          </w:p>
        </w:tc>
        <w:tc>
          <w:tcPr>
            <w:tcW w:w="1701" w:type="dxa"/>
          </w:tcPr>
          <w:p w:rsidR="006021A6" w:rsidRPr="00983C3B" w:rsidRDefault="006021A6" w:rsidP="00645EFD">
            <w:pPr>
              <w:rPr>
                <w:rFonts w:ascii="Times New Roman" w:hAnsi="Times New Roman" w:cs="Times New Roman"/>
                <w:sz w:val="24"/>
                <w:szCs w:val="24"/>
                <w:lang w:val="kk-KZ"/>
              </w:rPr>
            </w:pPr>
          </w:p>
        </w:tc>
        <w:tc>
          <w:tcPr>
            <w:tcW w:w="1134" w:type="dxa"/>
          </w:tcPr>
          <w:p w:rsidR="006021A6" w:rsidRPr="00983C3B" w:rsidRDefault="006021A6" w:rsidP="00645EFD">
            <w:pPr>
              <w:rPr>
                <w:rFonts w:ascii="Times New Roman" w:hAnsi="Times New Roman" w:cs="Times New Roman"/>
                <w:sz w:val="24"/>
                <w:szCs w:val="24"/>
                <w:lang w:val="kk-KZ"/>
              </w:rPr>
            </w:pPr>
          </w:p>
        </w:tc>
        <w:tc>
          <w:tcPr>
            <w:tcW w:w="1984" w:type="dxa"/>
          </w:tcPr>
          <w:p w:rsidR="006021A6" w:rsidRPr="00983C3B" w:rsidRDefault="006021A6" w:rsidP="00645EFD">
            <w:pPr>
              <w:rPr>
                <w:rFonts w:ascii="Times New Roman" w:hAnsi="Times New Roman" w:cs="Times New Roman"/>
                <w:sz w:val="24"/>
                <w:szCs w:val="24"/>
                <w:lang w:val="kk-KZ"/>
              </w:rPr>
            </w:pP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АӘД</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p>
        </w:tc>
        <w:tc>
          <w:tcPr>
            <w:tcW w:w="1418" w:type="dxa"/>
          </w:tcPr>
          <w:p w:rsidR="006021A6" w:rsidRPr="00983C3B" w:rsidRDefault="006021A6" w:rsidP="00645EFD">
            <w:pPr>
              <w:rPr>
                <w:rFonts w:ascii="Times New Roman" w:hAnsi="Times New Roman" w:cs="Times New Roman"/>
                <w:sz w:val="24"/>
                <w:szCs w:val="24"/>
                <w:lang w:val="kk-KZ"/>
              </w:rPr>
            </w:pPr>
          </w:p>
        </w:tc>
        <w:tc>
          <w:tcPr>
            <w:tcW w:w="1701" w:type="dxa"/>
          </w:tcPr>
          <w:p w:rsidR="006021A6" w:rsidRPr="00983C3B" w:rsidRDefault="006021A6" w:rsidP="00645EFD">
            <w:pPr>
              <w:rPr>
                <w:rFonts w:ascii="Times New Roman" w:hAnsi="Times New Roman" w:cs="Times New Roman"/>
                <w:sz w:val="24"/>
                <w:szCs w:val="24"/>
                <w:lang w:val="kk-KZ"/>
              </w:rPr>
            </w:pPr>
          </w:p>
        </w:tc>
        <w:tc>
          <w:tcPr>
            <w:tcW w:w="1134"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6021A6" w:rsidRPr="00983C3B" w:rsidRDefault="006021A6" w:rsidP="00645EFD">
            <w:pPr>
              <w:rPr>
                <w:rFonts w:ascii="Times New Roman" w:hAnsi="Times New Roman" w:cs="Times New Roman"/>
                <w:sz w:val="24"/>
                <w:szCs w:val="24"/>
                <w:lang w:val="kk-KZ"/>
              </w:rPr>
            </w:pP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Музыка</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p>
        </w:tc>
        <w:tc>
          <w:tcPr>
            <w:tcW w:w="141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p>
        </w:tc>
        <w:tc>
          <w:tcPr>
            <w:tcW w:w="1134" w:type="dxa"/>
          </w:tcPr>
          <w:p w:rsidR="006021A6" w:rsidRPr="00983C3B" w:rsidRDefault="006021A6" w:rsidP="00645EFD">
            <w:pPr>
              <w:rPr>
                <w:rFonts w:ascii="Times New Roman" w:hAnsi="Times New Roman" w:cs="Times New Roman"/>
                <w:sz w:val="24"/>
                <w:szCs w:val="24"/>
                <w:lang w:val="kk-KZ"/>
              </w:rPr>
            </w:pPr>
          </w:p>
        </w:tc>
        <w:tc>
          <w:tcPr>
            <w:tcW w:w="1984" w:type="dxa"/>
          </w:tcPr>
          <w:p w:rsidR="006021A6" w:rsidRPr="00983C3B" w:rsidRDefault="006021A6" w:rsidP="00645EFD">
            <w:pPr>
              <w:rPr>
                <w:rFonts w:ascii="Times New Roman" w:hAnsi="Times New Roman" w:cs="Times New Roman"/>
                <w:sz w:val="24"/>
                <w:szCs w:val="24"/>
                <w:lang w:val="kk-KZ"/>
              </w:rPr>
            </w:pP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sz w:val="24"/>
                <w:szCs w:val="24"/>
                <w:lang w:val="kk-KZ"/>
              </w:rPr>
            </w:pPr>
            <w:r w:rsidRPr="00983C3B">
              <w:rPr>
                <w:rFonts w:ascii="Times New Roman" w:hAnsi="Times New Roman" w:cs="Times New Roman"/>
                <w:sz w:val="24"/>
                <w:szCs w:val="24"/>
                <w:lang w:val="kk-KZ"/>
              </w:rPr>
              <w:t>Психология</w:t>
            </w:r>
          </w:p>
        </w:tc>
        <w:tc>
          <w:tcPr>
            <w:tcW w:w="226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p>
        </w:tc>
        <w:tc>
          <w:tcPr>
            <w:tcW w:w="1418" w:type="dxa"/>
          </w:tcPr>
          <w:p w:rsidR="006021A6" w:rsidRPr="00983C3B"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6021A6" w:rsidRPr="00983C3B" w:rsidRDefault="006021A6" w:rsidP="00645EFD">
            <w:pPr>
              <w:rPr>
                <w:rFonts w:ascii="Times New Roman" w:hAnsi="Times New Roman" w:cs="Times New Roman"/>
                <w:sz w:val="24"/>
                <w:szCs w:val="24"/>
                <w:lang w:val="kk-KZ"/>
              </w:rPr>
            </w:pPr>
          </w:p>
        </w:tc>
        <w:tc>
          <w:tcPr>
            <w:tcW w:w="1134" w:type="dxa"/>
          </w:tcPr>
          <w:p w:rsidR="006021A6" w:rsidRPr="00983C3B" w:rsidRDefault="006021A6" w:rsidP="00645EFD">
            <w:pPr>
              <w:rPr>
                <w:rFonts w:ascii="Times New Roman" w:hAnsi="Times New Roman" w:cs="Times New Roman"/>
                <w:sz w:val="24"/>
                <w:szCs w:val="24"/>
                <w:lang w:val="kk-KZ"/>
              </w:rPr>
            </w:pPr>
          </w:p>
        </w:tc>
        <w:tc>
          <w:tcPr>
            <w:tcW w:w="1984" w:type="dxa"/>
          </w:tcPr>
          <w:p w:rsidR="006021A6" w:rsidRPr="00983C3B" w:rsidRDefault="006021A6" w:rsidP="00645EFD">
            <w:pPr>
              <w:rPr>
                <w:rFonts w:ascii="Times New Roman" w:hAnsi="Times New Roman" w:cs="Times New Roman"/>
                <w:sz w:val="24"/>
                <w:szCs w:val="24"/>
                <w:lang w:val="kk-KZ"/>
              </w:rPr>
            </w:pPr>
          </w:p>
        </w:tc>
      </w:tr>
      <w:tr w:rsidR="006021A6" w:rsidRPr="00983C3B" w:rsidTr="00645EFD">
        <w:trPr>
          <w:jc w:val="center"/>
        </w:trPr>
        <w:tc>
          <w:tcPr>
            <w:tcW w:w="2665" w:type="dxa"/>
          </w:tcPr>
          <w:p w:rsidR="006021A6" w:rsidRPr="00983C3B" w:rsidRDefault="006021A6" w:rsidP="00645EFD">
            <w:pPr>
              <w:rPr>
                <w:rFonts w:ascii="Times New Roman" w:hAnsi="Times New Roman" w:cs="Times New Roman"/>
                <w:b/>
                <w:sz w:val="24"/>
                <w:szCs w:val="24"/>
                <w:lang w:val="kk-KZ"/>
              </w:rPr>
            </w:pPr>
            <w:r w:rsidRPr="00983C3B">
              <w:rPr>
                <w:rFonts w:ascii="Times New Roman" w:hAnsi="Times New Roman" w:cs="Times New Roman"/>
                <w:b/>
                <w:sz w:val="24"/>
                <w:szCs w:val="24"/>
                <w:lang w:val="kk-KZ"/>
              </w:rPr>
              <w:t>Барлығы</w:t>
            </w:r>
          </w:p>
        </w:tc>
        <w:tc>
          <w:tcPr>
            <w:tcW w:w="2268" w:type="dxa"/>
          </w:tcPr>
          <w:p w:rsidR="006021A6" w:rsidRPr="00983C3B" w:rsidRDefault="006021A6" w:rsidP="00645EFD">
            <w:pPr>
              <w:rPr>
                <w:rFonts w:ascii="Times New Roman" w:hAnsi="Times New Roman" w:cs="Times New Roman"/>
                <w:b/>
                <w:sz w:val="24"/>
                <w:szCs w:val="24"/>
                <w:lang w:val="kk-KZ"/>
              </w:rPr>
            </w:pPr>
            <w:r>
              <w:rPr>
                <w:rFonts w:ascii="Times New Roman" w:hAnsi="Times New Roman" w:cs="Times New Roman"/>
                <w:b/>
                <w:sz w:val="24"/>
                <w:szCs w:val="24"/>
                <w:lang w:val="kk-KZ"/>
              </w:rPr>
              <w:t>33</w:t>
            </w:r>
          </w:p>
        </w:tc>
        <w:tc>
          <w:tcPr>
            <w:tcW w:w="1701" w:type="dxa"/>
          </w:tcPr>
          <w:p w:rsidR="006021A6" w:rsidRPr="00983C3B" w:rsidRDefault="006021A6" w:rsidP="00645EFD">
            <w:pP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1418" w:type="dxa"/>
          </w:tcPr>
          <w:p w:rsidR="006021A6" w:rsidRPr="00983C3B" w:rsidRDefault="006021A6" w:rsidP="00645EFD">
            <w:pP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1701" w:type="dxa"/>
          </w:tcPr>
          <w:p w:rsidR="006021A6" w:rsidRPr="00983C3B" w:rsidRDefault="006021A6" w:rsidP="00645EFD">
            <w:pP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1134" w:type="dxa"/>
          </w:tcPr>
          <w:p w:rsidR="006021A6" w:rsidRPr="00983C3B" w:rsidRDefault="006021A6" w:rsidP="00645EFD">
            <w:pP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1984" w:type="dxa"/>
          </w:tcPr>
          <w:p w:rsidR="006021A6" w:rsidRPr="00983C3B" w:rsidRDefault="006021A6" w:rsidP="00645EFD">
            <w:pPr>
              <w:rPr>
                <w:rFonts w:ascii="Times New Roman" w:hAnsi="Times New Roman" w:cs="Times New Roman"/>
                <w:b/>
                <w:sz w:val="24"/>
                <w:szCs w:val="24"/>
                <w:lang w:val="kk-KZ"/>
              </w:rPr>
            </w:pPr>
          </w:p>
        </w:tc>
      </w:tr>
    </w:tbl>
    <w:p w:rsidR="006021A6" w:rsidRPr="00983C3B" w:rsidRDefault="006021A6" w:rsidP="006021A6">
      <w:pPr>
        <w:spacing w:after="0" w:line="240" w:lineRule="auto"/>
        <w:rPr>
          <w:rFonts w:ascii="Times New Roman" w:hAnsi="Times New Roman" w:cs="Times New Roman"/>
          <w:b/>
          <w:sz w:val="24"/>
          <w:szCs w:val="24"/>
          <w:lang w:val="kk-KZ"/>
        </w:rPr>
      </w:pPr>
    </w:p>
    <w:p w:rsidR="006021A6" w:rsidRPr="00D95992" w:rsidRDefault="006021A6" w:rsidP="006021A6">
      <w:pPr>
        <w:spacing w:after="0" w:line="240" w:lineRule="auto"/>
        <w:ind w:firstLine="708"/>
        <w:rPr>
          <w:rFonts w:ascii="Times New Roman" w:hAnsi="Times New Roman" w:cs="Times New Roman"/>
          <w:sz w:val="28"/>
          <w:szCs w:val="28"/>
          <w:lang w:val="kk-KZ"/>
        </w:rPr>
      </w:pPr>
      <w:r w:rsidRPr="00D95992">
        <w:rPr>
          <w:rFonts w:ascii="Times New Roman" w:hAnsi="Times New Roman" w:cs="Times New Roman"/>
          <w:b/>
          <w:sz w:val="28"/>
          <w:szCs w:val="28"/>
          <w:lang w:val="kk-KZ"/>
        </w:rPr>
        <w:t xml:space="preserve">Қорытынды: </w:t>
      </w:r>
      <w:r w:rsidRPr="00D95992">
        <w:rPr>
          <w:rFonts w:ascii="Times New Roman" w:hAnsi="Times New Roman" w:cs="Times New Roman"/>
          <w:sz w:val="28"/>
          <w:szCs w:val="28"/>
          <w:lang w:val="kk-KZ"/>
        </w:rPr>
        <w:t xml:space="preserve"> </w:t>
      </w:r>
    </w:p>
    <w:p w:rsidR="006021A6" w:rsidRPr="00D95992" w:rsidRDefault="006021A6" w:rsidP="006021A6">
      <w:pPr>
        <w:spacing w:after="0" w:line="240" w:lineRule="auto"/>
        <w:rPr>
          <w:rFonts w:ascii="Times New Roman" w:hAnsi="Times New Roman" w:cs="Times New Roman"/>
          <w:sz w:val="28"/>
          <w:szCs w:val="28"/>
          <w:lang w:val="kk-KZ"/>
        </w:rPr>
      </w:pPr>
    </w:p>
    <w:p w:rsidR="006021A6" w:rsidRPr="00F46D2B" w:rsidRDefault="006021A6" w:rsidP="006021A6">
      <w:pPr>
        <w:spacing w:after="0" w:line="240" w:lineRule="auto"/>
        <w:ind w:firstLine="708"/>
        <w:rPr>
          <w:rFonts w:ascii="Times New Roman" w:hAnsi="Times New Roman" w:cs="Times New Roman"/>
          <w:sz w:val="28"/>
          <w:szCs w:val="28"/>
          <w:lang w:val="kk-KZ"/>
        </w:rPr>
      </w:pPr>
      <w:r w:rsidRPr="00104A74">
        <w:rPr>
          <w:rFonts w:ascii="Times New Roman" w:hAnsi="Times New Roman" w:cs="Times New Roman"/>
          <w:sz w:val="28"/>
          <w:szCs w:val="28"/>
          <w:lang w:val="kk-KZ"/>
        </w:rPr>
        <w:t>●  Мект</w:t>
      </w:r>
      <w:r>
        <w:rPr>
          <w:rFonts w:ascii="Times New Roman" w:hAnsi="Times New Roman" w:cs="Times New Roman"/>
          <w:sz w:val="28"/>
          <w:szCs w:val="28"/>
          <w:lang w:val="kk-KZ"/>
        </w:rPr>
        <w:t>еп бойынша  кадр тапшылығы жоқ</w:t>
      </w:r>
    </w:p>
    <w:p w:rsidR="006021A6" w:rsidRPr="00CA45B9" w:rsidRDefault="006021A6" w:rsidP="006021A6">
      <w:pPr>
        <w:jc w:val="center"/>
        <w:rPr>
          <w:rFonts w:ascii="Times New Roman" w:hAnsi="Times New Roman" w:cs="Times New Roman"/>
          <w:b/>
          <w:sz w:val="28"/>
          <w:szCs w:val="28"/>
          <w:lang w:val="kk-KZ"/>
        </w:rPr>
      </w:pPr>
      <w:r w:rsidRPr="00CA45B9">
        <w:rPr>
          <w:rFonts w:ascii="Times New Roman" w:hAnsi="Times New Roman" w:cs="Times New Roman"/>
          <w:b/>
          <w:sz w:val="28"/>
          <w:szCs w:val="28"/>
          <w:lang w:val="kk-KZ"/>
        </w:rPr>
        <w:t>Педагогикалық кадрлар контингентінің  тұрақтылығы</w:t>
      </w:r>
    </w:p>
    <w:tbl>
      <w:tblPr>
        <w:tblStyle w:val="a3"/>
        <w:tblW w:w="12469" w:type="dxa"/>
        <w:jc w:val="center"/>
        <w:tblLook w:val="04A0" w:firstRow="1" w:lastRow="0" w:firstColumn="1" w:lastColumn="0" w:noHBand="0" w:noVBand="1"/>
      </w:tblPr>
      <w:tblGrid>
        <w:gridCol w:w="1698"/>
        <w:gridCol w:w="1419"/>
        <w:gridCol w:w="2265"/>
        <w:gridCol w:w="2693"/>
        <w:gridCol w:w="1843"/>
        <w:gridCol w:w="2551"/>
      </w:tblGrid>
      <w:tr w:rsidR="006021A6" w:rsidRPr="00983C3B" w:rsidTr="00645EFD">
        <w:trPr>
          <w:jc w:val="center"/>
        </w:trPr>
        <w:tc>
          <w:tcPr>
            <w:tcW w:w="1698" w:type="dxa"/>
            <w:vMerge w:val="restart"/>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Оқу жылы</w:t>
            </w:r>
          </w:p>
        </w:tc>
        <w:tc>
          <w:tcPr>
            <w:tcW w:w="1419" w:type="dxa"/>
            <w:vMerge w:val="restart"/>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Барлығы</w:t>
            </w:r>
          </w:p>
        </w:tc>
        <w:tc>
          <w:tcPr>
            <w:tcW w:w="4958" w:type="dxa"/>
            <w:gridSpan w:val="2"/>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Мектептен  кеткен  мұғалімдер</w:t>
            </w:r>
          </w:p>
        </w:tc>
        <w:tc>
          <w:tcPr>
            <w:tcW w:w="4394" w:type="dxa"/>
            <w:gridSpan w:val="2"/>
          </w:tcPr>
          <w:p w:rsidR="006021A6" w:rsidRPr="00983C3B" w:rsidRDefault="006021A6" w:rsidP="00645EFD">
            <w:pPr>
              <w:jc w:val="center"/>
              <w:rPr>
                <w:rFonts w:ascii="Times New Roman" w:hAnsi="Times New Roman" w:cs="Times New Roman"/>
                <w:b/>
                <w:sz w:val="24"/>
                <w:szCs w:val="24"/>
                <w:lang w:val="kk-KZ"/>
              </w:rPr>
            </w:pPr>
            <w:r w:rsidRPr="00983C3B">
              <w:rPr>
                <w:rFonts w:ascii="Times New Roman" w:hAnsi="Times New Roman" w:cs="Times New Roman"/>
                <w:b/>
                <w:sz w:val="24"/>
                <w:szCs w:val="24"/>
                <w:lang w:val="kk-KZ"/>
              </w:rPr>
              <w:t>Мектепке  қабылданған  мұғалімдер</w:t>
            </w:r>
          </w:p>
        </w:tc>
      </w:tr>
      <w:tr w:rsidR="006021A6" w:rsidRPr="00983C3B" w:rsidTr="00645EFD">
        <w:trPr>
          <w:jc w:val="center"/>
        </w:trPr>
        <w:tc>
          <w:tcPr>
            <w:tcW w:w="1698" w:type="dxa"/>
            <w:vMerge/>
          </w:tcPr>
          <w:p w:rsidR="006021A6" w:rsidRPr="00983C3B" w:rsidRDefault="006021A6" w:rsidP="00645EFD">
            <w:pPr>
              <w:jc w:val="center"/>
              <w:rPr>
                <w:rFonts w:ascii="Times New Roman" w:hAnsi="Times New Roman" w:cs="Times New Roman"/>
                <w:b/>
                <w:sz w:val="24"/>
                <w:szCs w:val="24"/>
                <w:lang w:val="kk-KZ"/>
              </w:rPr>
            </w:pPr>
          </w:p>
        </w:tc>
        <w:tc>
          <w:tcPr>
            <w:tcW w:w="1419" w:type="dxa"/>
            <w:vMerge/>
          </w:tcPr>
          <w:p w:rsidR="006021A6" w:rsidRPr="00983C3B" w:rsidRDefault="006021A6" w:rsidP="00645EFD">
            <w:pPr>
              <w:jc w:val="center"/>
              <w:rPr>
                <w:rFonts w:ascii="Times New Roman" w:hAnsi="Times New Roman" w:cs="Times New Roman"/>
                <w:b/>
                <w:sz w:val="24"/>
                <w:szCs w:val="24"/>
                <w:lang w:val="kk-KZ"/>
              </w:rPr>
            </w:pPr>
          </w:p>
        </w:tc>
        <w:tc>
          <w:tcPr>
            <w:tcW w:w="2265" w:type="dxa"/>
          </w:tcPr>
          <w:p w:rsidR="006021A6" w:rsidRPr="00983C3B" w:rsidRDefault="006021A6" w:rsidP="00645EFD">
            <w:pPr>
              <w:jc w:val="center"/>
              <w:rPr>
                <w:rFonts w:ascii="Times New Roman" w:hAnsi="Times New Roman" w:cs="Times New Roman"/>
                <w:sz w:val="24"/>
                <w:szCs w:val="24"/>
                <w:lang w:val="kk-KZ"/>
              </w:rPr>
            </w:pPr>
            <w:r w:rsidRPr="00983C3B">
              <w:rPr>
                <w:rFonts w:ascii="Times New Roman" w:hAnsi="Times New Roman" w:cs="Times New Roman"/>
                <w:sz w:val="24"/>
                <w:szCs w:val="24"/>
                <w:lang w:val="kk-KZ"/>
              </w:rPr>
              <w:t>Басқа  жұмысқа  ауысқандар</w:t>
            </w:r>
          </w:p>
        </w:tc>
        <w:tc>
          <w:tcPr>
            <w:tcW w:w="2693" w:type="dxa"/>
          </w:tcPr>
          <w:p w:rsidR="006021A6" w:rsidRPr="00983C3B" w:rsidRDefault="006021A6" w:rsidP="00645EFD">
            <w:pPr>
              <w:jc w:val="center"/>
              <w:rPr>
                <w:rFonts w:ascii="Times New Roman" w:hAnsi="Times New Roman" w:cs="Times New Roman"/>
                <w:sz w:val="24"/>
                <w:szCs w:val="24"/>
                <w:lang w:val="kk-KZ"/>
              </w:rPr>
            </w:pPr>
            <w:r w:rsidRPr="00983C3B">
              <w:rPr>
                <w:rFonts w:ascii="Times New Roman" w:hAnsi="Times New Roman" w:cs="Times New Roman"/>
                <w:sz w:val="24"/>
                <w:szCs w:val="24"/>
                <w:lang w:val="kk-KZ"/>
              </w:rPr>
              <w:t>Зейнеткерлікке шыққандар</w:t>
            </w:r>
          </w:p>
        </w:tc>
        <w:tc>
          <w:tcPr>
            <w:tcW w:w="1843" w:type="dxa"/>
          </w:tcPr>
          <w:p w:rsidR="006021A6" w:rsidRPr="00983C3B" w:rsidRDefault="006021A6" w:rsidP="00645EFD">
            <w:pPr>
              <w:jc w:val="center"/>
              <w:rPr>
                <w:rFonts w:ascii="Times New Roman" w:hAnsi="Times New Roman" w:cs="Times New Roman"/>
                <w:sz w:val="24"/>
                <w:szCs w:val="24"/>
                <w:lang w:val="kk-KZ"/>
              </w:rPr>
            </w:pPr>
            <w:r w:rsidRPr="00983C3B">
              <w:rPr>
                <w:rFonts w:ascii="Times New Roman" w:hAnsi="Times New Roman" w:cs="Times New Roman"/>
                <w:sz w:val="24"/>
                <w:szCs w:val="24"/>
                <w:lang w:val="kk-KZ"/>
              </w:rPr>
              <w:t xml:space="preserve">Барлық  саны </w:t>
            </w:r>
          </w:p>
        </w:tc>
        <w:tc>
          <w:tcPr>
            <w:tcW w:w="2551" w:type="dxa"/>
          </w:tcPr>
          <w:p w:rsidR="006021A6" w:rsidRPr="00983C3B" w:rsidRDefault="006021A6" w:rsidP="00645EFD">
            <w:pPr>
              <w:jc w:val="center"/>
              <w:rPr>
                <w:rFonts w:ascii="Times New Roman" w:hAnsi="Times New Roman" w:cs="Times New Roman"/>
                <w:sz w:val="24"/>
                <w:szCs w:val="24"/>
                <w:lang w:val="kk-KZ"/>
              </w:rPr>
            </w:pPr>
            <w:r w:rsidRPr="00983C3B">
              <w:rPr>
                <w:rFonts w:ascii="Times New Roman" w:hAnsi="Times New Roman" w:cs="Times New Roman"/>
                <w:sz w:val="24"/>
                <w:szCs w:val="24"/>
                <w:lang w:val="kk-KZ"/>
              </w:rPr>
              <w:t>Соның  ішінде  жас  маман</w:t>
            </w:r>
          </w:p>
        </w:tc>
      </w:tr>
      <w:tr w:rsidR="006021A6" w:rsidRPr="00983C3B" w:rsidTr="00645EFD">
        <w:trPr>
          <w:jc w:val="center"/>
        </w:trPr>
        <w:tc>
          <w:tcPr>
            <w:tcW w:w="1698" w:type="dxa"/>
          </w:tcPr>
          <w:p w:rsidR="006021A6" w:rsidRPr="00983C3B" w:rsidRDefault="006021A6" w:rsidP="00645EFD">
            <w:pPr>
              <w:jc w:val="center"/>
              <w:rPr>
                <w:rFonts w:ascii="Times New Roman" w:hAnsi="Times New Roman" w:cs="Times New Roman"/>
                <w:sz w:val="24"/>
                <w:lang w:val="kk-KZ"/>
              </w:rPr>
            </w:pPr>
            <w:r w:rsidRPr="00983C3B">
              <w:rPr>
                <w:rFonts w:ascii="Times New Roman" w:hAnsi="Times New Roman" w:cs="Times New Roman"/>
                <w:sz w:val="24"/>
                <w:lang w:val="kk-KZ"/>
              </w:rPr>
              <w:t>2018-2019</w:t>
            </w:r>
          </w:p>
        </w:tc>
        <w:tc>
          <w:tcPr>
            <w:tcW w:w="1419"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szCs w:val="24"/>
                <w:lang w:val="kk-KZ"/>
              </w:rPr>
              <w:t>31</w:t>
            </w:r>
          </w:p>
        </w:tc>
        <w:tc>
          <w:tcPr>
            <w:tcW w:w="2265"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693"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6021A6" w:rsidRPr="00983C3B" w:rsidTr="00645EFD">
        <w:trPr>
          <w:jc w:val="center"/>
        </w:trPr>
        <w:tc>
          <w:tcPr>
            <w:tcW w:w="1698" w:type="dxa"/>
          </w:tcPr>
          <w:p w:rsidR="006021A6" w:rsidRPr="00983C3B" w:rsidRDefault="006021A6" w:rsidP="00645EFD">
            <w:pPr>
              <w:jc w:val="center"/>
              <w:rPr>
                <w:rFonts w:ascii="Times New Roman" w:hAnsi="Times New Roman" w:cs="Times New Roman"/>
                <w:sz w:val="24"/>
                <w:lang w:val="kk-KZ"/>
              </w:rPr>
            </w:pPr>
            <w:r w:rsidRPr="00983C3B">
              <w:rPr>
                <w:rFonts w:ascii="Times New Roman" w:hAnsi="Times New Roman" w:cs="Times New Roman"/>
                <w:sz w:val="24"/>
                <w:lang w:val="kk-KZ"/>
              </w:rPr>
              <w:t>2019-2020</w:t>
            </w:r>
          </w:p>
        </w:tc>
        <w:tc>
          <w:tcPr>
            <w:tcW w:w="1419"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szCs w:val="24"/>
                <w:lang w:val="kk-KZ"/>
              </w:rPr>
              <w:t>30</w:t>
            </w:r>
          </w:p>
        </w:tc>
        <w:tc>
          <w:tcPr>
            <w:tcW w:w="2265"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693"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51"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6021A6" w:rsidRPr="00983C3B" w:rsidTr="00645EFD">
        <w:trPr>
          <w:jc w:val="center"/>
        </w:trPr>
        <w:tc>
          <w:tcPr>
            <w:tcW w:w="1698" w:type="dxa"/>
          </w:tcPr>
          <w:p w:rsidR="006021A6" w:rsidRPr="00983C3B" w:rsidRDefault="006021A6" w:rsidP="00645EFD">
            <w:pPr>
              <w:jc w:val="center"/>
              <w:rPr>
                <w:rFonts w:ascii="Times New Roman" w:hAnsi="Times New Roman" w:cs="Times New Roman"/>
                <w:sz w:val="24"/>
                <w:lang w:val="kk-KZ"/>
              </w:rPr>
            </w:pPr>
            <w:r w:rsidRPr="00983C3B">
              <w:rPr>
                <w:rFonts w:ascii="Times New Roman" w:hAnsi="Times New Roman" w:cs="Times New Roman"/>
                <w:sz w:val="24"/>
                <w:lang w:val="kk-KZ"/>
              </w:rPr>
              <w:t>2020-2021</w:t>
            </w:r>
          </w:p>
        </w:tc>
        <w:tc>
          <w:tcPr>
            <w:tcW w:w="1419"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szCs w:val="24"/>
                <w:lang w:val="kk-KZ"/>
              </w:rPr>
              <w:t>34</w:t>
            </w:r>
          </w:p>
        </w:tc>
        <w:tc>
          <w:tcPr>
            <w:tcW w:w="2265"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693"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021A6" w:rsidRPr="00983C3B" w:rsidTr="00645EFD">
        <w:trPr>
          <w:jc w:val="center"/>
        </w:trPr>
        <w:tc>
          <w:tcPr>
            <w:tcW w:w="1698" w:type="dxa"/>
          </w:tcPr>
          <w:p w:rsidR="006021A6" w:rsidRPr="00983C3B" w:rsidRDefault="006021A6" w:rsidP="00645EFD">
            <w:pPr>
              <w:jc w:val="center"/>
              <w:rPr>
                <w:rFonts w:ascii="Times New Roman" w:hAnsi="Times New Roman" w:cs="Times New Roman"/>
                <w:sz w:val="24"/>
                <w:lang w:val="kk-KZ"/>
              </w:rPr>
            </w:pPr>
            <w:r w:rsidRPr="00983C3B">
              <w:rPr>
                <w:rFonts w:ascii="Times New Roman" w:hAnsi="Times New Roman" w:cs="Times New Roman"/>
                <w:sz w:val="24"/>
                <w:lang w:val="kk-KZ"/>
              </w:rPr>
              <w:t>2021-2022</w:t>
            </w:r>
          </w:p>
        </w:tc>
        <w:tc>
          <w:tcPr>
            <w:tcW w:w="1419"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szCs w:val="24"/>
                <w:lang w:val="kk-KZ"/>
              </w:rPr>
              <w:t>33</w:t>
            </w:r>
          </w:p>
        </w:tc>
        <w:tc>
          <w:tcPr>
            <w:tcW w:w="2265"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693"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51"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6021A6" w:rsidRPr="00983C3B" w:rsidTr="00645EFD">
        <w:trPr>
          <w:jc w:val="center"/>
        </w:trPr>
        <w:tc>
          <w:tcPr>
            <w:tcW w:w="1698" w:type="dxa"/>
          </w:tcPr>
          <w:p w:rsidR="006021A6" w:rsidRPr="00983C3B" w:rsidRDefault="006021A6" w:rsidP="00645EFD">
            <w:pPr>
              <w:jc w:val="center"/>
              <w:rPr>
                <w:rFonts w:ascii="Times New Roman" w:hAnsi="Times New Roman" w:cs="Times New Roman"/>
                <w:sz w:val="24"/>
                <w:lang w:val="kk-KZ"/>
              </w:rPr>
            </w:pPr>
            <w:r>
              <w:rPr>
                <w:rFonts w:ascii="Times New Roman" w:hAnsi="Times New Roman" w:cs="Times New Roman"/>
                <w:sz w:val="24"/>
                <w:lang w:val="kk-KZ"/>
              </w:rPr>
              <w:t>2022-2023</w:t>
            </w:r>
          </w:p>
        </w:tc>
        <w:tc>
          <w:tcPr>
            <w:tcW w:w="1419" w:type="dxa"/>
          </w:tcPr>
          <w:p w:rsidR="006021A6" w:rsidRPr="00983C3B" w:rsidRDefault="006021A6" w:rsidP="00645EFD">
            <w:pPr>
              <w:rPr>
                <w:rFonts w:ascii="Times New Roman" w:hAnsi="Times New Roman" w:cs="Times New Roman"/>
                <w:sz w:val="24"/>
                <w:lang w:val="kk-KZ"/>
              </w:rPr>
            </w:pPr>
            <w:r>
              <w:rPr>
                <w:rFonts w:ascii="Times New Roman" w:hAnsi="Times New Roman" w:cs="Times New Roman"/>
                <w:sz w:val="24"/>
                <w:szCs w:val="24"/>
                <w:lang w:val="kk-KZ"/>
              </w:rPr>
              <w:t>31</w:t>
            </w:r>
          </w:p>
        </w:tc>
        <w:tc>
          <w:tcPr>
            <w:tcW w:w="2265"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693"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51" w:type="dxa"/>
          </w:tcPr>
          <w:p w:rsidR="006021A6" w:rsidRPr="00983C3B" w:rsidRDefault="006021A6" w:rsidP="00645EFD">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bl>
    <w:p w:rsidR="006021A6" w:rsidRDefault="006021A6" w:rsidP="006021A6">
      <w:pPr>
        <w:ind w:firstLine="360"/>
        <w:rPr>
          <w:rFonts w:ascii="Times New Roman" w:hAnsi="Times New Roman" w:cs="Times New Roman"/>
          <w:b/>
          <w:sz w:val="28"/>
          <w:szCs w:val="28"/>
          <w:lang w:val="kk-KZ"/>
        </w:rPr>
      </w:pPr>
      <w:r w:rsidRPr="00CA45B9">
        <w:rPr>
          <w:rFonts w:ascii="Times New Roman" w:hAnsi="Times New Roman" w:cs="Times New Roman"/>
          <w:b/>
          <w:sz w:val="28"/>
          <w:szCs w:val="28"/>
          <w:lang w:val="kk-KZ"/>
        </w:rPr>
        <w:t>Қорытынды:</w:t>
      </w:r>
    </w:p>
    <w:p w:rsidR="006021A6" w:rsidRPr="00104A74" w:rsidRDefault="006021A6" w:rsidP="006021A6">
      <w:pPr>
        <w:pStyle w:val="a6"/>
        <w:numPr>
          <w:ilvl w:val="0"/>
          <w:numId w:val="14"/>
        </w:numPr>
        <w:spacing w:line="240" w:lineRule="auto"/>
        <w:jc w:val="both"/>
        <w:rPr>
          <w:rFonts w:ascii="Times New Roman" w:hAnsi="Times New Roman" w:cs="Times New Roman"/>
          <w:b/>
          <w:sz w:val="28"/>
          <w:szCs w:val="28"/>
          <w:lang w:val="kk-KZ"/>
        </w:rPr>
      </w:pPr>
      <w:r>
        <w:rPr>
          <w:rFonts w:ascii="Times New Roman" w:hAnsi="Times New Roman" w:cs="Times New Roman"/>
          <w:bCs/>
          <w:sz w:val="28"/>
          <w:szCs w:val="28"/>
          <w:lang w:val="kk-KZ"/>
        </w:rPr>
        <w:t xml:space="preserve">2022 – 2023 оқу жылында </w:t>
      </w:r>
      <w:r w:rsidRPr="00104A74">
        <w:rPr>
          <w:rFonts w:ascii="Times New Roman" w:hAnsi="Times New Roman" w:cs="Times New Roman"/>
          <w:sz w:val="28"/>
          <w:szCs w:val="28"/>
          <w:lang w:val="kk-KZ"/>
        </w:rPr>
        <w:t>ұжымдағы педагогтардың саны</w:t>
      </w:r>
      <w:r w:rsidRPr="00104A74">
        <w:rPr>
          <w:rFonts w:ascii="Times New Roman" w:hAnsi="Times New Roman" w:cs="Times New Roman"/>
          <w:b/>
          <w:sz w:val="28"/>
          <w:szCs w:val="28"/>
          <w:lang w:val="kk-KZ"/>
        </w:rPr>
        <w:t xml:space="preserve"> </w:t>
      </w:r>
      <w:r w:rsidRPr="00104A74">
        <w:rPr>
          <w:rFonts w:ascii="Times New Roman" w:hAnsi="Times New Roman" w:cs="Times New Roman"/>
          <w:sz w:val="28"/>
          <w:szCs w:val="28"/>
          <w:lang w:val="kk-KZ"/>
        </w:rPr>
        <w:t>былтырғы оқу жы</w:t>
      </w:r>
      <w:r>
        <w:rPr>
          <w:rFonts w:ascii="Times New Roman" w:hAnsi="Times New Roman" w:cs="Times New Roman"/>
          <w:sz w:val="28"/>
          <w:szCs w:val="28"/>
          <w:lang w:val="kk-KZ"/>
        </w:rPr>
        <w:t>лымен салыстырғанда кеміген.</w:t>
      </w:r>
    </w:p>
    <w:p w:rsidR="006021A6" w:rsidRDefault="006021A6" w:rsidP="006021A6">
      <w:pPr>
        <w:shd w:val="clear" w:color="auto" w:fill="FFFFFF"/>
        <w:spacing w:after="0" w:line="240" w:lineRule="auto"/>
        <w:jc w:val="center"/>
        <w:rPr>
          <w:rFonts w:ascii="Times New Roman" w:eastAsia="Calibri" w:hAnsi="Times New Roman" w:cs="Times New Roman"/>
          <w:b/>
          <w:sz w:val="28"/>
          <w:szCs w:val="28"/>
          <w:lang w:val="kk-KZ"/>
        </w:rPr>
      </w:pPr>
      <w:r w:rsidRPr="007764BE">
        <w:rPr>
          <w:rFonts w:ascii="Times New Roman" w:eastAsia="Calibri" w:hAnsi="Times New Roman" w:cs="Times New Roman"/>
          <w:b/>
          <w:sz w:val="28"/>
          <w:szCs w:val="28"/>
          <w:lang w:val="kk-KZ"/>
        </w:rPr>
        <w:lastRenderedPageBreak/>
        <w:t>Мұғалімдердің біліктілікті арттыру курстарына қатысуы:</w:t>
      </w:r>
    </w:p>
    <w:p w:rsidR="006021A6" w:rsidRPr="0050187A" w:rsidRDefault="006021A6" w:rsidP="006021A6">
      <w:pPr>
        <w:shd w:val="clear" w:color="auto" w:fill="FFFFFF"/>
        <w:spacing w:after="0" w:line="240" w:lineRule="auto"/>
        <w:ind w:firstLine="708"/>
        <w:jc w:val="both"/>
        <w:rPr>
          <w:rFonts w:ascii="Times New Roman" w:eastAsia="Calibri" w:hAnsi="Times New Roman" w:cs="Times New Roman"/>
          <w:b/>
          <w:sz w:val="28"/>
          <w:szCs w:val="28"/>
          <w:lang w:val="kk-KZ"/>
        </w:rPr>
      </w:pPr>
      <w:r w:rsidRPr="0050187A">
        <w:rPr>
          <w:rFonts w:ascii="Times New Roman" w:eastAsia="Times New Roman" w:hAnsi="Times New Roman" w:cs="Times New Roman"/>
          <w:color w:val="181818"/>
          <w:sz w:val="28"/>
          <w:szCs w:val="28"/>
          <w:lang w:val="kk-KZ"/>
        </w:rPr>
        <w:t>Мектеп мұғалімдері оқу мен тәрбие сапасын көтеру мақсатында біліктілікті арттыру курстарына қатысады. Бұл бағытта да ұстаздарымыз  ҚР Білім және ғылым министрлігі «Өрлеу» біліктілікті арттыру ұлттық орталығында», «Педагогикалық шеберлік орталығында», басқа да оқу орталықтарында өз білімдерін жетілдіреді.</w:t>
      </w:r>
    </w:p>
    <w:p w:rsidR="006021A6" w:rsidRPr="0050187A" w:rsidRDefault="006021A6" w:rsidP="006021A6">
      <w:pPr>
        <w:spacing w:after="0" w:line="240" w:lineRule="auto"/>
        <w:rPr>
          <w:rFonts w:ascii="Times New Roman" w:eastAsia="Calibri" w:hAnsi="Times New Roman" w:cs="Times New Roman"/>
          <w:b/>
          <w:sz w:val="28"/>
          <w:szCs w:val="28"/>
          <w:lang w:val="kk-KZ"/>
        </w:rPr>
      </w:pPr>
    </w:p>
    <w:p w:rsidR="006021A6" w:rsidRPr="00983C3B" w:rsidRDefault="006021A6" w:rsidP="006021A6">
      <w:pPr>
        <w:spacing w:after="0" w:line="240" w:lineRule="auto"/>
        <w:rPr>
          <w:rFonts w:ascii="Times New Roman" w:eastAsia="Calibri" w:hAnsi="Times New Roman" w:cs="Times New Roman"/>
          <w:b/>
          <w:sz w:val="24"/>
          <w:szCs w:val="28"/>
          <w:lang w:val="kk-KZ"/>
        </w:rPr>
      </w:pPr>
    </w:p>
    <w:tbl>
      <w:tblPr>
        <w:tblStyle w:val="12"/>
        <w:tblW w:w="14033" w:type="dxa"/>
        <w:jc w:val="center"/>
        <w:tblLayout w:type="fixed"/>
        <w:tblLook w:val="04A0" w:firstRow="1" w:lastRow="0" w:firstColumn="1" w:lastColumn="0" w:noHBand="0" w:noVBand="1"/>
      </w:tblPr>
      <w:tblGrid>
        <w:gridCol w:w="2547"/>
        <w:gridCol w:w="1134"/>
        <w:gridCol w:w="992"/>
        <w:gridCol w:w="992"/>
        <w:gridCol w:w="1134"/>
        <w:gridCol w:w="1979"/>
        <w:gridCol w:w="2561"/>
        <w:gridCol w:w="1843"/>
        <w:gridCol w:w="851"/>
      </w:tblGrid>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b/>
                <w:sz w:val="24"/>
                <w:szCs w:val="24"/>
                <w:lang w:val="kk-KZ"/>
              </w:rPr>
            </w:pPr>
            <w:r w:rsidRPr="00E62214">
              <w:rPr>
                <w:rFonts w:ascii="Times New Roman" w:hAnsi="Times New Roman" w:cs="Times New Roman"/>
                <w:b/>
                <w:sz w:val="24"/>
                <w:szCs w:val="24"/>
                <w:lang w:val="kk-KZ"/>
              </w:rPr>
              <w:t>пәні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b/>
                <w:sz w:val="24"/>
                <w:szCs w:val="24"/>
                <w:lang w:val="kk-KZ"/>
              </w:rPr>
            </w:pPr>
            <w:r w:rsidRPr="00E62214">
              <w:rPr>
                <w:rFonts w:ascii="Times New Roman" w:hAnsi="Times New Roman" w:cs="Times New Roman"/>
                <w:b/>
                <w:sz w:val="24"/>
                <w:szCs w:val="24"/>
                <w:lang w:val="kk-KZ"/>
              </w:rPr>
              <w:t>Барлық мұғалім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jc w:val="center"/>
              <w:rPr>
                <w:rFonts w:ascii="Times New Roman" w:hAnsi="Times New Roman" w:cs="Times New Roman"/>
                <w:b/>
                <w:sz w:val="24"/>
                <w:szCs w:val="24"/>
                <w:lang w:val="kk-KZ"/>
              </w:rPr>
            </w:pPr>
            <w:r w:rsidRPr="00E62214">
              <w:rPr>
                <w:rFonts w:ascii="Times New Roman" w:hAnsi="Times New Roman" w:cs="Times New Roman"/>
                <w:b/>
                <w:sz w:val="24"/>
                <w:szCs w:val="24"/>
                <w:lang w:val="kk-KZ"/>
              </w:rPr>
              <w:t>3</w:t>
            </w:r>
          </w:p>
          <w:p w:rsidR="006021A6" w:rsidRPr="00E62214" w:rsidRDefault="006021A6" w:rsidP="00645EFD">
            <w:pPr>
              <w:jc w:val="center"/>
              <w:rPr>
                <w:rFonts w:ascii="Times New Roman" w:hAnsi="Times New Roman" w:cs="Times New Roman"/>
                <w:b/>
                <w:sz w:val="24"/>
                <w:szCs w:val="24"/>
                <w:lang w:val="kk-KZ"/>
              </w:rPr>
            </w:pPr>
            <w:r w:rsidRPr="00E62214">
              <w:rPr>
                <w:rFonts w:ascii="Times New Roman" w:hAnsi="Times New Roman" w:cs="Times New Roman"/>
                <w:b/>
                <w:sz w:val="24"/>
                <w:szCs w:val="24"/>
                <w:lang w:val="kk-KZ"/>
              </w:rPr>
              <w:t>деңгей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jc w:val="center"/>
              <w:rPr>
                <w:rFonts w:ascii="Times New Roman" w:hAnsi="Times New Roman" w:cs="Times New Roman"/>
                <w:b/>
                <w:sz w:val="24"/>
                <w:szCs w:val="24"/>
                <w:lang w:val="kk-KZ"/>
              </w:rPr>
            </w:pPr>
            <w:r w:rsidRPr="00E62214">
              <w:rPr>
                <w:rFonts w:ascii="Times New Roman" w:hAnsi="Times New Roman" w:cs="Times New Roman"/>
                <w:b/>
                <w:sz w:val="24"/>
                <w:szCs w:val="24"/>
                <w:lang w:val="kk-KZ"/>
              </w:rPr>
              <w:t>2</w:t>
            </w:r>
          </w:p>
          <w:p w:rsidR="006021A6" w:rsidRPr="00E62214" w:rsidRDefault="006021A6" w:rsidP="00645EFD">
            <w:pPr>
              <w:jc w:val="center"/>
              <w:rPr>
                <w:rFonts w:ascii="Times New Roman" w:hAnsi="Times New Roman" w:cs="Times New Roman"/>
                <w:b/>
                <w:sz w:val="24"/>
                <w:szCs w:val="24"/>
                <w:lang w:val="kk-KZ"/>
              </w:rPr>
            </w:pPr>
            <w:r w:rsidRPr="00E62214">
              <w:rPr>
                <w:rFonts w:ascii="Times New Roman" w:hAnsi="Times New Roman" w:cs="Times New Roman"/>
                <w:b/>
                <w:sz w:val="24"/>
                <w:szCs w:val="24"/>
                <w:lang w:val="kk-KZ"/>
              </w:rPr>
              <w:t>деңгей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jc w:val="center"/>
              <w:rPr>
                <w:rFonts w:ascii="Times New Roman" w:hAnsi="Times New Roman" w:cs="Times New Roman"/>
                <w:b/>
                <w:sz w:val="24"/>
                <w:szCs w:val="24"/>
                <w:lang w:val="kk-KZ"/>
              </w:rPr>
            </w:pPr>
            <w:r w:rsidRPr="00E62214">
              <w:rPr>
                <w:rFonts w:ascii="Times New Roman" w:hAnsi="Times New Roman" w:cs="Times New Roman"/>
                <w:b/>
                <w:sz w:val="24"/>
                <w:szCs w:val="24"/>
                <w:lang w:val="kk-KZ"/>
              </w:rPr>
              <w:t>1</w:t>
            </w:r>
          </w:p>
          <w:p w:rsidR="006021A6" w:rsidRPr="00E62214" w:rsidRDefault="006021A6" w:rsidP="00645EFD">
            <w:pPr>
              <w:jc w:val="center"/>
              <w:rPr>
                <w:rFonts w:ascii="Times New Roman" w:hAnsi="Times New Roman" w:cs="Times New Roman"/>
                <w:b/>
                <w:sz w:val="24"/>
                <w:szCs w:val="24"/>
                <w:lang w:val="kk-KZ"/>
              </w:rPr>
            </w:pPr>
            <w:r w:rsidRPr="00E62214">
              <w:rPr>
                <w:rFonts w:ascii="Times New Roman" w:hAnsi="Times New Roman" w:cs="Times New Roman"/>
                <w:b/>
                <w:sz w:val="24"/>
                <w:szCs w:val="24"/>
                <w:lang w:val="kk-KZ"/>
              </w:rPr>
              <w:t>деңгей</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jc w:val="center"/>
              <w:rPr>
                <w:rFonts w:ascii="Times New Roman" w:hAnsi="Times New Roman" w:cs="Times New Roman"/>
                <w:b/>
                <w:sz w:val="24"/>
                <w:szCs w:val="24"/>
                <w:lang w:val="kk-KZ"/>
              </w:rPr>
            </w:pPr>
            <w:r w:rsidRPr="00E62214">
              <w:rPr>
                <w:rFonts w:ascii="Times New Roman" w:hAnsi="Times New Roman" w:cs="Times New Roman"/>
                <w:b/>
                <w:sz w:val="24"/>
                <w:szCs w:val="24"/>
                <w:lang w:val="kk-KZ"/>
              </w:rPr>
              <w:t>Мектеп</w:t>
            </w:r>
          </w:p>
          <w:p w:rsidR="006021A6" w:rsidRPr="00E62214" w:rsidRDefault="006021A6" w:rsidP="00645EFD">
            <w:pPr>
              <w:jc w:val="center"/>
              <w:rPr>
                <w:rFonts w:ascii="Times New Roman" w:hAnsi="Times New Roman" w:cs="Times New Roman"/>
                <w:b/>
                <w:sz w:val="24"/>
                <w:szCs w:val="24"/>
                <w:lang w:val="kk-KZ"/>
              </w:rPr>
            </w:pPr>
            <w:r w:rsidRPr="00E62214">
              <w:rPr>
                <w:rFonts w:ascii="Times New Roman" w:hAnsi="Times New Roman" w:cs="Times New Roman"/>
                <w:b/>
                <w:sz w:val="24"/>
                <w:szCs w:val="24"/>
                <w:lang w:val="kk-KZ"/>
              </w:rPr>
              <w:t>тренері, координаторы</w:t>
            </w:r>
          </w:p>
          <w:p w:rsidR="006021A6" w:rsidRPr="00E62214" w:rsidRDefault="006021A6" w:rsidP="00645EFD">
            <w:pPr>
              <w:jc w:val="center"/>
              <w:rPr>
                <w:rFonts w:ascii="Times New Roman" w:hAnsi="Times New Roman" w:cs="Times New Roman"/>
                <w:b/>
                <w:sz w:val="24"/>
                <w:szCs w:val="24"/>
                <w:lang w:val="kk-KZ"/>
              </w:rPr>
            </w:pP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jc w:val="center"/>
              <w:rPr>
                <w:rFonts w:ascii="Times New Roman" w:hAnsi="Times New Roman" w:cs="Times New Roman"/>
                <w:b/>
                <w:sz w:val="24"/>
                <w:szCs w:val="24"/>
                <w:lang w:val="kk-KZ"/>
              </w:rPr>
            </w:pPr>
            <w:r w:rsidRPr="00E62214">
              <w:rPr>
                <w:rFonts w:ascii="Times New Roman" w:hAnsi="Times New Roman" w:cs="Times New Roman"/>
                <w:b/>
                <w:sz w:val="24"/>
                <w:szCs w:val="24"/>
                <w:lang w:val="kk-KZ"/>
              </w:rPr>
              <w:t>Орта білім</w:t>
            </w:r>
          </w:p>
          <w:p w:rsidR="006021A6" w:rsidRPr="00E62214" w:rsidRDefault="006021A6" w:rsidP="00645EFD">
            <w:pPr>
              <w:jc w:val="center"/>
              <w:rPr>
                <w:rFonts w:ascii="Times New Roman" w:hAnsi="Times New Roman" w:cs="Times New Roman"/>
                <w:b/>
                <w:sz w:val="24"/>
                <w:szCs w:val="24"/>
                <w:lang w:val="kk-KZ"/>
              </w:rPr>
            </w:pPr>
            <w:r w:rsidRPr="00E62214">
              <w:rPr>
                <w:rFonts w:ascii="Times New Roman" w:hAnsi="Times New Roman" w:cs="Times New Roman"/>
                <w:b/>
                <w:sz w:val="24"/>
                <w:szCs w:val="24"/>
                <w:lang w:val="kk-KZ"/>
              </w:rPr>
              <w:t>мазмұнын жаңарту бойынша</w:t>
            </w:r>
          </w:p>
          <w:p w:rsidR="006021A6" w:rsidRPr="00E62214" w:rsidRDefault="006021A6" w:rsidP="00645EFD">
            <w:pPr>
              <w:jc w:val="center"/>
              <w:rPr>
                <w:rFonts w:ascii="Times New Roman" w:hAnsi="Times New Roman" w:cs="Times New Roman"/>
                <w:b/>
                <w:sz w:val="24"/>
                <w:szCs w:val="24"/>
                <w:lang w:val="kk-KZ"/>
              </w:rPr>
            </w:pPr>
            <w:r w:rsidRPr="00E62214">
              <w:rPr>
                <w:rFonts w:ascii="Times New Roman" w:hAnsi="Times New Roman" w:cs="Times New Roman"/>
                <w:b/>
                <w:sz w:val="24"/>
                <w:szCs w:val="24"/>
                <w:lang w:val="kk-KZ"/>
              </w:rPr>
              <w:t>курстар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jc w:val="center"/>
              <w:rPr>
                <w:rFonts w:ascii="Times New Roman" w:hAnsi="Times New Roman" w:cs="Times New Roman"/>
                <w:b/>
                <w:sz w:val="24"/>
                <w:szCs w:val="24"/>
                <w:lang w:val="kk-KZ"/>
              </w:rPr>
            </w:pPr>
            <w:r w:rsidRPr="00E62214">
              <w:rPr>
                <w:rFonts w:ascii="Times New Roman" w:hAnsi="Times New Roman" w:cs="Times New Roman"/>
                <w:b/>
                <w:sz w:val="24"/>
                <w:szCs w:val="24"/>
                <w:lang w:val="kk-KZ"/>
              </w:rPr>
              <w:t>Үштілділік курстарынан өткен мұғалімдер</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jc w:val="center"/>
              <w:rPr>
                <w:rFonts w:ascii="Times New Roman" w:hAnsi="Times New Roman" w:cs="Times New Roman"/>
                <w:b/>
                <w:sz w:val="24"/>
                <w:szCs w:val="24"/>
                <w:lang w:val="en-US"/>
              </w:rPr>
            </w:pPr>
            <w:r w:rsidRPr="00E62214">
              <w:rPr>
                <w:rFonts w:ascii="Times New Roman" w:hAnsi="Times New Roman" w:cs="Times New Roman"/>
                <w:b/>
                <w:sz w:val="24"/>
                <w:szCs w:val="24"/>
                <w:lang w:val="en-US"/>
              </w:rPr>
              <w:t>PISA</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Бастауыш сыныптары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706535" w:rsidRDefault="006021A6" w:rsidP="00645EFD">
            <w:pP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Орыс тілі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Тарих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География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Қазақ тілі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Биология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575D6A" w:rsidRDefault="006021A6" w:rsidP="00645EFD">
            <w:pPr>
              <w:rPr>
                <w:rFonts w:ascii="Times New Roman" w:hAnsi="Times New Roman" w:cs="Times New Roman"/>
                <w:sz w:val="24"/>
                <w:szCs w:val="24"/>
              </w:rPr>
            </w:pPr>
            <w:r>
              <w:rPr>
                <w:rFonts w:ascii="Times New Roman" w:hAnsi="Times New Roman" w:cs="Times New Roman"/>
                <w:sz w:val="24"/>
                <w:szCs w:val="24"/>
              </w:rPr>
              <w:t>1</w:t>
            </w:r>
          </w:p>
        </w:tc>
      </w:tr>
      <w:tr w:rsidR="006021A6" w:rsidRPr="00E62214" w:rsidTr="00645EFD">
        <w:trPr>
          <w:trHeight w:val="291"/>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Химия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Информатика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Музыка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Технология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lastRenderedPageBreak/>
              <w:t>Дене тәрбиесі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Физика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АӘД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Ағылшын тілі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Өзін-өзі тану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E62214" w:rsidTr="00645EFD">
        <w:trPr>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sidRPr="00E62214">
              <w:rPr>
                <w:rFonts w:ascii="Times New Roman" w:hAnsi="Times New Roman" w:cs="Times New Roman"/>
                <w:sz w:val="24"/>
                <w:szCs w:val="24"/>
                <w:lang w:val="kk-KZ"/>
              </w:rPr>
              <w:t>МАД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21A6" w:rsidRPr="00E62214" w:rsidTr="00645EFD">
        <w:trPr>
          <w:trHeight w:val="70"/>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1A6" w:rsidRPr="00E62214" w:rsidRDefault="006021A6" w:rsidP="00645EFD">
            <w:pPr>
              <w:rPr>
                <w:rFonts w:ascii="Times New Roman" w:hAnsi="Times New Roman" w:cs="Times New Roman"/>
                <w:b/>
                <w:sz w:val="24"/>
                <w:szCs w:val="24"/>
                <w:lang w:val="kk-KZ"/>
              </w:rPr>
            </w:pPr>
            <w:r w:rsidRPr="00E62214">
              <w:rPr>
                <w:rFonts w:ascii="Times New Roman" w:hAnsi="Times New Roman" w:cs="Times New Roman"/>
                <w:b/>
                <w:sz w:val="24"/>
                <w:szCs w:val="24"/>
                <w:lang w:val="kk-KZ"/>
              </w:rPr>
              <w:t>Барлығы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b/>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b/>
                <w:sz w:val="24"/>
                <w:szCs w:val="24"/>
                <w:lang w:val="kk-KZ"/>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1A6" w:rsidRPr="00E62214" w:rsidRDefault="006021A6" w:rsidP="00645EFD">
            <w:pP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021A6" w:rsidRPr="00E62214" w:rsidRDefault="006021A6" w:rsidP="00645EFD">
            <w:pPr>
              <w:rPr>
                <w:rFonts w:ascii="Times New Roman" w:hAnsi="Times New Roman" w:cs="Times New Roman"/>
                <w:b/>
                <w:sz w:val="24"/>
                <w:szCs w:val="24"/>
                <w:lang w:val="kk-KZ"/>
              </w:rPr>
            </w:pPr>
            <w:r>
              <w:rPr>
                <w:rFonts w:ascii="Times New Roman" w:hAnsi="Times New Roman" w:cs="Times New Roman"/>
                <w:b/>
                <w:sz w:val="24"/>
                <w:szCs w:val="24"/>
                <w:lang w:val="kk-KZ"/>
              </w:rPr>
              <w:t>7</w:t>
            </w:r>
          </w:p>
        </w:tc>
      </w:tr>
    </w:tbl>
    <w:p w:rsidR="006021A6" w:rsidRPr="00983C3B" w:rsidRDefault="006021A6" w:rsidP="006021A6">
      <w:pPr>
        <w:spacing w:after="0" w:line="240" w:lineRule="auto"/>
        <w:rPr>
          <w:rFonts w:ascii="Times New Roman" w:hAnsi="Times New Roman" w:cs="Times New Roman"/>
          <w:lang w:val="kk-KZ"/>
        </w:rPr>
      </w:pPr>
    </w:p>
    <w:p w:rsidR="006021A6" w:rsidRPr="00983C3B" w:rsidRDefault="006021A6" w:rsidP="006021A6">
      <w:pPr>
        <w:pStyle w:val="ad"/>
        <w:shd w:val="clear" w:color="auto" w:fill="FFFFFF"/>
        <w:spacing w:before="0" w:after="0"/>
        <w:ind w:firstLine="708"/>
        <w:jc w:val="both"/>
        <w:rPr>
          <w:color w:val="000000"/>
          <w:sz w:val="23"/>
          <w:szCs w:val="23"/>
          <w:lang w:val="kk-KZ"/>
        </w:rPr>
      </w:pPr>
      <w:r w:rsidRPr="00983C3B">
        <w:rPr>
          <w:b/>
          <w:lang w:val="kk-KZ"/>
        </w:rPr>
        <w:t>Қорытынды:</w:t>
      </w:r>
      <w:r w:rsidRPr="00983C3B">
        <w:rPr>
          <w:color w:val="000000"/>
          <w:sz w:val="23"/>
          <w:szCs w:val="23"/>
          <w:lang w:val="kk-KZ"/>
        </w:rPr>
        <w:t xml:space="preserve">                                                                                                                                                                                                                                          </w:t>
      </w:r>
    </w:p>
    <w:p w:rsidR="006021A6" w:rsidRPr="00104A74" w:rsidRDefault="006021A6" w:rsidP="006021A6">
      <w:pPr>
        <w:pStyle w:val="ad"/>
        <w:widowControl/>
        <w:numPr>
          <w:ilvl w:val="0"/>
          <w:numId w:val="6"/>
        </w:numPr>
        <w:shd w:val="clear" w:color="auto" w:fill="FFFFFF"/>
        <w:suppressAutoHyphens w:val="0"/>
        <w:spacing w:before="0" w:after="0"/>
        <w:ind w:left="0" w:firstLine="0"/>
        <w:jc w:val="both"/>
        <w:rPr>
          <w:rFonts w:eastAsiaTheme="minorEastAsia"/>
          <w:kern w:val="0"/>
          <w:szCs w:val="28"/>
          <w:lang w:val="kk-KZ" w:eastAsia="ru-RU"/>
        </w:rPr>
      </w:pPr>
      <w:r w:rsidRPr="00104A74">
        <w:rPr>
          <w:color w:val="000000"/>
          <w:szCs w:val="28"/>
          <w:lang w:val="kk-KZ"/>
        </w:rPr>
        <w:t xml:space="preserve">Мұғалімдер үшін өткізіліп жатқан көптеген  қысқа және ұзақ мерзімді біліктілікті  арттыру курстары, деңгейлік курстар, орта білім мазмұнын жаңарту аясында ұйымдастырылған біліктілік арттыру курстары  педагогтардың кәсіби даярлығын арттырып, өз ісін жоспарлай алуға, өзінің нақты мақсаттарын болжауға, баланың әрекетін ұйымдастыра алу шеберлігін шыңдауға  маңызы өте зор. </w:t>
      </w:r>
      <w:r w:rsidRPr="00104A74">
        <w:rPr>
          <w:bCs/>
          <w:color w:val="000000"/>
          <w:szCs w:val="21"/>
          <w:lang w:val="kk-KZ"/>
        </w:rPr>
        <w:t>Қазіргі таңда біліктілік арттыру курстары онлайн режимде өткізілуде. Курстар тыңдаушыларға өндірістен қол үзбей өз бетімен білім алуға, дәстүрлі әдістемелер мен өзекті технологияларды біріктіруге, жұмысты өз бетінше ұйымдастыруға және жоспарлауға, білім алуға және талдауға, ақпаратты іздеуге және іріктеуге, шешімдер қабылдауға, жобаларды таныстыру дағдысын қалыптастыруға мүмкіндік береді.</w:t>
      </w:r>
      <w:r w:rsidRPr="00104A74">
        <w:rPr>
          <w:color w:val="000000"/>
          <w:sz w:val="22"/>
          <w:szCs w:val="23"/>
          <w:lang w:val="kk-KZ"/>
        </w:rPr>
        <w:t xml:space="preserve"> </w:t>
      </w:r>
      <w:r w:rsidRPr="00104A74">
        <w:rPr>
          <w:color w:val="000000"/>
          <w:szCs w:val="28"/>
          <w:lang w:val="kk-KZ"/>
        </w:rPr>
        <w:t>Мектеп бойынша  соңғы 5 жылда білік</w:t>
      </w:r>
      <w:r>
        <w:rPr>
          <w:color w:val="000000"/>
          <w:szCs w:val="28"/>
          <w:lang w:val="kk-KZ"/>
        </w:rPr>
        <w:t xml:space="preserve">тілікті арттыру курсынан өтпеген педагогтар жоқ. </w:t>
      </w:r>
      <w:r w:rsidRPr="00104A74">
        <w:rPr>
          <w:rFonts w:eastAsiaTheme="minorEastAsia"/>
          <w:kern w:val="0"/>
          <w:szCs w:val="28"/>
          <w:lang w:val="kk-KZ" w:eastAsia="ru-RU"/>
        </w:rPr>
        <w:t xml:space="preserve"> </w:t>
      </w:r>
    </w:p>
    <w:p w:rsidR="006021A6" w:rsidRDefault="006021A6" w:rsidP="006021A6">
      <w:pPr>
        <w:pStyle w:val="ad"/>
        <w:widowControl/>
        <w:shd w:val="clear" w:color="auto" w:fill="FFFFFF"/>
        <w:suppressAutoHyphens w:val="0"/>
        <w:spacing w:before="0" w:after="0"/>
        <w:jc w:val="both"/>
        <w:rPr>
          <w:szCs w:val="28"/>
          <w:lang w:val="kk-KZ"/>
        </w:rPr>
      </w:pPr>
      <w:r w:rsidRPr="00104A74">
        <w:rPr>
          <w:szCs w:val="28"/>
          <w:lang w:val="kk-KZ"/>
        </w:rPr>
        <w:t xml:space="preserve">        Әдістемелік кеңестің құрамында ___ мұғалім бар, кеңес мүшелерінің атқаратын функционалдық қызметтері нақтыланған. Әдістемелік кеңес мүшелері мектеп директорының </w:t>
      </w:r>
      <w:r w:rsidRPr="00575D6A">
        <w:rPr>
          <w:szCs w:val="28"/>
          <w:lang w:val="kk-KZ"/>
        </w:rPr>
        <w:t>30</w:t>
      </w:r>
      <w:r>
        <w:rPr>
          <w:szCs w:val="28"/>
          <w:lang w:val="kk-KZ"/>
        </w:rPr>
        <w:t xml:space="preserve"> тамыз 2022</w:t>
      </w:r>
      <w:r w:rsidRPr="00104A74">
        <w:rPr>
          <w:szCs w:val="28"/>
          <w:lang w:val="kk-KZ"/>
        </w:rPr>
        <w:t xml:space="preserve"> жылғы №____  бұйрығымен бекітіл</w:t>
      </w:r>
      <w:r>
        <w:rPr>
          <w:szCs w:val="28"/>
          <w:lang w:val="kk-KZ"/>
        </w:rPr>
        <w:t>ді</w:t>
      </w:r>
      <w:r w:rsidRPr="00104A74">
        <w:rPr>
          <w:szCs w:val="28"/>
          <w:lang w:val="kk-KZ"/>
        </w:rPr>
        <w:t>, кеңес төр</w:t>
      </w:r>
      <w:r>
        <w:rPr>
          <w:szCs w:val="28"/>
          <w:lang w:val="kk-KZ"/>
        </w:rPr>
        <w:t>айымы</w:t>
      </w:r>
      <w:r w:rsidRPr="00104A74">
        <w:rPr>
          <w:szCs w:val="28"/>
          <w:lang w:val="kk-KZ"/>
        </w:rPr>
        <w:t xml:space="preserve"> </w:t>
      </w:r>
      <w:r>
        <w:rPr>
          <w:szCs w:val="28"/>
          <w:lang w:val="kk-KZ"/>
        </w:rPr>
        <w:t>–</w:t>
      </w:r>
      <w:r w:rsidRPr="007A29E7">
        <w:rPr>
          <w:szCs w:val="28"/>
          <w:lang w:val="kk-KZ"/>
        </w:rPr>
        <w:t xml:space="preserve"> </w:t>
      </w:r>
      <w:r>
        <w:rPr>
          <w:szCs w:val="28"/>
          <w:lang w:val="kk-KZ"/>
        </w:rPr>
        <w:t>Канымкулова Данара Валиханқызы</w:t>
      </w:r>
      <w:r w:rsidRPr="007A29E7">
        <w:rPr>
          <w:szCs w:val="28"/>
          <w:lang w:val="kk-KZ"/>
        </w:rPr>
        <w:t>. Кеңес мүшелерінің құрамына пән бірлестіктерінің</w:t>
      </w:r>
      <w:r>
        <w:rPr>
          <w:szCs w:val="28"/>
          <w:lang w:val="kk-KZ"/>
        </w:rPr>
        <w:t xml:space="preserve"> жетекшілері, мектеп тренерлері </w:t>
      </w:r>
      <w:r w:rsidRPr="007A29E7">
        <w:rPr>
          <w:szCs w:val="28"/>
          <w:lang w:val="kk-KZ"/>
        </w:rPr>
        <w:t>тартыл</w:t>
      </w:r>
      <w:r>
        <w:rPr>
          <w:szCs w:val="28"/>
          <w:lang w:val="kk-KZ"/>
        </w:rPr>
        <w:t>ды</w:t>
      </w:r>
      <w:r w:rsidRPr="007A29E7">
        <w:rPr>
          <w:szCs w:val="28"/>
          <w:lang w:val="kk-KZ"/>
        </w:rPr>
        <w:t>. Әдістемелік кеңес жоспары жасал</w:t>
      </w:r>
      <w:r>
        <w:rPr>
          <w:szCs w:val="28"/>
          <w:lang w:val="kk-KZ"/>
        </w:rPr>
        <w:t>ды</w:t>
      </w:r>
      <w:r w:rsidRPr="007A29E7">
        <w:rPr>
          <w:szCs w:val="28"/>
          <w:lang w:val="kk-KZ"/>
        </w:rPr>
        <w:t>, отырыс хаттамалары бар. Өткен оқу жылында атқарылған жұмыстарға сараптама жүргізі</w:t>
      </w:r>
      <w:r>
        <w:rPr>
          <w:szCs w:val="28"/>
          <w:lang w:val="kk-KZ"/>
        </w:rPr>
        <w:t>лді</w:t>
      </w:r>
      <w:r w:rsidRPr="007A29E7">
        <w:rPr>
          <w:szCs w:val="28"/>
          <w:lang w:val="kk-KZ"/>
        </w:rPr>
        <w:t xml:space="preserve">, жаңа оқу жылына міндеттер </w:t>
      </w:r>
      <w:r>
        <w:rPr>
          <w:szCs w:val="28"/>
          <w:lang w:val="kk-KZ"/>
        </w:rPr>
        <w:t>қойылды</w:t>
      </w:r>
      <w:r w:rsidRPr="007A29E7">
        <w:rPr>
          <w:szCs w:val="28"/>
          <w:lang w:val="kk-KZ"/>
        </w:rPr>
        <w:t xml:space="preserve">. Әдістемелік кеңестің тақырыбы - </w:t>
      </w:r>
      <w:r w:rsidRPr="00F46D2B">
        <w:rPr>
          <w:bCs/>
          <w:szCs w:val="28"/>
          <w:u w:val="single"/>
          <w:shd w:val="clear" w:color="auto" w:fill="FFFFFF"/>
          <w:lang w:val="kk-KZ"/>
        </w:rPr>
        <w:t>«</w:t>
      </w:r>
      <w:r w:rsidRPr="00F46D2B">
        <w:rPr>
          <w:rFonts w:eastAsia="Times New Roman"/>
          <w:b/>
          <w:bCs/>
          <w:color w:val="363636"/>
          <w:szCs w:val="28"/>
          <w:u w:val="single"/>
          <w:lang w:val="kk-KZ" w:eastAsia="ru-RU"/>
        </w:rPr>
        <w:t>Интербелсенді оқыту технологияларын ықпалдастыру арқылы оқушылардың фнкционалдық сауаттылығын, мұғалімдердің кәсіптік шеберлігі мен құзыреттілігін қалыптастыра отырып, жеке тұлғаға бағытталған білім беру</w:t>
      </w:r>
      <w:r w:rsidRPr="00F46D2B">
        <w:rPr>
          <w:bCs/>
          <w:szCs w:val="28"/>
          <w:u w:val="single"/>
          <w:shd w:val="clear" w:color="auto" w:fill="FFFFFF"/>
          <w:lang w:val="kk-KZ"/>
        </w:rPr>
        <w:t>»</w:t>
      </w:r>
      <w:r w:rsidRPr="00F46D2B">
        <w:rPr>
          <w:szCs w:val="28"/>
          <w:u w:val="single"/>
          <w:lang w:val="kk-KZ"/>
        </w:rPr>
        <w:t>.</w:t>
      </w:r>
      <w:r w:rsidRPr="007A29E7">
        <w:rPr>
          <w:szCs w:val="28"/>
          <w:lang w:val="kk-KZ"/>
        </w:rPr>
        <w:t xml:space="preserve">  </w:t>
      </w:r>
    </w:p>
    <w:p w:rsidR="006021A6" w:rsidRDefault="006021A6" w:rsidP="006021A6">
      <w:pPr>
        <w:pStyle w:val="ad"/>
        <w:widowControl/>
        <w:shd w:val="clear" w:color="auto" w:fill="FFFFFF"/>
        <w:suppressAutoHyphens w:val="0"/>
        <w:spacing w:before="0" w:after="0"/>
        <w:jc w:val="both"/>
        <w:rPr>
          <w:szCs w:val="28"/>
          <w:lang w:val="kk-KZ"/>
        </w:rPr>
      </w:pPr>
      <w:r>
        <w:rPr>
          <w:szCs w:val="28"/>
          <w:lang w:val="kk-KZ"/>
        </w:rPr>
        <w:t xml:space="preserve">        </w:t>
      </w:r>
      <w:r w:rsidRPr="007A29E7">
        <w:rPr>
          <w:szCs w:val="28"/>
          <w:lang w:val="kk-KZ"/>
        </w:rPr>
        <w:t>Мектепте атқарылатын әдістемелік жұмыстар сегіз бағытта жоспарлан</w:t>
      </w:r>
      <w:r>
        <w:rPr>
          <w:szCs w:val="28"/>
          <w:lang w:val="kk-KZ"/>
        </w:rPr>
        <w:t>ды</w:t>
      </w:r>
      <w:r w:rsidRPr="007A29E7">
        <w:rPr>
          <w:szCs w:val="28"/>
          <w:lang w:val="kk-KZ"/>
        </w:rPr>
        <w:t>:</w:t>
      </w:r>
    </w:p>
    <w:p w:rsidR="006021A6" w:rsidRDefault="006021A6" w:rsidP="006021A6">
      <w:pPr>
        <w:pStyle w:val="ad"/>
        <w:widowControl/>
        <w:shd w:val="clear" w:color="auto" w:fill="FFFFFF"/>
        <w:suppressAutoHyphens w:val="0"/>
        <w:spacing w:before="0" w:after="0"/>
        <w:jc w:val="both"/>
        <w:rPr>
          <w:szCs w:val="28"/>
          <w:lang w:val="kk-KZ"/>
        </w:rPr>
      </w:pPr>
      <w:r w:rsidRPr="007A29E7">
        <w:rPr>
          <w:szCs w:val="28"/>
          <w:lang w:val="kk-KZ"/>
        </w:rPr>
        <w:lastRenderedPageBreak/>
        <w:t xml:space="preserve"> І.</w:t>
      </w:r>
      <w:r w:rsidRPr="007A29E7">
        <w:rPr>
          <w:rFonts w:eastAsia="Calibri"/>
          <w:szCs w:val="28"/>
          <w:shd w:val="clear" w:color="auto" w:fill="FFFFFF"/>
          <w:lang w:val="kk-KZ"/>
        </w:rPr>
        <w:t xml:space="preserve"> Ғылымның теориялық, әдіснамалық негіздерін, өзіндік жұмыстың, өзіндік білімнің іскерлігі мен дағдысын қалыптастыратын, танымдық белсенділікті дамытатын тиімді әдістерді меңгеру.</w:t>
      </w:r>
      <w:r w:rsidRPr="007A29E7">
        <w:rPr>
          <w:rFonts w:eastAsia="Times New Roman"/>
          <w:szCs w:val="28"/>
          <w:lang w:val="kk-KZ" w:eastAsia="ru-RU"/>
        </w:rPr>
        <w:t xml:space="preserve"> (Талдау) </w:t>
      </w:r>
      <w:r w:rsidRPr="007A29E7">
        <w:rPr>
          <w:szCs w:val="28"/>
          <w:lang w:val="kk-KZ"/>
        </w:rPr>
        <w:t xml:space="preserve"> </w:t>
      </w:r>
    </w:p>
    <w:p w:rsidR="006021A6" w:rsidRDefault="006021A6" w:rsidP="006021A6">
      <w:pPr>
        <w:pStyle w:val="ad"/>
        <w:widowControl/>
        <w:shd w:val="clear" w:color="auto" w:fill="FFFFFF"/>
        <w:suppressAutoHyphens w:val="0"/>
        <w:spacing w:before="0" w:after="0"/>
        <w:jc w:val="both"/>
        <w:rPr>
          <w:rFonts w:eastAsia="Calibri"/>
          <w:szCs w:val="28"/>
          <w:shd w:val="clear" w:color="auto" w:fill="FFFFFF"/>
          <w:lang w:val="kk-KZ"/>
        </w:rPr>
      </w:pPr>
      <w:r w:rsidRPr="007A29E7">
        <w:rPr>
          <w:rFonts w:eastAsia="Times New Roman"/>
          <w:szCs w:val="28"/>
          <w:lang w:val="kk-KZ" w:eastAsia="ru-RU"/>
        </w:rPr>
        <w:t>ІІ. Ақпараттық жұмыстар.</w:t>
      </w:r>
      <w:r w:rsidRPr="007A29E7">
        <w:rPr>
          <w:rFonts w:eastAsia="Calibri"/>
          <w:szCs w:val="28"/>
          <w:shd w:val="clear" w:color="auto" w:fill="FFFFFF"/>
          <w:lang w:val="kk-KZ"/>
        </w:rPr>
        <w:t xml:space="preserve"> (Нормативтік құжаттармен танысу)</w:t>
      </w:r>
    </w:p>
    <w:p w:rsidR="006021A6" w:rsidRDefault="006021A6" w:rsidP="006021A6">
      <w:pPr>
        <w:pStyle w:val="ad"/>
        <w:widowControl/>
        <w:shd w:val="clear" w:color="auto" w:fill="FFFFFF"/>
        <w:suppressAutoHyphens w:val="0"/>
        <w:spacing w:before="0" w:after="0"/>
        <w:jc w:val="both"/>
        <w:rPr>
          <w:rFonts w:eastAsia="Times New Roman"/>
          <w:szCs w:val="28"/>
          <w:lang w:val="kk-KZ" w:eastAsia="ru-RU"/>
        </w:rPr>
      </w:pPr>
      <w:r w:rsidRPr="007A29E7">
        <w:rPr>
          <w:rFonts w:eastAsia="Times New Roman"/>
          <w:szCs w:val="28"/>
          <w:lang w:val="kk-KZ" w:eastAsia="ru-RU"/>
        </w:rPr>
        <w:t xml:space="preserve">ІІІ. </w:t>
      </w:r>
      <w:r w:rsidRPr="007A29E7">
        <w:rPr>
          <w:rFonts w:eastAsia="Calibri"/>
          <w:szCs w:val="28"/>
          <w:shd w:val="clear" w:color="auto" w:fill="FFFFFF"/>
          <w:lang w:val="kk-KZ"/>
        </w:rPr>
        <w:t>Сыныптан тыс, мектептен тыс пәндік және тәрбие жұмыстарын оқытудың түрлі нысандары мен әдістерін және шығармашылық түрде меңгеру. (</w:t>
      </w:r>
      <w:r w:rsidRPr="007A29E7">
        <w:rPr>
          <w:rFonts w:eastAsia="Times New Roman"/>
          <w:szCs w:val="28"/>
          <w:lang w:val="kk-KZ" w:eastAsia="ru-RU"/>
        </w:rPr>
        <w:t>Ұйымдастыру жұмыстары</w:t>
      </w:r>
      <w:r>
        <w:rPr>
          <w:rFonts w:eastAsia="Times New Roman"/>
          <w:szCs w:val="28"/>
          <w:lang w:val="kk-KZ" w:eastAsia="ru-RU"/>
        </w:rPr>
        <w:t>)</w:t>
      </w:r>
    </w:p>
    <w:p w:rsidR="006021A6" w:rsidRDefault="006021A6" w:rsidP="006021A6">
      <w:pPr>
        <w:pStyle w:val="ad"/>
        <w:widowControl/>
        <w:shd w:val="clear" w:color="auto" w:fill="FFFFFF"/>
        <w:suppressAutoHyphens w:val="0"/>
        <w:spacing w:before="0" w:after="0"/>
        <w:jc w:val="both"/>
        <w:rPr>
          <w:rFonts w:eastAsia="Calibri"/>
          <w:szCs w:val="28"/>
          <w:shd w:val="clear" w:color="auto" w:fill="FFFFFF"/>
          <w:lang w:val="kk-KZ"/>
        </w:rPr>
      </w:pPr>
      <w:r w:rsidRPr="007A29E7">
        <w:rPr>
          <w:rFonts w:eastAsia="Times New Roman"/>
          <w:szCs w:val="28"/>
          <w:lang w:val="kk-KZ" w:eastAsia="ru-RU"/>
        </w:rPr>
        <w:t>ІV</w:t>
      </w:r>
      <w:r w:rsidRPr="007A29E7">
        <w:rPr>
          <w:rFonts w:eastAsia="Calibri"/>
          <w:szCs w:val="28"/>
          <w:shd w:val="clear" w:color="auto" w:fill="FFFFFF"/>
          <w:lang w:val="kk-KZ"/>
        </w:rPr>
        <w:t>. Үздік, жаңашыл тәжірибемен және оның идеяларын шығармашылықпен пайдалану, прогрессивті идеяларымен, инновацияларымен танысу.</w:t>
      </w:r>
    </w:p>
    <w:p w:rsidR="006021A6" w:rsidRDefault="006021A6" w:rsidP="006021A6">
      <w:pPr>
        <w:pStyle w:val="ad"/>
        <w:widowControl/>
        <w:shd w:val="clear" w:color="auto" w:fill="FFFFFF"/>
        <w:suppressAutoHyphens w:val="0"/>
        <w:spacing w:before="0" w:after="0"/>
        <w:jc w:val="both"/>
        <w:rPr>
          <w:rFonts w:eastAsia="Calibri"/>
          <w:szCs w:val="28"/>
          <w:shd w:val="clear" w:color="auto" w:fill="FFFFFF"/>
          <w:lang w:val="kk-KZ"/>
        </w:rPr>
      </w:pPr>
      <w:r w:rsidRPr="007A29E7">
        <w:rPr>
          <w:rFonts w:eastAsia="Times New Roman"/>
          <w:szCs w:val="28"/>
          <w:lang w:val="kk-KZ" w:eastAsia="ru-RU"/>
        </w:rPr>
        <w:t>V. О</w:t>
      </w:r>
      <w:r w:rsidRPr="007A29E7">
        <w:rPr>
          <w:rFonts w:eastAsia="Calibri"/>
          <w:szCs w:val="28"/>
          <w:shd w:val="clear" w:color="auto" w:fill="FFFFFF"/>
          <w:lang w:val="kk-KZ"/>
        </w:rPr>
        <w:t>қу-тәрбие үдерісін жетілдіруге және білім беру ұйымының педагогтарына практикалық көмек көрсетуге бағытталған әдістемелік жұмыстың әр түрлі нысандарын дайындау және өткізу.</w:t>
      </w:r>
      <w:r w:rsidRPr="007A29E7">
        <w:rPr>
          <w:szCs w:val="28"/>
          <w:lang w:val="kk-KZ"/>
        </w:rPr>
        <w:t xml:space="preserve"> </w:t>
      </w:r>
    </w:p>
    <w:p w:rsidR="006021A6" w:rsidRPr="00E12429" w:rsidRDefault="006021A6" w:rsidP="006021A6">
      <w:pPr>
        <w:pStyle w:val="ad"/>
        <w:widowControl/>
        <w:shd w:val="clear" w:color="auto" w:fill="FFFFFF"/>
        <w:suppressAutoHyphens w:val="0"/>
        <w:spacing w:before="0" w:after="0"/>
        <w:jc w:val="both"/>
        <w:rPr>
          <w:rFonts w:eastAsia="Calibri"/>
          <w:szCs w:val="28"/>
          <w:shd w:val="clear" w:color="auto" w:fill="FFFFFF"/>
          <w:lang w:val="kk-KZ"/>
        </w:rPr>
      </w:pPr>
      <w:r w:rsidRPr="007A29E7">
        <w:rPr>
          <w:rFonts w:eastAsia="Times New Roman"/>
          <w:szCs w:val="28"/>
          <w:lang w:val="kk-KZ" w:eastAsia="ru-RU"/>
        </w:rPr>
        <w:t>VІ.</w:t>
      </w:r>
      <w:r w:rsidRPr="007A29E7">
        <w:rPr>
          <w:rFonts w:eastAsia="Calibri"/>
          <w:szCs w:val="28"/>
          <w:shd w:val="clear" w:color="auto" w:fill="FFFFFF"/>
          <w:lang w:val="kk-KZ"/>
        </w:rPr>
        <w:t xml:space="preserve"> Оқыту сапасына, оқыту жетістіктерінің деңгейіне талдау жасау.</w:t>
      </w:r>
      <w:r w:rsidRPr="007A29E7">
        <w:rPr>
          <w:rFonts w:eastAsia="Times New Roman"/>
          <w:szCs w:val="28"/>
          <w:lang w:val="kk-KZ" w:eastAsia="ru-RU"/>
        </w:rPr>
        <w:t xml:space="preserve">                                                                                                                                </w:t>
      </w:r>
    </w:p>
    <w:p w:rsidR="006021A6" w:rsidRDefault="006021A6" w:rsidP="006021A6">
      <w:pPr>
        <w:pStyle w:val="ad"/>
        <w:widowControl/>
        <w:shd w:val="clear" w:color="auto" w:fill="FFFFFF"/>
        <w:suppressAutoHyphens w:val="0"/>
        <w:spacing w:before="0" w:after="0"/>
        <w:jc w:val="both"/>
        <w:rPr>
          <w:rFonts w:eastAsia="Calibri"/>
          <w:szCs w:val="28"/>
          <w:shd w:val="clear" w:color="auto" w:fill="FFFFFF"/>
          <w:lang w:val="kk-KZ"/>
        </w:rPr>
      </w:pPr>
      <w:r w:rsidRPr="007A29E7">
        <w:rPr>
          <w:rFonts w:eastAsia="Times New Roman"/>
          <w:szCs w:val="28"/>
          <w:lang w:val="kk-KZ" w:eastAsia="ru-RU"/>
        </w:rPr>
        <w:t>VІІ.</w:t>
      </w:r>
      <w:r w:rsidRPr="007A29E7">
        <w:rPr>
          <w:rFonts w:eastAsia="Calibri"/>
          <w:szCs w:val="28"/>
          <w:shd w:val="clear" w:color="auto" w:fill="FFFFFF"/>
          <w:lang w:val="kk-KZ"/>
        </w:rPr>
        <w:t xml:space="preserve">  Педагогикалық қызметкерлерді аттестаттау.</w:t>
      </w:r>
    </w:p>
    <w:p w:rsidR="006021A6" w:rsidRDefault="006021A6" w:rsidP="006021A6">
      <w:pPr>
        <w:pStyle w:val="ad"/>
        <w:widowControl/>
        <w:shd w:val="clear" w:color="auto" w:fill="FFFFFF"/>
        <w:suppressAutoHyphens w:val="0"/>
        <w:spacing w:before="0" w:after="0"/>
        <w:jc w:val="both"/>
        <w:rPr>
          <w:rFonts w:eastAsia="Calibri"/>
          <w:szCs w:val="28"/>
          <w:shd w:val="clear" w:color="auto" w:fill="FFFFFF"/>
          <w:lang w:val="kk-KZ"/>
        </w:rPr>
      </w:pPr>
      <w:r w:rsidRPr="007A29E7">
        <w:rPr>
          <w:rFonts w:eastAsia="Times New Roman"/>
          <w:szCs w:val="28"/>
          <w:lang w:val="kk-KZ" w:eastAsia="ru-RU"/>
        </w:rPr>
        <w:t xml:space="preserve">ҮІІІ. </w:t>
      </w:r>
      <w:r w:rsidRPr="007A29E7">
        <w:rPr>
          <w:rFonts w:eastAsia="Calibri"/>
          <w:szCs w:val="28"/>
          <w:shd w:val="clear" w:color="auto" w:fill="FFFFFF"/>
          <w:lang w:val="kk-KZ"/>
        </w:rPr>
        <w:t>Әдістемелік өнімді әзірлеу.</w:t>
      </w:r>
    </w:p>
    <w:p w:rsidR="006021A6" w:rsidRPr="00E12429" w:rsidRDefault="006021A6" w:rsidP="006021A6">
      <w:pPr>
        <w:pStyle w:val="ad"/>
        <w:widowControl/>
        <w:shd w:val="clear" w:color="auto" w:fill="FFFFFF"/>
        <w:suppressAutoHyphens w:val="0"/>
        <w:spacing w:before="0" w:after="0"/>
        <w:jc w:val="both"/>
        <w:rPr>
          <w:rFonts w:eastAsia="Times New Roman"/>
          <w:szCs w:val="28"/>
          <w:lang w:val="kk-KZ" w:eastAsia="ru-RU"/>
        </w:rPr>
      </w:pPr>
      <w:r w:rsidRPr="007A29E7">
        <w:rPr>
          <w:rFonts w:eastAsia="Calibri"/>
          <w:szCs w:val="28"/>
          <w:shd w:val="clear" w:color="auto" w:fill="FFFFFF"/>
          <w:lang w:val="kk-KZ"/>
        </w:rPr>
        <w:t xml:space="preserve">         </w:t>
      </w:r>
      <w:r w:rsidRPr="007A29E7">
        <w:rPr>
          <w:szCs w:val="28"/>
          <w:lang w:val="kk-KZ"/>
        </w:rPr>
        <w:t>Жоспарланған жұмыстар уақытында өткізіл</w:t>
      </w:r>
      <w:r>
        <w:rPr>
          <w:szCs w:val="28"/>
          <w:lang w:val="kk-KZ"/>
        </w:rPr>
        <w:t>еді</w:t>
      </w:r>
      <w:r w:rsidRPr="007A29E7">
        <w:rPr>
          <w:szCs w:val="28"/>
          <w:lang w:val="kk-KZ"/>
        </w:rPr>
        <w:t>, құжаттар жинақтал</w:t>
      </w:r>
      <w:r>
        <w:rPr>
          <w:szCs w:val="28"/>
          <w:lang w:val="kk-KZ"/>
        </w:rPr>
        <w:t>ады</w:t>
      </w:r>
      <w:r w:rsidRPr="007A29E7">
        <w:rPr>
          <w:szCs w:val="28"/>
          <w:lang w:val="kk-KZ"/>
        </w:rPr>
        <w:t>.</w:t>
      </w:r>
      <w:r>
        <w:rPr>
          <w:szCs w:val="28"/>
          <w:lang w:val="kk-KZ"/>
        </w:rPr>
        <w:t xml:space="preserve"> </w:t>
      </w:r>
      <w:r w:rsidRPr="004C6F90">
        <w:rPr>
          <w:szCs w:val="28"/>
          <w:lang w:val="kk-KZ"/>
        </w:rPr>
        <w:t>Мектепті дамыту жоспары жасақталып, жыл бойы мектеп практикасын жетілдіру мақсатында шаралар өткізіледі.</w:t>
      </w:r>
    </w:p>
    <w:p w:rsidR="006021A6" w:rsidRDefault="006021A6" w:rsidP="006021A6">
      <w:pPr>
        <w:pStyle w:val="a4"/>
        <w:rPr>
          <w:rFonts w:ascii="Times New Roman" w:hAnsi="Times New Roman" w:cs="Times New Roman"/>
          <w:b/>
          <w:bCs/>
          <w:sz w:val="28"/>
          <w:szCs w:val="28"/>
          <w:lang w:val="kk-KZ"/>
        </w:rPr>
      </w:pPr>
    </w:p>
    <w:p w:rsidR="006021A6" w:rsidRPr="004C6F90" w:rsidRDefault="006021A6" w:rsidP="006021A6">
      <w:pPr>
        <w:pStyle w:val="a4"/>
        <w:jc w:val="center"/>
        <w:rPr>
          <w:rFonts w:ascii="Times New Roman" w:hAnsi="Times New Roman" w:cs="Times New Roman"/>
          <w:b/>
          <w:bCs/>
          <w:sz w:val="28"/>
          <w:szCs w:val="28"/>
          <w:lang w:val="kk-KZ"/>
        </w:rPr>
      </w:pPr>
      <w:r w:rsidRPr="004C6F90">
        <w:rPr>
          <w:rFonts w:ascii="Times New Roman" w:hAnsi="Times New Roman" w:cs="Times New Roman"/>
          <w:b/>
          <w:bCs/>
          <w:sz w:val="28"/>
          <w:szCs w:val="28"/>
          <w:lang w:val="kk-KZ"/>
        </w:rPr>
        <w:t>Мектептің даму жоспары</w:t>
      </w:r>
      <w:r>
        <w:rPr>
          <w:rFonts w:ascii="Times New Roman" w:hAnsi="Times New Roman" w:cs="Times New Roman"/>
          <w:b/>
          <w:bCs/>
          <w:sz w:val="28"/>
          <w:szCs w:val="28"/>
          <w:lang w:val="kk-KZ"/>
        </w:rPr>
        <w:t xml:space="preserve">  202</w:t>
      </w:r>
      <w:r w:rsidRPr="00871189">
        <w:rPr>
          <w:rFonts w:ascii="Times New Roman" w:hAnsi="Times New Roman" w:cs="Times New Roman"/>
          <w:b/>
          <w:bCs/>
          <w:sz w:val="28"/>
          <w:szCs w:val="28"/>
          <w:lang w:val="kk-KZ"/>
        </w:rPr>
        <w:t>2</w:t>
      </w:r>
      <w:r>
        <w:rPr>
          <w:rFonts w:ascii="Times New Roman" w:hAnsi="Times New Roman" w:cs="Times New Roman"/>
          <w:b/>
          <w:bCs/>
          <w:sz w:val="28"/>
          <w:szCs w:val="28"/>
          <w:lang w:val="kk-KZ"/>
        </w:rPr>
        <w:t>-2023</w:t>
      </w:r>
      <w:r w:rsidRPr="004C6F90">
        <w:rPr>
          <w:rFonts w:ascii="Times New Roman" w:hAnsi="Times New Roman" w:cs="Times New Roman"/>
          <w:b/>
          <w:bCs/>
          <w:sz w:val="28"/>
          <w:szCs w:val="28"/>
          <w:lang w:val="kk-KZ"/>
        </w:rPr>
        <w:t xml:space="preserve"> оқу жылы</w:t>
      </w:r>
    </w:p>
    <w:p w:rsidR="006021A6" w:rsidRPr="00983C3B" w:rsidRDefault="006021A6" w:rsidP="006021A6">
      <w:pPr>
        <w:pStyle w:val="a4"/>
        <w:rPr>
          <w:rFonts w:ascii="Times New Roman" w:hAnsi="Times New Roman" w:cs="Times New Roman"/>
          <w:lang w:val="kk-KZ"/>
        </w:rPr>
      </w:pPr>
    </w:p>
    <w:p w:rsidR="006021A6" w:rsidRPr="00BD6C55" w:rsidRDefault="006021A6" w:rsidP="006021A6">
      <w:pPr>
        <w:pStyle w:val="a4"/>
        <w:jc w:val="both"/>
        <w:rPr>
          <w:rFonts w:ascii="Times New Roman" w:eastAsia="Calibri" w:hAnsi="Times New Roman" w:cs="Times New Roman"/>
          <w:sz w:val="28"/>
          <w:szCs w:val="28"/>
          <w:lang w:val="kk-KZ"/>
        </w:rPr>
      </w:pPr>
      <w:r w:rsidRPr="00983C3B">
        <w:rPr>
          <w:rFonts w:ascii="Times New Roman" w:hAnsi="Times New Roman" w:cs="Times New Roman"/>
          <w:lang w:val="kk-KZ"/>
        </w:rPr>
        <w:t xml:space="preserve"> </w:t>
      </w:r>
      <w:r>
        <w:rPr>
          <w:rFonts w:ascii="Times New Roman" w:hAnsi="Times New Roman" w:cs="Times New Roman"/>
          <w:lang w:val="kk-KZ"/>
        </w:rPr>
        <w:tab/>
      </w:r>
      <w:r w:rsidRPr="004C6F90">
        <w:rPr>
          <w:rFonts w:ascii="Times New Roman" w:hAnsi="Times New Roman" w:cs="Times New Roman"/>
          <w:b/>
          <w:bCs/>
          <w:sz w:val="28"/>
          <w:szCs w:val="28"/>
          <w:lang w:val="kk-KZ"/>
        </w:rPr>
        <w:t>Тақырыбы:</w:t>
      </w:r>
      <w:r w:rsidRPr="004C6F90">
        <w:rPr>
          <w:rFonts w:ascii="Times New Roman" w:hAnsi="Times New Roman" w:cs="Times New Roman"/>
          <w:bCs/>
          <w:sz w:val="28"/>
          <w:szCs w:val="28"/>
          <w:lang w:val="kk-KZ"/>
        </w:rPr>
        <w:t> </w:t>
      </w:r>
      <w:r w:rsidRPr="004C6F90">
        <w:rPr>
          <w:rFonts w:ascii="Times New Roman" w:eastAsia="Calibri" w:hAnsi="Times New Roman" w:cs="Times New Roman"/>
          <w:sz w:val="28"/>
          <w:szCs w:val="28"/>
          <w:lang w:val="kk-KZ"/>
        </w:rPr>
        <w:t xml:space="preserve"> </w:t>
      </w:r>
      <w:r w:rsidRPr="00BD6C55">
        <w:rPr>
          <w:rFonts w:ascii="Times New Roman" w:eastAsia="Calibri" w:hAnsi="Times New Roman" w:cs="Times New Roman"/>
          <w:sz w:val="28"/>
          <w:szCs w:val="28"/>
          <w:lang w:val="kk-KZ"/>
        </w:rPr>
        <w:t>«Сындарлы оқыту теориясы негізінде оқу -тәрбие үдерісіне өзгерістер енгізу туралы білім сапасын арттыру,мұғалімдердің кәсіби деңгейін көтеруге қолдау көрсету, ата -аналармен қарыс қатынасты нығайту »</w:t>
      </w:r>
    </w:p>
    <w:p w:rsidR="006021A6" w:rsidRDefault="006021A6" w:rsidP="006021A6">
      <w:pPr>
        <w:pStyle w:val="a4"/>
        <w:jc w:val="both"/>
        <w:rPr>
          <w:rFonts w:ascii="Times New Roman" w:hAnsi="Times New Roman" w:cs="Times New Roman"/>
          <w:sz w:val="28"/>
          <w:szCs w:val="28"/>
          <w:lang w:val="kk-KZ"/>
        </w:rPr>
      </w:pPr>
      <w:r w:rsidRPr="004C6F90">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ab/>
      </w:r>
      <w:r w:rsidRPr="004C6F90">
        <w:rPr>
          <w:rFonts w:ascii="Times New Roman" w:eastAsia="Calibri" w:hAnsi="Times New Roman" w:cs="Times New Roman"/>
          <w:b/>
          <w:sz w:val="28"/>
          <w:szCs w:val="28"/>
          <w:lang w:val="kk-KZ"/>
        </w:rPr>
        <w:t>Басымдығы:</w:t>
      </w:r>
      <w:r w:rsidRPr="004C6F90">
        <w:rPr>
          <w:rFonts w:ascii="Times New Roman" w:eastAsia="Calibri" w:hAnsi="Times New Roman" w:cs="Times New Roman"/>
          <w:sz w:val="28"/>
          <w:szCs w:val="28"/>
          <w:lang w:val="kk-KZ"/>
        </w:rPr>
        <w:t xml:space="preserve"> -бірлескен қызметті ұйымдастыру арқылы мектеп педагогтарының кәсіби шеберлік деңгейін арттыру.</w:t>
      </w:r>
    </w:p>
    <w:p w:rsidR="006021A6" w:rsidRPr="00D95992" w:rsidRDefault="006021A6" w:rsidP="006021A6">
      <w:pPr>
        <w:pStyle w:val="a4"/>
        <w:ind w:firstLine="708"/>
        <w:jc w:val="both"/>
        <w:rPr>
          <w:rFonts w:ascii="Times New Roman" w:hAnsi="Times New Roman" w:cs="Times New Roman"/>
          <w:sz w:val="28"/>
          <w:szCs w:val="28"/>
          <w:lang w:val="kk-KZ"/>
        </w:rPr>
      </w:pPr>
      <w:r w:rsidRPr="004C6F90">
        <w:rPr>
          <w:rFonts w:ascii="Times New Roman" w:hAnsi="Times New Roman" w:cs="Times New Roman"/>
          <w:b/>
          <w:bCs/>
          <w:sz w:val="28"/>
          <w:szCs w:val="28"/>
          <w:lang w:val="kk-KZ"/>
        </w:rPr>
        <w:t>Мақсаты: </w:t>
      </w:r>
    </w:p>
    <w:p w:rsidR="006021A6" w:rsidRPr="004C6F90" w:rsidRDefault="006021A6" w:rsidP="006021A6">
      <w:pPr>
        <w:pStyle w:val="a4"/>
        <w:ind w:firstLine="708"/>
        <w:jc w:val="both"/>
        <w:rPr>
          <w:rFonts w:ascii="Times New Roman" w:eastAsia="Calibri" w:hAnsi="Times New Roman" w:cs="Times New Roman"/>
          <w:sz w:val="28"/>
          <w:szCs w:val="28"/>
          <w:lang w:val="kk-KZ"/>
        </w:rPr>
      </w:pPr>
      <w:r w:rsidRPr="004C6F90">
        <w:rPr>
          <w:rFonts w:ascii="Times New Roman" w:hAnsi="Times New Roman" w:cs="Times New Roman"/>
          <w:sz w:val="28"/>
          <w:szCs w:val="28"/>
          <w:lang w:val="kk-KZ"/>
        </w:rPr>
        <w:t xml:space="preserve">-Мұғалімдер арасында ынтымақтастықты күшейте отырып, оқыту мен оқудағы жаңа әдіс-тәсілдерді сабақта тиімді қолдану жолдарын ұйымдастыру; </w:t>
      </w:r>
    </w:p>
    <w:p w:rsidR="006021A6" w:rsidRPr="004C6F90" w:rsidRDefault="006021A6" w:rsidP="006021A6">
      <w:pPr>
        <w:pStyle w:val="a4"/>
        <w:ind w:firstLine="708"/>
        <w:jc w:val="both"/>
        <w:rPr>
          <w:rFonts w:ascii="Times New Roman" w:hAnsi="Times New Roman" w:cs="Times New Roman"/>
          <w:sz w:val="28"/>
          <w:szCs w:val="28"/>
          <w:lang w:val="kk-KZ"/>
        </w:rPr>
      </w:pPr>
      <w:r w:rsidRPr="004C6F90">
        <w:rPr>
          <w:rFonts w:ascii="Times New Roman" w:hAnsi="Times New Roman" w:cs="Times New Roman"/>
          <w:sz w:val="28"/>
          <w:szCs w:val="28"/>
          <w:lang w:val="kk-KZ"/>
        </w:rPr>
        <w:t>-Оқушылардың   функционалды   білім алуы үшін  белсенді  әдістер  мен технологияларды мұғалімдердің тәжірибелеріне  енгізу;</w:t>
      </w:r>
    </w:p>
    <w:p w:rsidR="006021A6" w:rsidRPr="004C6F90" w:rsidRDefault="006021A6" w:rsidP="006021A6">
      <w:pPr>
        <w:pStyle w:val="a4"/>
        <w:ind w:firstLine="708"/>
        <w:jc w:val="both"/>
        <w:rPr>
          <w:rFonts w:ascii="Times New Roman" w:hAnsi="Times New Roman" w:cs="Times New Roman"/>
          <w:sz w:val="28"/>
          <w:szCs w:val="28"/>
          <w:lang w:val="kk-KZ"/>
        </w:rPr>
      </w:pPr>
      <w:r w:rsidRPr="004C6F90">
        <w:rPr>
          <w:rFonts w:ascii="Times New Roman" w:eastAsia="Calibri" w:hAnsi="Times New Roman" w:cs="Times New Roman"/>
          <w:sz w:val="28"/>
          <w:szCs w:val="28"/>
          <w:lang w:val="kk-KZ"/>
        </w:rPr>
        <w:t>-Бағалау арқылы  үлгерімі  нашар  оқушыларды  сабаққа  тарту, белсенділіктерін   арттыру;</w:t>
      </w:r>
    </w:p>
    <w:p w:rsidR="006021A6" w:rsidRPr="004C6F90" w:rsidRDefault="006021A6" w:rsidP="006021A6">
      <w:pPr>
        <w:pStyle w:val="a4"/>
        <w:ind w:firstLine="708"/>
        <w:jc w:val="both"/>
        <w:rPr>
          <w:rFonts w:ascii="Times New Roman" w:hAnsi="Times New Roman" w:cs="Times New Roman"/>
          <w:b/>
          <w:sz w:val="28"/>
          <w:szCs w:val="28"/>
          <w:lang w:val="kk-KZ"/>
        </w:rPr>
      </w:pPr>
      <w:r w:rsidRPr="004C6F90">
        <w:rPr>
          <w:rFonts w:ascii="Times New Roman" w:hAnsi="Times New Roman" w:cs="Times New Roman"/>
          <w:bCs/>
          <w:sz w:val="28"/>
          <w:szCs w:val="28"/>
          <w:lang w:val="kk-KZ"/>
        </w:rPr>
        <w:t> </w:t>
      </w:r>
      <w:r w:rsidRPr="004C6F90">
        <w:rPr>
          <w:rFonts w:ascii="Times New Roman" w:hAnsi="Times New Roman" w:cs="Times New Roman"/>
          <w:b/>
          <w:bCs/>
          <w:sz w:val="28"/>
          <w:szCs w:val="28"/>
          <w:lang w:val="kk-KZ"/>
        </w:rPr>
        <w:t>Күтілетін  нәтиже:</w:t>
      </w:r>
      <w:r w:rsidRPr="004C6F90">
        <w:rPr>
          <w:rFonts w:ascii="Times New Roman" w:hAnsi="Times New Roman" w:cs="Times New Roman"/>
          <w:b/>
          <w:sz w:val="28"/>
          <w:szCs w:val="28"/>
          <w:lang w:val="kk-KZ"/>
        </w:rPr>
        <w:t xml:space="preserve">    </w:t>
      </w:r>
    </w:p>
    <w:p w:rsidR="006021A6" w:rsidRPr="004C6F90" w:rsidRDefault="006021A6" w:rsidP="006021A6">
      <w:pPr>
        <w:pStyle w:val="a4"/>
        <w:ind w:firstLine="708"/>
        <w:jc w:val="both"/>
        <w:rPr>
          <w:rFonts w:ascii="Times New Roman" w:hAnsi="Times New Roman" w:cs="Times New Roman"/>
          <w:sz w:val="28"/>
          <w:szCs w:val="28"/>
          <w:lang w:val="kk-KZ"/>
        </w:rPr>
      </w:pPr>
      <w:r w:rsidRPr="004C6F90">
        <w:rPr>
          <w:rFonts w:ascii="Times New Roman" w:hAnsi="Times New Roman" w:cs="Times New Roman"/>
          <w:sz w:val="28"/>
          <w:szCs w:val="28"/>
          <w:lang w:val="kk-KZ"/>
        </w:rPr>
        <w:t>- Үйрете  отырып  үйренетін  мұғалімдер, іздену,  жан - жақты  даму  арқылы  кәсіби  шеберлігін   арттырады.</w:t>
      </w:r>
    </w:p>
    <w:p w:rsidR="006021A6" w:rsidRPr="007D408B" w:rsidRDefault="006021A6" w:rsidP="006021A6">
      <w:pPr>
        <w:pStyle w:val="a4"/>
        <w:ind w:firstLine="708"/>
        <w:jc w:val="both"/>
        <w:rPr>
          <w:rFonts w:ascii="Times New Roman" w:hAnsi="Times New Roman" w:cs="Times New Roman"/>
          <w:sz w:val="28"/>
          <w:szCs w:val="28"/>
          <w:lang w:val="kk-KZ"/>
        </w:rPr>
      </w:pPr>
      <w:r w:rsidRPr="004C6F90">
        <w:rPr>
          <w:rFonts w:ascii="Times New Roman" w:hAnsi="Times New Roman" w:cs="Times New Roman"/>
          <w:sz w:val="28"/>
          <w:szCs w:val="28"/>
          <w:lang w:val="kk-KZ"/>
        </w:rPr>
        <w:t xml:space="preserve">- Қуатты педагогикалық құралдарын, әсіресе </w:t>
      </w:r>
      <w:r w:rsidRPr="004C6F90">
        <w:rPr>
          <w:rFonts w:ascii="Times New Roman" w:hAnsi="Times New Roman" w:cs="Times New Roman"/>
          <w:i/>
          <w:sz w:val="28"/>
          <w:szCs w:val="28"/>
          <w:lang w:val="kk-KZ"/>
        </w:rPr>
        <w:t>Lesson Study</w:t>
      </w:r>
      <w:r w:rsidRPr="004C6F90">
        <w:rPr>
          <w:rFonts w:ascii="Times New Roman" w:hAnsi="Times New Roman" w:cs="Times New Roman"/>
          <w:sz w:val="28"/>
          <w:szCs w:val="28"/>
          <w:lang w:val="kk-KZ"/>
        </w:rPr>
        <w:t xml:space="preserve"> тәсілін қолдана отырып, барлық оқушылармен жұмыс жүргізуге   қол  </w:t>
      </w:r>
      <w:r w:rsidRPr="007D408B">
        <w:rPr>
          <w:rFonts w:ascii="Times New Roman" w:hAnsi="Times New Roman" w:cs="Times New Roman"/>
          <w:sz w:val="28"/>
          <w:szCs w:val="28"/>
          <w:lang w:val="kk-KZ"/>
        </w:rPr>
        <w:t>жеткізеді</w:t>
      </w:r>
    </w:p>
    <w:p w:rsidR="006021A6" w:rsidRDefault="006021A6" w:rsidP="006021A6">
      <w:pPr>
        <w:pStyle w:val="a4"/>
        <w:ind w:firstLine="708"/>
        <w:jc w:val="both"/>
        <w:rPr>
          <w:rFonts w:ascii="Times New Roman" w:hAnsi="Times New Roman" w:cs="Times New Roman"/>
          <w:sz w:val="28"/>
          <w:szCs w:val="28"/>
          <w:lang w:val="kk-KZ"/>
        </w:rPr>
      </w:pPr>
      <w:r w:rsidRPr="004C6F90">
        <w:rPr>
          <w:rFonts w:ascii="Times New Roman" w:hAnsi="Times New Roman" w:cs="Times New Roman"/>
          <w:sz w:val="28"/>
          <w:szCs w:val="28"/>
          <w:lang w:val="kk-KZ"/>
        </w:rPr>
        <w:t>- Оқытудың  жаңа тәсілдерін сабақ үдерісіне енгізе отырып, сабақтың жаңа үлгідегі жоспарларын жасайды.</w:t>
      </w:r>
    </w:p>
    <w:p w:rsidR="006021A6" w:rsidRPr="004C6F90" w:rsidRDefault="006021A6" w:rsidP="006021A6">
      <w:pPr>
        <w:pStyle w:val="a4"/>
        <w:ind w:firstLine="708"/>
        <w:jc w:val="both"/>
        <w:rPr>
          <w:rFonts w:ascii="Times New Roman" w:hAnsi="Times New Roman" w:cs="Times New Roman"/>
          <w:sz w:val="28"/>
          <w:szCs w:val="28"/>
          <w:lang w:val="kk-KZ"/>
        </w:rPr>
      </w:pPr>
      <w:r w:rsidRPr="004C6F90">
        <w:rPr>
          <w:rFonts w:ascii="Times New Roman" w:hAnsi="Times New Roman" w:cs="Times New Roman"/>
          <w:b/>
          <w:bCs/>
          <w:sz w:val="28"/>
          <w:szCs w:val="28"/>
          <w:lang w:val="kk-KZ"/>
        </w:rPr>
        <w:lastRenderedPageBreak/>
        <w:t>Жұмыс түрлері:</w:t>
      </w:r>
      <w:r w:rsidRPr="004C6F90">
        <w:rPr>
          <w:rFonts w:ascii="Times New Roman" w:hAnsi="Times New Roman" w:cs="Times New Roman"/>
          <w:sz w:val="28"/>
          <w:szCs w:val="28"/>
          <w:lang w:val="kk-KZ"/>
        </w:rPr>
        <w:t> сауалнама, семинар, шебер – сынып, коучинг – сессия, ЛС – сабақ, командалық ойын, дебат.</w:t>
      </w:r>
    </w:p>
    <w:p w:rsidR="006021A6" w:rsidRPr="00983C3B" w:rsidRDefault="006021A6" w:rsidP="006021A6">
      <w:pPr>
        <w:spacing w:after="0" w:line="240" w:lineRule="auto"/>
        <w:jc w:val="center"/>
        <w:rPr>
          <w:rFonts w:ascii="Times New Roman" w:eastAsia="Calibri" w:hAnsi="Times New Roman" w:cs="Times New Roman"/>
          <w:b/>
          <w:color w:val="262626"/>
          <w:lang w:val="kk-KZ"/>
        </w:rPr>
      </w:pPr>
      <w:r w:rsidRPr="004C6F90">
        <w:rPr>
          <w:rFonts w:ascii="Times New Roman" w:eastAsia="Calibri" w:hAnsi="Times New Roman" w:cs="Times New Roman"/>
          <w:b/>
          <w:color w:val="262626"/>
          <w:sz w:val="28"/>
          <w:szCs w:val="28"/>
          <w:lang w:val="kk-KZ"/>
        </w:rPr>
        <w:t>Мектептің даму жоспары</w:t>
      </w:r>
    </w:p>
    <w:p w:rsidR="006021A6" w:rsidRPr="00983C3B" w:rsidRDefault="006021A6" w:rsidP="006021A6">
      <w:pPr>
        <w:spacing w:after="0" w:line="240" w:lineRule="auto"/>
        <w:jc w:val="center"/>
        <w:rPr>
          <w:rFonts w:ascii="Times New Roman" w:eastAsia="Calibri" w:hAnsi="Times New Roman" w:cs="Times New Roman"/>
          <w:color w:val="262626"/>
          <w:lang w:val="kk-KZ"/>
        </w:rPr>
      </w:pPr>
    </w:p>
    <w:tbl>
      <w:tblPr>
        <w:tblStyle w:val="a3"/>
        <w:tblW w:w="15593" w:type="dxa"/>
        <w:tblInd w:w="-34" w:type="dxa"/>
        <w:tblLayout w:type="fixed"/>
        <w:tblLook w:val="04A0" w:firstRow="1" w:lastRow="0" w:firstColumn="1" w:lastColumn="0" w:noHBand="0" w:noVBand="1"/>
      </w:tblPr>
      <w:tblGrid>
        <w:gridCol w:w="568"/>
        <w:gridCol w:w="2551"/>
        <w:gridCol w:w="2977"/>
        <w:gridCol w:w="1134"/>
        <w:gridCol w:w="1984"/>
        <w:gridCol w:w="1560"/>
        <w:gridCol w:w="1559"/>
        <w:gridCol w:w="3260"/>
      </w:tblGrid>
      <w:tr w:rsidR="006021A6" w:rsidRPr="00104A74" w:rsidTr="00645EFD">
        <w:tc>
          <w:tcPr>
            <w:tcW w:w="568" w:type="dxa"/>
            <w:shd w:val="clear" w:color="auto" w:fill="auto"/>
          </w:tcPr>
          <w:p w:rsidR="006021A6" w:rsidRPr="00104A74" w:rsidRDefault="006021A6" w:rsidP="00645EFD">
            <w:pPr>
              <w:jc w:val="center"/>
              <w:rPr>
                <w:rFonts w:ascii="Times New Roman" w:eastAsia="Calibri" w:hAnsi="Times New Roman" w:cs="Times New Roman"/>
                <w:b/>
                <w:color w:val="262626"/>
                <w:lang w:val="kk-KZ"/>
              </w:rPr>
            </w:pPr>
            <w:r w:rsidRPr="00104A74">
              <w:rPr>
                <w:rFonts w:ascii="Times New Roman" w:eastAsia="Calibri" w:hAnsi="Times New Roman" w:cs="Times New Roman"/>
                <w:b/>
                <w:color w:val="262626"/>
                <w:lang w:val="kk-KZ"/>
              </w:rPr>
              <w:t>№</w:t>
            </w:r>
          </w:p>
        </w:tc>
        <w:tc>
          <w:tcPr>
            <w:tcW w:w="2551" w:type="dxa"/>
            <w:shd w:val="clear" w:color="auto" w:fill="auto"/>
          </w:tcPr>
          <w:p w:rsidR="006021A6" w:rsidRPr="00104A74" w:rsidRDefault="006021A6" w:rsidP="00645EFD">
            <w:pPr>
              <w:jc w:val="center"/>
              <w:rPr>
                <w:rFonts w:ascii="Times New Roman" w:eastAsia="Calibri" w:hAnsi="Times New Roman" w:cs="Times New Roman"/>
                <w:b/>
                <w:color w:val="262626"/>
                <w:lang w:val="kk-KZ"/>
              </w:rPr>
            </w:pPr>
            <w:r w:rsidRPr="00104A74">
              <w:rPr>
                <w:rFonts w:ascii="Times New Roman" w:eastAsia="Calibri" w:hAnsi="Times New Roman" w:cs="Times New Roman"/>
                <w:b/>
                <w:color w:val="262626"/>
                <w:lang w:val="kk-KZ"/>
              </w:rPr>
              <w:t>Іс – шара атауы</w:t>
            </w:r>
          </w:p>
        </w:tc>
        <w:tc>
          <w:tcPr>
            <w:tcW w:w="2977" w:type="dxa"/>
            <w:shd w:val="clear" w:color="auto" w:fill="auto"/>
          </w:tcPr>
          <w:p w:rsidR="006021A6" w:rsidRPr="00104A74" w:rsidRDefault="006021A6" w:rsidP="00645EFD">
            <w:pPr>
              <w:jc w:val="center"/>
              <w:rPr>
                <w:rFonts w:ascii="Times New Roman" w:eastAsia="Calibri" w:hAnsi="Times New Roman" w:cs="Times New Roman"/>
                <w:b/>
                <w:color w:val="262626"/>
                <w:lang w:val="kk-KZ"/>
              </w:rPr>
            </w:pPr>
            <w:r w:rsidRPr="00104A74">
              <w:rPr>
                <w:rFonts w:ascii="Times New Roman" w:eastAsia="Calibri" w:hAnsi="Times New Roman" w:cs="Times New Roman"/>
                <w:b/>
                <w:color w:val="262626"/>
                <w:lang w:val="kk-KZ"/>
              </w:rPr>
              <w:t>Мақсаты</w:t>
            </w:r>
          </w:p>
        </w:tc>
        <w:tc>
          <w:tcPr>
            <w:tcW w:w="1134" w:type="dxa"/>
            <w:shd w:val="clear" w:color="auto" w:fill="auto"/>
          </w:tcPr>
          <w:p w:rsidR="006021A6" w:rsidRPr="00104A74" w:rsidRDefault="006021A6" w:rsidP="00645EFD">
            <w:pPr>
              <w:jc w:val="center"/>
              <w:rPr>
                <w:rFonts w:ascii="Times New Roman" w:eastAsia="Calibri" w:hAnsi="Times New Roman" w:cs="Times New Roman"/>
                <w:b/>
                <w:color w:val="262626"/>
                <w:lang w:val="kk-KZ"/>
              </w:rPr>
            </w:pPr>
            <w:r w:rsidRPr="00104A74">
              <w:rPr>
                <w:rFonts w:ascii="Times New Roman" w:eastAsia="Calibri" w:hAnsi="Times New Roman" w:cs="Times New Roman"/>
                <w:b/>
                <w:color w:val="262626"/>
                <w:lang w:val="kk-KZ"/>
              </w:rPr>
              <w:t>Күні</w:t>
            </w:r>
          </w:p>
        </w:tc>
        <w:tc>
          <w:tcPr>
            <w:tcW w:w="1984" w:type="dxa"/>
            <w:shd w:val="clear" w:color="auto" w:fill="auto"/>
          </w:tcPr>
          <w:p w:rsidR="006021A6" w:rsidRPr="00104A74" w:rsidRDefault="006021A6" w:rsidP="00645EFD">
            <w:pPr>
              <w:jc w:val="center"/>
              <w:rPr>
                <w:rFonts w:ascii="Times New Roman" w:eastAsia="Calibri" w:hAnsi="Times New Roman" w:cs="Times New Roman"/>
                <w:b/>
                <w:color w:val="262626"/>
                <w:lang w:val="kk-KZ"/>
              </w:rPr>
            </w:pPr>
            <w:r w:rsidRPr="00104A74">
              <w:rPr>
                <w:rFonts w:ascii="Times New Roman" w:eastAsia="Calibri" w:hAnsi="Times New Roman" w:cs="Times New Roman"/>
                <w:b/>
                <w:color w:val="262626"/>
                <w:lang w:val="kk-KZ"/>
              </w:rPr>
              <w:t>Ресурстар</w:t>
            </w:r>
          </w:p>
        </w:tc>
        <w:tc>
          <w:tcPr>
            <w:tcW w:w="1560" w:type="dxa"/>
            <w:shd w:val="clear" w:color="auto" w:fill="auto"/>
          </w:tcPr>
          <w:p w:rsidR="006021A6" w:rsidRPr="00104A74" w:rsidRDefault="006021A6" w:rsidP="00645EFD">
            <w:pPr>
              <w:jc w:val="center"/>
              <w:rPr>
                <w:rFonts w:ascii="Times New Roman" w:eastAsia="Calibri" w:hAnsi="Times New Roman" w:cs="Times New Roman"/>
                <w:b/>
                <w:color w:val="262626"/>
                <w:lang w:val="kk-KZ"/>
              </w:rPr>
            </w:pPr>
            <w:r w:rsidRPr="00104A74">
              <w:rPr>
                <w:rFonts w:ascii="Times New Roman" w:eastAsia="Calibri" w:hAnsi="Times New Roman" w:cs="Times New Roman"/>
                <w:b/>
                <w:color w:val="262626"/>
                <w:lang w:val="kk-KZ"/>
              </w:rPr>
              <w:t>Жауапты адам</w:t>
            </w:r>
          </w:p>
        </w:tc>
        <w:tc>
          <w:tcPr>
            <w:tcW w:w="1559" w:type="dxa"/>
            <w:shd w:val="clear" w:color="auto" w:fill="auto"/>
          </w:tcPr>
          <w:p w:rsidR="006021A6" w:rsidRPr="00104A74" w:rsidRDefault="006021A6" w:rsidP="00645EFD">
            <w:pPr>
              <w:jc w:val="center"/>
              <w:rPr>
                <w:rFonts w:ascii="Times New Roman" w:eastAsia="Calibri" w:hAnsi="Times New Roman" w:cs="Times New Roman"/>
                <w:b/>
                <w:color w:val="262626"/>
                <w:lang w:val="kk-KZ"/>
              </w:rPr>
            </w:pPr>
            <w:r w:rsidRPr="00104A74">
              <w:rPr>
                <w:rFonts w:ascii="Times New Roman" w:eastAsia="Calibri" w:hAnsi="Times New Roman" w:cs="Times New Roman"/>
                <w:b/>
                <w:color w:val="262626"/>
                <w:lang w:val="kk-KZ"/>
              </w:rPr>
              <w:t>Мониторинг</w:t>
            </w:r>
          </w:p>
        </w:tc>
        <w:tc>
          <w:tcPr>
            <w:tcW w:w="3260" w:type="dxa"/>
            <w:shd w:val="clear" w:color="auto" w:fill="auto"/>
          </w:tcPr>
          <w:p w:rsidR="006021A6" w:rsidRPr="00104A74" w:rsidRDefault="006021A6" w:rsidP="00645EFD">
            <w:pPr>
              <w:jc w:val="center"/>
              <w:rPr>
                <w:rFonts w:ascii="Times New Roman" w:eastAsia="Calibri" w:hAnsi="Times New Roman" w:cs="Times New Roman"/>
                <w:b/>
                <w:color w:val="262626"/>
                <w:lang w:val="kk-KZ"/>
              </w:rPr>
            </w:pPr>
            <w:r w:rsidRPr="00104A74">
              <w:rPr>
                <w:rFonts w:ascii="Times New Roman" w:eastAsia="Calibri" w:hAnsi="Times New Roman" w:cs="Times New Roman"/>
                <w:b/>
                <w:color w:val="262626"/>
                <w:lang w:val="kk-KZ"/>
              </w:rPr>
              <w:t>Күтілетін  нәтиже</w:t>
            </w:r>
          </w:p>
          <w:p w:rsidR="006021A6" w:rsidRPr="00104A74" w:rsidRDefault="006021A6" w:rsidP="00645EFD">
            <w:pPr>
              <w:jc w:val="center"/>
              <w:rPr>
                <w:rFonts w:ascii="Times New Roman" w:eastAsia="Calibri" w:hAnsi="Times New Roman" w:cs="Times New Roman"/>
                <w:b/>
                <w:color w:val="262626"/>
                <w:lang w:val="kk-KZ"/>
              </w:rPr>
            </w:pP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1</w:t>
            </w:r>
          </w:p>
        </w:tc>
        <w:tc>
          <w:tcPr>
            <w:tcW w:w="2551"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Жұмыс жоспарының құрылымын талқылау</w:t>
            </w:r>
          </w:p>
        </w:tc>
        <w:tc>
          <w:tcPr>
            <w:tcW w:w="2977"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Атқарылатын жұмыс бағытын айқындау</w:t>
            </w:r>
          </w:p>
        </w:tc>
        <w:tc>
          <w:tcPr>
            <w:tcW w:w="1134" w:type="dxa"/>
            <w:shd w:val="clear" w:color="auto" w:fill="auto"/>
          </w:tcPr>
          <w:p w:rsidR="006021A6" w:rsidRPr="00104A74" w:rsidRDefault="006021A6" w:rsidP="00645EFD">
            <w:pPr>
              <w:rPr>
                <w:rFonts w:ascii="Times New Roman" w:eastAsia="Calibri" w:hAnsi="Times New Roman" w:cs="Times New Roman"/>
                <w:color w:val="262626"/>
                <w:lang w:val="kk-KZ"/>
              </w:rPr>
            </w:pP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тамыз</w:t>
            </w:r>
          </w:p>
        </w:tc>
        <w:tc>
          <w:tcPr>
            <w:tcW w:w="198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Мектептің өндірістік жоспары.</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Есептер.</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МАН</w:t>
            </w:r>
          </w:p>
        </w:tc>
        <w:tc>
          <w:tcPr>
            <w:tcW w:w="1560"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Мектеп әкімшілігі</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Фокус – топ жетекшілері</w:t>
            </w:r>
          </w:p>
        </w:tc>
        <w:tc>
          <w:tcPr>
            <w:tcW w:w="1559"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Пікірлесу, хаттама</w:t>
            </w:r>
          </w:p>
        </w:tc>
        <w:tc>
          <w:tcPr>
            <w:tcW w:w="3260"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Білім беруде өзгеріс керек екенін түсінеді</w:t>
            </w: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2</w:t>
            </w:r>
          </w:p>
        </w:tc>
        <w:tc>
          <w:tcPr>
            <w:tcW w:w="2551"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Педагогикалық кеңесте даму жоспарын бекітуге ұсыну, оқу үрдісінде жаңа тәсілдерді қолдануды жетілдіру мен өзгерістердің қажеттілігі жөнінде күн тәртібіне мәселе қою.</w:t>
            </w:r>
          </w:p>
        </w:tc>
        <w:tc>
          <w:tcPr>
            <w:tcW w:w="2977"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Оқу мен оқытудағы өзгерістердің қажеттілігіне көз жеткізе отырып, мұғалімдерге жаңа тәсілдерді жетілдіруге жұмыстану.</w:t>
            </w:r>
          </w:p>
          <w:p w:rsidR="006021A6" w:rsidRPr="00104A74" w:rsidRDefault="006021A6" w:rsidP="00645EFD">
            <w:pPr>
              <w:rPr>
                <w:rFonts w:ascii="Times New Roman" w:eastAsia="Calibri" w:hAnsi="Times New Roman" w:cs="Times New Roman"/>
                <w:lang w:val="kk-KZ"/>
              </w:rPr>
            </w:pPr>
          </w:p>
        </w:tc>
        <w:tc>
          <w:tcPr>
            <w:tcW w:w="1134"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тамыз</w:t>
            </w:r>
          </w:p>
        </w:tc>
        <w:tc>
          <w:tcPr>
            <w:tcW w:w="1984"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Әдістемелік нұсқау хат</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МАН</w:t>
            </w:r>
          </w:p>
        </w:tc>
        <w:tc>
          <w:tcPr>
            <w:tcW w:w="1560"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 xml:space="preserve"> </w:t>
            </w:r>
          </w:p>
        </w:tc>
        <w:tc>
          <w:tcPr>
            <w:tcW w:w="1559"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Педкеңес хаттамасы</w:t>
            </w:r>
          </w:p>
        </w:tc>
        <w:tc>
          <w:tcPr>
            <w:tcW w:w="3260"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Мектеп ұжымы жоспармен танысады және оқудағы өзгерістерді тәжірибеге енгізуді қолдау жөнінде шешім шығарады.</w:t>
            </w:r>
          </w:p>
          <w:p w:rsidR="006021A6" w:rsidRPr="00104A74" w:rsidRDefault="006021A6" w:rsidP="00645EFD">
            <w:pPr>
              <w:rPr>
                <w:rFonts w:ascii="Times New Roman" w:eastAsia="Calibri" w:hAnsi="Times New Roman" w:cs="Times New Roman"/>
                <w:lang w:val="kk-KZ"/>
              </w:rPr>
            </w:pPr>
          </w:p>
          <w:p w:rsidR="006021A6" w:rsidRPr="00104A74" w:rsidRDefault="006021A6" w:rsidP="00645EFD">
            <w:pPr>
              <w:rPr>
                <w:rFonts w:ascii="Times New Roman" w:eastAsia="Calibri" w:hAnsi="Times New Roman" w:cs="Times New Roman"/>
                <w:lang w:val="kk-KZ"/>
              </w:rPr>
            </w:pPr>
          </w:p>
        </w:tc>
      </w:tr>
      <w:tr w:rsidR="006021A6" w:rsidRPr="00104A74"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3</w:t>
            </w:r>
          </w:p>
        </w:tc>
        <w:tc>
          <w:tcPr>
            <w:tcW w:w="2551"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Мұғалімдерге тәлімгерлік жасау әдістемесі. Мұғалімдерді тәлімгерлікке алу жұмысын ұйымдастыру</w:t>
            </w:r>
          </w:p>
        </w:tc>
        <w:tc>
          <w:tcPr>
            <w:tcW w:w="2977"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Мектеп мұғалімдерімен жаңа әдіс – тәсілдерді пайдаланып сабақтар өткізуді жоспарлау. Қоғамдастық мүшелерінің жұмысын бағалау. Бірлесе әрекет ету, кәсіби даму жөніндегі ойларды талқылау.</w:t>
            </w:r>
          </w:p>
        </w:tc>
        <w:tc>
          <w:tcPr>
            <w:tcW w:w="113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қыркүйек</w:t>
            </w:r>
          </w:p>
        </w:tc>
        <w:tc>
          <w:tcPr>
            <w:tcW w:w="198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Оқу – әдістемелік құралдар</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Портал материалдары</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ӘНХ</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МАН</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сауалнама</w:t>
            </w:r>
          </w:p>
        </w:tc>
        <w:tc>
          <w:tcPr>
            <w:tcW w:w="1560" w:type="dxa"/>
            <w:shd w:val="clear" w:color="auto" w:fill="auto"/>
          </w:tcPr>
          <w:p w:rsidR="006021A6" w:rsidRDefault="006021A6" w:rsidP="00645EFD">
            <w:pPr>
              <w:rPr>
                <w:rFonts w:ascii="Times New Roman" w:eastAsia="Calibri" w:hAnsi="Times New Roman" w:cs="Times New Roman"/>
                <w:color w:val="262626"/>
                <w:lang w:val="kk-KZ"/>
              </w:rPr>
            </w:pPr>
            <w:r>
              <w:rPr>
                <w:rFonts w:ascii="Times New Roman" w:eastAsia="Calibri" w:hAnsi="Times New Roman" w:cs="Times New Roman"/>
                <w:color w:val="262626"/>
                <w:lang w:val="kk-KZ"/>
              </w:rPr>
              <w:t>Мектеп әкімшілігідардарын</w:t>
            </w:r>
          </w:p>
          <w:p w:rsidR="006021A6" w:rsidRPr="00104A74" w:rsidRDefault="006021A6" w:rsidP="00645EFD">
            <w:pPr>
              <w:rPr>
                <w:rFonts w:ascii="Times New Roman" w:eastAsia="Calibri" w:hAnsi="Times New Roman" w:cs="Times New Roman"/>
                <w:color w:val="262626"/>
                <w:lang w:val="kk-KZ"/>
              </w:rPr>
            </w:pPr>
            <w:r>
              <w:rPr>
                <w:rFonts w:ascii="Times New Roman" w:eastAsia="Calibri" w:hAnsi="Times New Roman" w:cs="Times New Roman"/>
                <w:color w:val="262626"/>
                <w:lang w:val="kk-KZ"/>
              </w:rPr>
              <w:t>жетекшілігі</w:t>
            </w:r>
          </w:p>
        </w:tc>
        <w:tc>
          <w:tcPr>
            <w:tcW w:w="1559"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Сабаққа ену бетшелері</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Талқылау, бақылау, анализ, бейнежазба, рефлексив тік есеп</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хаттама</w:t>
            </w:r>
          </w:p>
        </w:tc>
        <w:tc>
          <w:tcPr>
            <w:tcW w:w="3260"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Мұғалімдер оқытудың жаңа әдістерін өз сабақтарында қолдануды үйренеді, өзара сенімді қарым – қатынас пайда болады. Тәлімгерлер мен тәлім алушылар анықталады.</w:t>
            </w: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lastRenderedPageBreak/>
              <w:t>4</w:t>
            </w:r>
          </w:p>
        </w:tc>
        <w:tc>
          <w:tcPr>
            <w:tcW w:w="2551"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Коучинг.</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bCs/>
                <w:color w:val="262626"/>
                <w:lang w:val="kk-KZ"/>
              </w:rPr>
              <w:t>«Қысқа мерзімді сабақ жоспарын тиімді жоспарлаудың жолдары»</w:t>
            </w:r>
          </w:p>
        </w:tc>
        <w:tc>
          <w:tcPr>
            <w:tcW w:w="2977"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Оқу үдерісі барысында туындайтын кедергілерді анықтау, оларды тиімді шешу жолдарын көрсету.</w:t>
            </w:r>
          </w:p>
        </w:tc>
        <w:tc>
          <w:tcPr>
            <w:tcW w:w="113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25 қыркүйек</w:t>
            </w:r>
          </w:p>
        </w:tc>
        <w:tc>
          <w:tcPr>
            <w:tcW w:w="198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Оқу – әдістемелік құралдар</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Портал материалдары</w:t>
            </w:r>
          </w:p>
          <w:p w:rsidR="006021A6" w:rsidRPr="00104A74" w:rsidRDefault="006021A6" w:rsidP="00645EFD">
            <w:pPr>
              <w:rPr>
                <w:rFonts w:ascii="Times New Roman" w:eastAsia="Calibri" w:hAnsi="Times New Roman" w:cs="Times New Roman"/>
                <w:color w:val="262626"/>
                <w:lang w:val="kk-KZ"/>
              </w:rPr>
            </w:pPr>
          </w:p>
        </w:tc>
        <w:tc>
          <w:tcPr>
            <w:tcW w:w="1560" w:type="dxa"/>
            <w:shd w:val="clear" w:color="auto" w:fill="auto"/>
          </w:tcPr>
          <w:p w:rsidR="006021A6" w:rsidRPr="00104A74" w:rsidRDefault="006021A6" w:rsidP="00645EFD">
            <w:pPr>
              <w:rPr>
                <w:rFonts w:ascii="Times New Roman" w:eastAsia="Calibri" w:hAnsi="Times New Roman" w:cs="Times New Roman"/>
                <w:color w:val="262626"/>
                <w:lang w:val="kk-KZ"/>
              </w:rPr>
            </w:pPr>
          </w:p>
        </w:tc>
        <w:tc>
          <w:tcPr>
            <w:tcW w:w="1559"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Коучинг жоспары</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Рефлексив тік есеп</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дәлелдеме лер</w:t>
            </w:r>
          </w:p>
        </w:tc>
        <w:tc>
          <w:tcPr>
            <w:tcW w:w="3260"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Оқытуда  туындауы мүмкін барлық кедергілерге талдау жасайды және оларды шешу жолдарын ұсынады</w:t>
            </w: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lang w:val="kk-KZ"/>
              </w:rPr>
            </w:pPr>
            <w:r w:rsidRPr="00104A74">
              <w:rPr>
                <w:rFonts w:ascii="Times New Roman" w:eastAsia="Calibri" w:hAnsi="Times New Roman" w:cs="Times New Roman"/>
                <w:lang w:val="kk-KZ"/>
              </w:rPr>
              <w:t>5</w:t>
            </w:r>
          </w:p>
        </w:tc>
        <w:tc>
          <w:tcPr>
            <w:tcW w:w="2551"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Онлайн - семинар:</w:t>
            </w:r>
          </w:p>
          <w:p w:rsidR="006021A6" w:rsidRPr="00104A74" w:rsidRDefault="006021A6" w:rsidP="00645EFD">
            <w:pPr>
              <w:rPr>
                <w:rFonts w:ascii="Times New Roman" w:eastAsia="Calibri" w:hAnsi="Times New Roman" w:cs="Times New Roman"/>
                <w:lang w:val="kk-KZ"/>
              </w:rPr>
            </w:pPr>
            <w:r w:rsidRPr="00104A74">
              <w:rPr>
                <w:rFonts w:ascii="Times New Roman" w:hAnsi="Times New Roman" w:cs="Times New Roman"/>
                <w:shd w:val="clear" w:color="auto" w:fill="FFFFFF"/>
              </w:rPr>
              <w:t>«</w:t>
            </w:r>
            <w:r w:rsidRPr="00104A74">
              <w:rPr>
                <w:rFonts w:ascii="Times New Roman" w:hAnsi="Times New Roman" w:cs="Times New Roman"/>
                <w:shd w:val="clear" w:color="auto" w:fill="FFFFFF"/>
                <w:lang w:val="kk-KZ"/>
              </w:rPr>
              <w:t>Педагог  портфолиосы қалай жинақталады</w:t>
            </w:r>
            <w:r w:rsidRPr="00104A74">
              <w:rPr>
                <w:rFonts w:ascii="Times New Roman" w:eastAsia="Calibri" w:hAnsi="Times New Roman" w:cs="Times New Roman"/>
                <w:lang w:val="kk-KZ"/>
              </w:rPr>
              <w:t>»</w:t>
            </w:r>
          </w:p>
        </w:tc>
        <w:tc>
          <w:tcPr>
            <w:tcW w:w="2977"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Мұғалімдердің коммуникативтік құзыреттіліктерін дамыту, оқыту үдерісінде АКТ мүмкіндіктерін тиімді қолдануды үйрету</w:t>
            </w:r>
          </w:p>
        </w:tc>
        <w:tc>
          <w:tcPr>
            <w:tcW w:w="113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28 қыркүйек</w:t>
            </w:r>
          </w:p>
        </w:tc>
        <w:tc>
          <w:tcPr>
            <w:tcW w:w="198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Интернет-ресурстар</w:t>
            </w:r>
          </w:p>
        </w:tc>
        <w:tc>
          <w:tcPr>
            <w:tcW w:w="1560" w:type="dxa"/>
            <w:shd w:val="clear" w:color="auto" w:fill="auto"/>
          </w:tcPr>
          <w:p w:rsidR="006021A6" w:rsidRPr="00104A74" w:rsidRDefault="006021A6" w:rsidP="00645EFD">
            <w:pPr>
              <w:rPr>
                <w:rFonts w:ascii="Times New Roman" w:eastAsia="Calibri" w:hAnsi="Times New Roman" w:cs="Times New Roman"/>
                <w:color w:val="262626"/>
                <w:lang w:val="kk-KZ"/>
              </w:rPr>
            </w:pPr>
            <w:r>
              <w:rPr>
                <w:rFonts w:ascii="Times New Roman" w:eastAsia="Calibri" w:hAnsi="Times New Roman" w:cs="Times New Roman"/>
                <w:color w:val="262626"/>
                <w:lang w:val="kk-KZ"/>
              </w:rPr>
              <w:t>ОІО</w:t>
            </w:r>
          </w:p>
        </w:tc>
        <w:tc>
          <w:tcPr>
            <w:tcW w:w="1559"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Презентация</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Дәлелдемелер</w:t>
            </w:r>
          </w:p>
        </w:tc>
        <w:tc>
          <w:tcPr>
            <w:tcW w:w="3260"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Мұғалімдер өз сабақтарында оқу платформаларының мүмкіндіктерін қолдану дағдыларын жетілдіреді</w:t>
            </w:r>
          </w:p>
        </w:tc>
      </w:tr>
      <w:tr w:rsidR="006021A6" w:rsidRPr="002B7905" w:rsidTr="00645EFD">
        <w:trPr>
          <w:trHeight w:val="70"/>
        </w:trPr>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6</w:t>
            </w:r>
          </w:p>
        </w:tc>
        <w:tc>
          <w:tcPr>
            <w:tcW w:w="2551"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 xml:space="preserve">Мұғалімдерге арналған психологиялық тренинг </w:t>
            </w:r>
          </w:p>
        </w:tc>
        <w:tc>
          <w:tcPr>
            <w:tcW w:w="2977"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Мұғалімдер арасында сенімді қарым – қатынасты нығайту, өзара құрметтеу, өзін – өзі еркін сезіну.</w:t>
            </w:r>
          </w:p>
        </w:tc>
        <w:tc>
          <w:tcPr>
            <w:tcW w:w="113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hAnsi="Times New Roman" w:cs="Times New Roman"/>
                <w:color w:val="000000"/>
                <w:lang w:val="kk-KZ"/>
              </w:rPr>
              <w:t>қыркүйек</w:t>
            </w:r>
          </w:p>
        </w:tc>
        <w:tc>
          <w:tcPr>
            <w:tcW w:w="198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Интернет ресурстар</w:t>
            </w:r>
          </w:p>
        </w:tc>
        <w:tc>
          <w:tcPr>
            <w:tcW w:w="1560"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 xml:space="preserve"> </w:t>
            </w:r>
            <w:r>
              <w:rPr>
                <w:rFonts w:ascii="Times New Roman" w:eastAsia="Calibri" w:hAnsi="Times New Roman" w:cs="Times New Roman"/>
                <w:color w:val="262626"/>
                <w:lang w:val="kk-KZ"/>
              </w:rPr>
              <w:t>ОІО</w:t>
            </w:r>
          </w:p>
        </w:tc>
        <w:tc>
          <w:tcPr>
            <w:tcW w:w="1559"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Презентация</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Тренинг жоспары</w:t>
            </w:r>
          </w:p>
        </w:tc>
        <w:tc>
          <w:tcPr>
            <w:tcW w:w="3260"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Ұжым мүшелері арасында сенімді қарым – қатынас, ынтымақтастық нығаяды.</w:t>
            </w: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7</w:t>
            </w:r>
          </w:p>
        </w:tc>
        <w:tc>
          <w:tcPr>
            <w:tcW w:w="2551"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lang w:val="kk-KZ"/>
              </w:rPr>
              <w:t>Lesson Study сабақты зерттеу әдісі бойынша бірлескен жұмыс,             3 сабаққа ену, іс – әрекеттегі зерттеу</w:t>
            </w:r>
          </w:p>
        </w:tc>
        <w:tc>
          <w:tcPr>
            <w:tcW w:w="2977"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Өз құндылықтары мен мұғалімдердің көзқарастарын анықтау мақсатында ЛС-сабақ өткізу, даму басымдықтары мен проблемаларын анықтау.</w:t>
            </w:r>
          </w:p>
        </w:tc>
        <w:tc>
          <w:tcPr>
            <w:tcW w:w="113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19 – 26 қазан</w:t>
            </w:r>
          </w:p>
        </w:tc>
        <w:tc>
          <w:tcPr>
            <w:tcW w:w="198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МАН</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ресурстар</w:t>
            </w:r>
          </w:p>
        </w:tc>
        <w:tc>
          <w:tcPr>
            <w:tcW w:w="1560" w:type="dxa"/>
            <w:shd w:val="clear" w:color="auto" w:fill="auto"/>
          </w:tcPr>
          <w:p w:rsidR="006021A6" w:rsidRPr="00104A74" w:rsidRDefault="006021A6" w:rsidP="00645EFD">
            <w:pPr>
              <w:rPr>
                <w:rFonts w:ascii="Times New Roman" w:eastAsia="Calibri" w:hAnsi="Times New Roman" w:cs="Times New Roman"/>
                <w:color w:val="262626"/>
                <w:lang w:val="kk-KZ"/>
              </w:rPr>
            </w:pPr>
            <w:r>
              <w:rPr>
                <w:rFonts w:ascii="Times New Roman" w:eastAsia="Calibri" w:hAnsi="Times New Roman" w:cs="Times New Roman"/>
                <w:color w:val="262626"/>
                <w:lang w:val="kk-KZ"/>
              </w:rPr>
              <w:t>Мектеп тренерлері</w:t>
            </w:r>
          </w:p>
        </w:tc>
        <w:tc>
          <w:tcPr>
            <w:tcW w:w="1559"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Сабақ жоспарлары</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транскрипт,</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талдау, бақылау кестелері,</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рефлексив тік есеп</w:t>
            </w:r>
          </w:p>
        </w:tc>
        <w:tc>
          <w:tcPr>
            <w:tcW w:w="3260"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Өз құндылықтары мен мұғалімдердің көзқарастарын анықтау мақсатында сабақ өткізеді, даму басымдықтары мен проблемаларды анықтайды</w:t>
            </w:r>
          </w:p>
        </w:tc>
      </w:tr>
      <w:tr w:rsidR="006021A6" w:rsidRPr="002B7905" w:rsidTr="00645EFD">
        <w:trPr>
          <w:trHeight w:val="1303"/>
        </w:trPr>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lastRenderedPageBreak/>
              <w:t>8</w:t>
            </w:r>
          </w:p>
        </w:tc>
        <w:tc>
          <w:tcPr>
            <w:tcW w:w="2551" w:type="dxa"/>
            <w:shd w:val="clear" w:color="auto" w:fill="auto"/>
          </w:tcPr>
          <w:p w:rsidR="006021A6" w:rsidRPr="00104A74" w:rsidRDefault="006021A6" w:rsidP="00645EFD">
            <w:pPr>
              <w:textAlignment w:val="baseline"/>
              <w:outlineLvl w:val="0"/>
              <w:rPr>
                <w:rFonts w:ascii="Times New Roman" w:eastAsia="Calibri" w:hAnsi="Times New Roman" w:cs="Times New Roman"/>
                <w:bCs/>
                <w:color w:val="262626"/>
                <w:kern w:val="36"/>
                <w:lang w:val="kk-KZ"/>
              </w:rPr>
            </w:pPr>
            <w:r w:rsidRPr="00104A74">
              <w:rPr>
                <w:rFonts w:ascii="Times New Roman" w:eastAsia="Calibri" w:hAnsi="Times New Roman" w:cs="Times New Roman"/>
                <w:bCs/>
                <w:color w:val="262626"/>
                <w:kern w:val="36"/>
                <w:lang w:val="kk-KZ"/>
              </w:rPr>
              <w:t xml:space="preserve">Коучинг </w:t>
            </w:r>
            <w:r w:rsidRPr="00104A74">
              <w:rPr>
                <w:rFonts w:ascii="Times New Roman" w:hAnsi="Times New Roman" w:cs="Times New Roman"/>
                <w:lang w:val="kk-KZ"/>
              </w:rPr>
              <w:t>«Табысты оқыту және құзырлы мұғалім»</w:t>
            </w:r>
          </w:p>
        </w:tc>
        <w:tc>
          <w:tcPr>
            <w:tcW w:w="2977"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Сабақты жоспарлау, сабақта тиімді әдіс-тәсілдерді пайдалану. Жапондықтардың Lesson study тәсілімен оқушылардың назарын оқуға шоғырландыру арқылы оқытуды дамыту.</w:t>
            </w:r>
          </w:p>
        </w:tc>
        <w:tc>
          <w:tcPr>
            <w:tcW w:w="1134"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13 қараша</w:t>
            </w:r>
          </w:p>
        </w:tc>
        <w:tc>
          <w:tcPr>
            <w:tcW w:w="1984"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МАН</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ЛС нұсқаулығы</w:t>
            </w:r>
          </w:p>
        </w:tc>
        <w:tc>
          <w:tcPr>
            <w:tcW w:w="1560" w:type="dxa"/>
            <w:shd w:val="clear" w:color="auto" w:fill="auto"/>
          </w:tcPr>
          <w:p w:rsidR="006021A6" w:rsidRPr="00104A74" w:rsidRDefault="006021A6" w:rsidP="00645EFD">
            <w:pPr>
              <w:rPr>
                <w:rFonts w:ascii="Times New Roman" w:eastAsia="Calibri" w:hAnsi="Times New Roman" w:cs="Times New Roman"/>
                <w:lang w:val="kk-KZ"/>
              </w:rPr>
            </w:pPr>
          </w:p>
          <w:p w:rsidR="006021A6" w:rsidRPr="00104A74" w:rsidRDefault="006021A6" w:rsidP="00645EFD">
            <w:pPr>
              <w:rPr>
                <w:rFonts w:ascii="Times New Roman" w:eastAsia="Calibri" w:hAnsi="Times New Roman" w:cs="Times New Roman"/>
                <w:lang w:val="kk-KZ"/>
              </w:rPr>
            </w:pPr>
            <w:r>
              <w:rPr>
                <w:rFonts w:ascii="Times New Roman" w:eastAsia="Calibri" w:hAnsi="Times New Roman" w:cs="Times New Roman"/>
                <w:lang w:val="kk-KZ"/>
              </w:rPr>
              <w:t>Мектеп тренерлері</w:t>
            </w:r>
          </w:p>
        </w:tc>
        <w:tc>
          <w:tcPr>
            <w:tcW w:w="1559"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Сабақты бақылау құжаттары</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Рефлексивті есеп</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Дәлелдеме лер</w:t>
            </w:r>
          </w:p>
        </w:tc>
        <w:tc>
          <w:tcPr>
            <w:tcW w:w="3260"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Мұғалімдер Lesson study үдерісінің маңыздылығын түсінеді, өзара ықпалдасу әдісін үйренеді.</w:t>
            </w: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9</w:t>
            </w:r>
          </w:p>
        </w:tc>
        <w:tc>
          <w:tcPr>
            <w:tcW w:w="2551" w:type="dxa"/>
            <w:shd w:val="clear" w:color="auto" w:fill="auto"/>
          </w:tcPr>
          <w:p w:rsidR="006021A6" w:rsidRPr="00104A74" w:rsidRDefault="006021A6" w:rsidP="00645EFD">
            <w:pPr>
              <w:autoSpaceDE w:val="0"/>
              <w:autoSpaceDN w:val="0"/>
              <w:adjustRightInd w:val="0"/>
              <w:rPr>
                <w:rFonts w:ascii="Times New Roman" w:eastAsia="Calibri" w:hAnsi="Times New Roman" w:cs="Times New Roman"/>
                <w:lang w:val="kk-KZ"/>
              </w:rPr>
            </w:pPr>
            <w:r w:rsidRPr="00104A74">
              <w:rPr>
                <w:rFonts w:ascii="Times New Roman" w:eastAsia="Calibri" w:hAnsi="Times New Roman" w:cs="Times New Roman"/>
                <w:lang w:val="kk-KZ"/>
              </w:rPr>
              <w:t>Lesson Study сабақты зерттеу әдісі бойынша бірлескен жұмысы,            3 сабаққа ену, іс – әрекеттегі зерттеу</w:t>
            </w:r>
          </w:p>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p>
        </w:tc>
        <w:tc>
          <w:tcPr>
            <w:tcW w:w="2977" w:type="dxa"/>
            <w:shd w:val="clear" w:color="auto" w:fill="auto"/>
          </w:tcPr>
          <w:p w:rsidR="006021A6" w:rsidRPr="00104A74" w:rsidRDefault="006021A6" w:rsidP="00645EFD">
            <w:pPr>
              <w:autoSpaceDE w:val="0"/>
              <w:autoSpaceDN w:val="0"/>
              <w:adjustRightInd w:val="0"/>
              <w:rPr>
                <w:rFonts w:ascii="Times New Roman" w:eastAsia="Calibri" w:hAnsi="Times New Roman" w:cs="Times New Roman"/>
                <w:lang w:val="kk-KZ"/>
              </w:rPr>
            </w:pPr>
            <w:r w:rsidRPr="00104A74">
              <w:rPr>
                <w:rFonts w:ascii="Times New Roman" w:eastAsia="Calibri" w:hAnsi="Times New Roman" w:cs="Times New Roman"/>
                <w:lang w:val="kk-KZ"/>
              </w:rPr>
              <w:t xml:space="preserve">ЛС әдісі арқылы              АВС оқушыларды зерттеу </w:t>
            </w:r>
          </w:p>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p>
        </w:tc>
        <w:tc>
          <w:tcPr>
            <w:tcW w:w="1134" w:type="dxa"/>
            <w:shd w:val="clear" w:color="auto" w:fill="auto"/>
          </w:tcPr>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қараша</w:t>
            </w:r>
          </w:p>
        </w:tc>
        <w:tc>
          <w:tcPr>
            <w:tcW w:w="198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МАН</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ЛС нұсқаулығы</w:t>
            </w:r>
          </w:p>
          <w:p w:rsidR="006021A6" w:rsidRPr="00104A74" w:rsidRDefault="006021A6" w:rsidP="00645EFD">
            <w:pPr>
              <w:rPr>
                <w:rFonts w:ascii="Times New Roman" w:eastAsia="Calibri" w:hAnsi="Times New Roman" w:cs="Times New Roman"/>
                <w:lang w:val="kk-KZ"/>
              </w:rPr>
            </w:pPr>
          </w:p>
        </w:tc>
        <w:tc>
          <w:tcPr>
            <w:tcW w:w="1560" w:type="dxa"/>
            <w:shd w:val="clear" w:color="auto" w:fill="auto"/>
          </w:tcPr>
          <w:p w:rsidR="006021A6" w:rsidRPr="00104A74" w:rsidRDefault="006021A6" w:rsidP="00645EFD">
            <w:pPr>
              <w:rPr>
                <w:rFonts w:ascii="Times New Roman" w:eastAsia="Calibri" w:hAnsi="Times New Roman" w:cs="Times New Roman"/>
                <w:lang w:val="kk-KZ"/>
              </w:rPr>
            </w:pPr>
          </w:p>
        </w:tc>
        <w:tc>
          <w:tcPr>
            <w:tcW w:w="1559"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Зерттеу кестелері</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Кері байланыс</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транскрипт</w:t>
            </w:r>
          </w:p>
          <w:p w:rsidR="006021A6" w:rsidRPr="00104A74" w:rsidRDefault="006021A6" w:rsidP="00645EFD">
            <w:pPr>
              <w:rPr>
                <w:rFonts w:ascii="Times New Roman" w:eastAsia="Calibri" w:hAnsi="Times New Roman" w:cs="Times New Roman"/>
                <w:lang w:val="kk-KZ"/>
              </w:rPr>
            </w:pPr>
          </w:p>
        </w:tc>
        <w:tc>
          <w:tcPr>
            <w:tcW w:w="3260" w:type="dxa"/>
            <w:shd w:val="clear" w:color="auto" w:fill="auto"/>
          </w:tcPr>
          <w:p w:rsidR="006021A6" w:rsidRPr="00104A74" w:rsidRDefault="006021A6" w:rsidP="00645EFD">
            <w:pPr>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Мұғалімдер Lesson study кезеңдерін біледі,</w:t>
            </w:r>
          </w:p>
          <w:p w:rsidR="006021A6" w:rsidRPr="00104A74" w:rsidRDefault="006021A6" w:rsidP="00645EFD">
            <w:pPr>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 xml:space="preserve"> Толық үш циклды өткізеді, АВС оқушыларды зерттейді.</w:t>
            </w: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10</w:t>
            </w:r>
          </w:p>
        </w:tc>
        <w:tc>
          <w:tcPr>
            <w:tcW w:w="2551" w:type="dxa"/>
            <w:shd w:val="clear" w:color="auto" w:fill="auto"/>
          </w:tcPr>
          <w:p w:rsidR="006021A6" w:rsidRPr="00104A74" w:rsidRDefault="006021A6" w:rsidP="00645EFD">
            <w:pPr>
              <w:autoSpaceDE w:val="0"/>
              <w:autoSpaceDN w:val="0"/>
              <w:adjustRightInd w:val="0"/>
              <w:rPr>
                <w:rFonts w:ascii="Times New Roman" w:eastAsia="Calibri" w:hAnsi="Times New Roman" w:cs="Times New Roman"/>
                <w:bCs/>
                <w:lang w:val="kk-KZ"/>
              </w:rPr>
            </w:pPr>
            <w:r w:rsidRPr="00104A74">
              <w:rPr>
                <w:rFonts w:ascii="Times New Roman" w:eastAsia="Calibri" w:hAnsi="Times New Roman" w:cs="Times New Roman"/>
                <w:lang w:val="kk-KZ"/>
              </w:rPr>
              <w:t xml:space="preserve"> Коучинг</w:t>
            </w:r>
          </w:p>
          <w:p w:rsidR="006021A6" w:rsidRPr="00104A74" w:rsidRDefault="006021A6" w:rsidP="00645EFD">
            <w:pPr>
              <w:autoSpaceDE w:val="0"/>
              <w:autoSpaceDN w:val="0"/>
              <w:adjustRightInd w:val="0"/>
              <w:rPr>
                <w:rFonts w:ascii="Times New Roman" w:eastAsia="Calibri" w:hAnsi="Times New Roman" w:cs="Times New Roman"/>
                <w:bCs/>
                <w:lang w:val="kk-KZ"/>
              </w:rPr>
            </w:pPr>
            <w:r w:rsidRPr="00104A74">
              <w:rPr>
                <w:rFonts w:ascii="Times New Roman" w:eastAsia="Calibri" w:hAnsi="Times New Roman" w:cs="Times New Roman"/>
                <w:bCs/>
                <w:lang w:val="kk-KZ"/>
              </w:rPr>
              <w:t xml:space="preserve"> «Оқу мен оқыту үдерісінде АКТ мүмкіндіктерін тиімді қолдану»</w:t>
            </w:r>
          </w:p>
          <w:p w:rsidR="006021A6" w:rsidRPr="00104A74" w:rsidRDefault="006021A6" w:rsidP="00645EFD">
            <w:pPr>
              <w:rPr>
                <w:rFonts w:ascii="Times New Roman" w:eastAsia="Calibri" w:hAnsi="Times New Roman" w:cs="Times New Roman"/>
                <w:lang w:val="kk-KZ"/>
              </w:rPr>
            </w:pPr>
          </w:p>
        </w:tc>
        <w:tc>
          <w:tcPr>
            <w:tcW w:w="2977"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Көшбасшы мұғалімдер әріптестерінің кәсіби құзыреттілігін қалыптастыруға ықпал жасайды</w:t>
            </w:r>
          </w:p>
        </w:tc>
        <w:tc>
          <w:tcPr>
            <w:tcW w:w="1134" w:type="dxa"/>
            <w:shd w:val="clear" w:color="auto" w:fill="auto"/>
          </w:tcPr>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r w:rsidRPr="00104A74">
              <w:rPr>
                <w:rFonts w:ascii="Times New Roman" w:eastAsia="Calibri" w:hAnsi="Times New Roman" w:cs="Times New Roman"/>
                <w:lang w:val="kk-KZ"/>
              </w:rPr>
              <w:t>желтоқсан</w:t>
            </w:r>
          </w:p>
        </w:tc>
        <w:tc>
          <w:tcPr>
            <w:tcW w:w="1984"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Оқу – әдістемелік құралдар</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Портал материалдары</w:t>
            </w:r>
          </w:p>
          <w:p w:rsidR="006021A6" w:rsidRPr="00104A74" w:rsidRDefault="006021A6" w:rsidP="00645EFD">
            <w:pPr>
              <w:rPr>
                <w:rFonts w:ascii="Times New Roman" w:eastAsia="Calibri" w:hAnsi="Times New Roman" w:cs="Times New Roman"/>
                <w:lang w:val="kk-KZ"/>
              </w:rPr>
            </w:pPr>
          </w:p>
        </w:tc>
        <w:tc>
          <w:tcPr>
            <w:tcW w:w="1560" w:type="dxa"/>
            <w:shd w:val="clear" w:color="auto" w:fill="auto"/>
          </w:tcPr>
          <w:p w:rsidR="006021A6" w:rsidRPr="00104A74" w:rsidRDefault="006021A6" w:rsidP="00645EFD">
            <w:pPr>
              <w:rPr>
                <w:rFonts w:ascii="Times New Roman" w:eastAsia="Calibri" w:hAnsi="Times New Roman" w:cs="Times New Roman"/>
                <w:lang w:val="kk-KZ"/>
              </w:rPr>
            </w:pPr>
            <w:r>
              <w:rPr>
                <w:rFonts w:ascii="Times New Roman" w:eastAsia="Calibri" w:hAnsi="Times New Roman" w:cs="Times New Roman"/>
                <w:lang w:val="kk-KZ"/>
              </w:rPr>
              <w:t>ОІО</w:t>
            </w:r>
          </w:p>
        </w:tc>
        <w:tc>
          <w:tcPr>
            <w:tcW w:w="1559"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Таныстырылым</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Кері байланыс, бағалау парақтары</w:t>
            </w:r>
          </w:p>
        </w:tc>
        <w:tc>
          <w:tcPr>
            <w:tcW w:w="3260"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Мұғалімдердің сабақ үдерісінде АКТ қолдану құзыреттіліктері жетіледі</w:t>
            </w:r>
          </w:p>
          <w:p w:rsidR="006021A6" w:rsidRPr="00104A74" w:rsidRDefault="006021A6" w:rsidP="00645EFD">
            <w:pPr>
              <w:rPr>
                <w:rFonts w:ascii="Times New Roman" w:eastAsia="Calibri" w:hAnsi="Times New Roman" w:cs="Times New Roman"/>
                <w:color w:val="262626"/>
                <w:lang w:val="kk-KZ"/>
              </w:rPr>
            </w:pP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11</w:t>
            </w:r>
          </w:p>
        </w:tc>
        <w:tc>
          <w:tcPr>
            <w:tcW w:w="2551" w:type="dxa"/>
            <w:shd w:val="clear" w:color="auto" w:fill="auto"/>
          </w:tcPr>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Lesson stady сабақты зерттеу әдісі бойынша бірдескен жұмыс, 3 сабаққа ену, іс – әрекеттегі зерттеу</w:t>
            </w:r>
          </w:p>
        </w:tc>
        <w:tc>
          <w:tcPr>
            <w:tcW w:w="2977" w:type="dxa"/>
            <w:shd w:val="clear" w:color="auto" w:fill="auto"/>
          </w:tcPr>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Оқушылардың оқытуға реакциясын және мұғалім оқыту үдерісіне қандай әдістерді пайдаланатынын зерттеу</w:t>
            </w:r>
          </w:p>
        </w:tc>
        <w:tc>
          <w:tcPr>
            <w:tcW w:w="1134" w:type="dxa"/>
            <w:shd w:val="clear" w:color="auto" w:fill="auto"/>
          </w:tcPr>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желтоқсан</w:t>
            </w:r>
          </w:p>
        </w:tc>
        <w:tc>
          <w:tcPr>
            <w:tcW w:w="1984"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МАН</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ЛС нұсқаулығы</w:t>
            </w:r>
          </w:p>
        </w:tc>
        <w:tc>
          <w:tcPr>
            <w:tcW w:w="1560" w:type="dxa"/>
            <w:shd w:val="clear" w:color="auto" w:fill="auto"/>
          </w:tcPr>
          <w:p w:rsidR="006021A6" w:rsidRPr="00104A74" w:rsidRDefault="006021A6" w:rsidP="00645EFD">
            <w:pPr>
              <w:rPr>
                <w:rFonts w:ascii="Times New Roman" w:eastAsia="Calibri" w:hAnsi="Times New Roman" w:cs="Times New Roman"/>
                <w:lang w:val="kk-KZ"/>
              </w:rPr>
            </w:pPr>
            <w:r>
              <w:rPr>
                <w:rFonts w:ascii="Times New Roman" w:eastAsia="Calibri" w:hAnsi="Times New Roman" w:cs="Times New Roman"/>
                <w:lang w:val="kk-KZ"/>
              </w:rPr>
              <w:t>ОІО</w:t>
            </w:r>
          </w:p>
        </w:tc>
        <w:tc>
          <w:tcPr>
            <w:tcW w:w="1559"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Сабақ жоспарлары</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Транскрипт</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Талдау кестелері</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lastRenderedPageBreak/>
              <w:t>Рефлексивті есеп</w:t>
            </w:r>
          </w:p>
          <w:p w:rsidR="006021A6" w:rsidRPr="00104A74" w:rsidRDefault="006021A6" w:rsidP="00645EFD">
            <w:pPr>
              <w:rPr>
                <w:rFonts w:ascii="Times New Roman" w:eastAsia="Calibri" w:hAnsi="Times New Roman" w:cs="Times New Roman"/>
                <w:color w:val="262626"/>
                <w:lang w:val="kk-KZ"/>
              </w:rPr>
            </w:pPr>
          </w:p>
        </w:tc>
        <w:tc>
          <w:tcPr>
            <w:tcW w:w="3260" w:type="dxa"/>
            <w:shd w:val="clear" w:color="auto" w:fill="auto"/>
          </w:tcPr>
          <w:p w:rsidR="006021A6" w:rsidRPr="00104A74" w:rsidRDefault="006021A6" w:rsidP="00645EFD">
            <w:pPr>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lastRenderedPageBreak/>
              <w:t>Мұғалімдер сабақты бірлесіп жоспарлауды, оқушыны зерттеуді үйренеді.</w:t>
            </w:r>
          </w:p>
          <w:p w:rsidR="006021A6" w:rsidRPr="00104A74" w:rsidRDefault="006021A6" w:rsidP="00645EFD">
            <w:pPr>
              <w:rPr>
                <w:rFonts w:ascii="Times New Roman" w:eastAsia="Calibri" w:hAnsi="Times New Roman" w:cs="Times New Roman"/>
                <w:color w:val="262626"/>
                <w:lang w:val="kk-KZ"/>
              </w:rPr>
            </w:pPr>
          </w:p>
        </w:tc>
      </w:tr>
      <w:tr w:rsidR="006021A6" w:rsidRPr="00104A74"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lastRenderedPageBreak/>
              <w:t>12</w:t>
            </w:r>
          </w:p>
        </w:tc>
        <w:tc>
          <w:tcPr>
            <w:tcW w:w="2551" w:type="dxa"/>
            <w:shd w:val="clear" w:color="auto" w:fill="auto"/>
          </w:tcPr>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Ата – аналарға арналған «Ашық есік» күнін ұйымдастыру</w:t>
            </w:r>
          </w:p>
        </w:tc>
        <w:tc>
          <w:tcPr>
            <w:tcW w:w="2977" w:type="dxa"/>
            <w:shd w:val="clear" w:color="auto" w:fill="auto"/>
          </w:tcPr>
          <w:p w:rsidR="006021A6" w:rsidRPr="00104A74" w:rsidRDefault="006021A6" w:rsidP="00645EFD">
            <w:pPr>
              <w:tabs>
                <w:tab w:val="left" w:pos="2610"/>
              </w:tabs>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Ата – ана, мектеп, оқушы арасындағы ынтымақтастық орта қалыптастыру, ақпараттық – түсінік жұмыстарын жүргізу</w:t>
            </w:r>
          </w:p>
        </w:tc>
        <w:tc>
          <w:tcPr>
            <w:tcW w:w="1134" w:type="dxa"/>
            <w:shd w:val="clear" w:color="auto" w:fill="auto"/>
          </w:tcPr>
          <w:p w:rsidR="006021A6" w:rsidRPr="00104A74" w:rsidRDefault="006021A6" w:rsidP="00645EFD">
            <w:pPr>
              <w:tabs>
                <w:tab w:val="left" w:pos="2610"/>
              </w:tabs>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желтоқсан</w:t>
            </w:r>
          </w:p>
        </w:tc>
        <w:tc>
          <w:tcPr>
            <w:tcW w:w="1984" w:type="dxa"/>
            <w:shd w:val="clear" w:color="auto" w:fill="auto"/>
          </w:tcPr>
          <w:p w:rsidR="006021A6" w:rsidRPr="00104A74" w:rsidRDefault="006021A6" w:rsidP="00645EFD">
            <w:pPr>
              <w:tabs>
                <w:tab w:val="left" w:pos="2610"/>
              </w:tabs>
              <w:rPr>
                <w:rFonts w:ascii="Times New Roman" w:eastAsia="Calibri" w:hAnsi="Times New Roman" w:cs="Times New Roman"/>
                <w:bCs/>
                <w:kern w:val="24"/>
                <w:lang w:val="kk-KZ"/>
              </w:rPr>
            </w:pPr>
            <w:r w:rsidRPr="00104A74">
              <w:rPr>
                <w:rFonts w:ascii="Times New Roman" w:eastAsia="Calibri" w:hAnsi="Times New Roman" w:cs="Times New Roman"/>
                <w:bCs/>
                <w:kern w:val="24"/>
                <w:lang w:val="kk-KZ"/>
              </w:rPr>
              <w:t>Ақпарат көздері</w:t>
            </w:r>
          </w:p>
          <w:p w:rsidR="006021A6" w:rsidRPr="00104A74" w:rsidRDefault="006021A6" w:rsidP="00645EFD">
            <w:pPr>
              <w:tabs>
                <w:tab w:val="left" w:pos="2610"/>
              </w:tabs>
              <w:rPr>
                <w:rFonts w:ascii="Times New Roman" w:eastAsia="Calibri" w:hAnsi="Times New Roman" w:cs="Times New Roman"/>
                <w:bCs/>
                <w:kern w:val="24"/>
                <w:lang w:val="kk-KZ"/>
              </w:rPr>
            </w:pPr>
            <w:r w:rsidRPr="00104A74">
              <w:rPr>
                <w:rFonts w:ascii="Times New Roman" w:eastAsia="Calibri" w:hAnsi="Times New Roman" w:cs="Times New Roman"/>
                <w:bCs/>
                <w:kern w:val="24"/>
                <w:lang w:val="kk-KZ"/>
              </w:rPr>
              <w:t>Білім сайттарының материалдары</w:t>
            </w:r>
          </w:p>
          <w:p w:rsidR="006021A6" w:rsidRPr="00104A74" w:rsidRDefault="006021A6" w:rsidP="00645EFD">
            <w:pPr>
              <w:tabs>
                <w:tab w:val="left" w:pos="2610"/>
              </w:tabs>
              <w:rPr>
                <w:rFonts w:ascii="Times New Roman" w:eastAsia="Times New Roman" w:hAnsi="Times New Roman" w:cs="Times New Roman"/>
                <w:lang w:val="kk-KZ"/>
              </w:rPr>
            </w:pPr>
            <w:r w:rsidRPr="00104A74">
              <w:rPr>
                <w:rFonts w:ascii="Times New Roman" w:eastAsia="Calibri" w:hAnsi="Times New Roman" w:cs="Times New Roman"/>
                <w:bCs/>
                <w:kern w:val="24"/>
                <w:lang w:val="kk-KZ"/>
              </w:rPr>
              <w:t>таныстырылым </w:t>
            </w:r>
          </w:p>
        </w:tc>
        <w:tc>
          <w:tcPr>
            <w:tcW w:w="1560" w:type="dxa"/>
            <w:shd w:val="clear" w:color="auto" w:fill="auto"/>
          </w:tcPr>
          <w:p w:rsidR="006021A6" w:rsidRPr="00104A74" w:rsidRDefault="006021A6" w:rsidP="00645EFD">
            <w:pPr>
              <w:rPr>
                <w:rFonts w:ascii="Times New Roman" w:eastAsia="Calibri" w:hAnsi="Times New Roman" w:cs="Times New Roman"/>
                <w:lang w:val="kk-KZ"/>
              </w:rPr>
            </w:pPr>
          </w:p>
        </w:tc>
        <w:tc>
          <w:tcPr>
            <w:tcW w:w="1559"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Өту жоспары</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Кері байланыс</w:t>
            </w:r>
          </w:p>
        </w:tc>
        <w:tc>
          <w:tcPr>
            <w:tcW w:w="3260" w:type="dxa"/>
            <w:shd w:val="clear" w:color="auto" w:fill="auto"/>
          </w:tcPr>
          <w:p w:rsidR="006021A6" w:rsidRPr="00104A74" w:rsidRDefault="006021A6" w:rsidP="00645EFD">
            <w:pPr>
              <w:rPr>
                <w:rFonts w:ascii="Times New Roman" w:eastAsia="TimesNewRomanPSMT" w:hAnsi="Times New Roman" w:cs="Times New Roman"/>
                <w:color w:val="120B04"/>
                <w:lang w:val="kk-KZ"/>
              </w:rPr>
            </w:pPr>
            <w:r w:rsidRPr="00104A74">
              <w:rPr>
                <w:rFonts w:ascii="Times New Roman" w:eastAsia="Calibri" w:hAnsi="Times New Roman" w:cs="Times New Roman"/>
                <w:bCs/>
                <w:kern w:val="24"/>
                <w:lang w:val="kk-KZ"/>
              </w:rPr>
              <w:t>Ата – аналар мен мектеп арасында ынтымақтастық нығаяды.</w:t>
            </w: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13</w:t>
            </w:r>
          </w:p>
        </w:tc>
        <w:tc>
          <w:tcPr>
            <w:tcW w:w="2551" w:type="dxa"/>
            <w:shd w:val="clear" w:color="auto" w:fill="auto"/>
          </w:tcPr>
          <w:p w:rsidR="006021A6" w:rsidRPr="00104A74" w:rsidRDefault="006021A6" w:rsidP="00645EFD">
            <w:pPr>
              <w:rPr>
                <w:rFonts w:ascii="Times New Roman" w:eastAsia="Calibri" w:hAnsi="Times New Roman" w:cs="Times New Roman"/>
                <w:bCs/>
                <w:iCs/>
                <w:color w:val="120B04"/>
                <w:lang w:val="kk-KZ"/>
              </w:rPr>
            </w:pPr>
            <w:r w:rsidRPr="00104A74">
              <w:rPr>
                <w:rFonts w:ascii="Times New Roman" w:eastAsia="Calibri" w:hAnsi="Times New Roman" w:cs="Times New Roman"/>
                <w:lang w:val="kk-KZ"/>
              </w:rPr>
              <w:t xml:space="preserve">№ </w:t>
            </w:r>
            <w:r w:rsidRPr="00104A74">
              <w:rPr>
                <w:rFonts w:ascii="Times New Roman" w:eastAsia="Calibri" w:hAnsi="Times New Roman" w:cs="Times New Roman"/>
                <w:bCs/>
                <w:iCs/>
                <w:color w:val="120B04"/>
                <w:lang w:val="kk-KZ"/>
              </w:rPr>
              <w:t>2 коучинг-сессиясы.</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 xml:space="preserve"> «</w:t>
            </w:r>
            <w:r w:rsidRPr="00104A74">
              <w:rPr>
                <w:rFonts w:ascii="Times New Roman" w:hAnsi="Times New Roman" w:cs="Times New Roman"/>
                <w:lang w:val="kk-KZ"/>
              </w:rPr>
              <w:t>Білім мазмұнын жаңарту аясында оқушылардың оқу жетістіктерін критериалды бағалау</w:t>
            </w:r>
            <w:r w:rsidRPr="00104A74">
              <w:rPr>
                <w:rFonts w:ascii="Times New Roman" w:eastAsia="Calibri" w:hAnsi="Times New Roman" w:cs="Times New Roman"/>
                <w:lang w:val="kk-KZ"/>
              </w:rPr>
              <w:t>»</w:t>
            </w:r>
          </w:p>
        </w:tc>
        <w:tc>
          <w:tcPr>
            <w:tcW w:w="2977"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ҚОКҮ мен ДО оқу үдерісінде жүзеге асыруын зерттеу</w:t>
            </w:r>
          </w:p>
        </w:tc>
        <w:tc>
          <w:tcPr>
            <w:tcW w:w="1134"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қаңтар</w:t>
            </w:r>
          </w:p>
        </w:tc>
        <w:tc>
          <w:tcPr>
            <w:tcW w:w="1984"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Оқу – әдістемелік құралдар</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Портал материалдары</w:t>
            </w:r>
          </w:p>
          <w:p w:rsidR="006021A6" w:rsidRPr="00104A74" w:rsidRDefault="006021A6" w:rsidP="00645EFD">
            <w:pPr>
              <w:rPr>
                <w:rFonts w:ascii="Times New Roman" w:eastAsia="Calibri" w:hAnsi="Times New Roman" w:cs="Times New Roman"/>
                <w:lang w:val="kk-KZ"/>
              </w:rPr>
            </w:pPr>
          </w:p>
        </w:tc>
        <w:tc>
          <w:tcPr>
            <w:tcW w:w="1560" w:type="dxa"/>
            <w:shd w:val="clear" w:color="auto" w:fill="auto"/>
          </w:tcPr>
          <w:p w:rsidR="006021A6" w:rsidRPr="00104A74" w:rsidRDefault="006021A6" w:rsidP="00645EFD">
            <w:pPr>
              <w:rPr>
                <w:rFonts w:ascii="Times New Roman" w:eastAsia="Calibri" w:hAnsi="Times New Roman" w:cs="Times New Roman"/>
                <w:lang w:val="kk-KZ"/>
              </w:rPr>
            </w:pPr>
            <w:r>
              <w:rPr>
                <w:rFonts w:ascii="Times New Roman" w:eastAsia="Calibri" w:hAnsi="Times New Roman" w:cs="Times New Roman"/>
                <w:lang w:val="kk-KZ"/>
              </w:rPr>
              <w:t>ОІО</w:t>
            </w:r>
          </w:p>
        </w:tc>
        <w:tc>
          <w:tcPr>
            <w:tcW w:w="1559"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Таныстыры-</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лым.МАН.</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Кері байланыс</w:t>
            </w:r>
          </w:p>
        </w:tc>
        <w:tc>
          <w:tcPr>
            <w:tcW w:w="3260" w:type="dxa"/>
            <w:shd w:val="clear" w:color="auto" w:fill="auto"/>
          </w:tcPr>
          <w:p w:rsidR="006021A6" w:rsidRPr="00104A74" w:rsidRDefault="006021A6" w:rsidP="00645EFD">
            <w:pPr>
              <w:rPr>
                <w:rFonts w:ascii="Times New Roman" w:eastAsia="Calibri" w:hAnsi="Times New Roman" w:cs="Times New Roman"/>
                <w:bCs/>
                <w:kern w:val="24"/>
                <w:lang w:val="kk-KZ"/>
              </w:rPr>
            </w:pPr>
            <w:r w:rsidRPr="00104A74">
              <w:rPr>
                <w:rFonts w:ascii="Times New Roman" w:eastAsia="Calibri" w:hAnsi="Times New Roman" w:cs="Times New Roman"/>
                <w:lang w:val="kk-KZ"/>
              </w:rPr>
              <w:t>Мұғалімдер арасындағы ынтымақтастық іс-әрекет, тәжірибені өзгертуге ықпал етіп, мектепті жетілдірудің тиімділінін арттырады.</w:t>
            </w: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14</w:t>
            </w:r>
          </w:p>
        </w:tc>
        <w:tc>
          <w:tcPr>
            <w:tcW w:w="2551" w:type="dxa"/>
            <w:shd w:val="clear" w:color="auto" w:fill="auto"/>
          </w:tcPr>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«Қысқы тимбилдинг» командалық ойын</w:t>
            </w:r>
          </w:p>
        </w:tc>
        <w:tc>
          <w:tcPr>
            <w:tcW w:w="2977" w:type="dxa"/>
            <w:shd w:val="clear" w:color="auto" w:fill="auto"/>
          </w:tcPr>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Мұғалімдердің оқыту мен оқудың табыстылығын жетілдіру және өз әріптестерінің кәсіби дамуына ықпал ету</w:t>
            </w:r>
          </w:p>
        </w:tc>
        <w:tc>
          <w:tcPr>
            <w:tcW w:w="1134" w:type="dxa"/>
            <w:shd w:val="clear" w:color="auto" w:fill="auto"/>
          </w:tcPr>
          <w:p w:rsidR="006021A6" w:rsidRPr="00104A74" w:rsidRDefault="006021A6" w:rsidP="00645EFD">
            <w:pPr>
              <w:tabs>
                <w:tab w:val="left" w:pos="2610"/>
              </w:tabs>
              <w:rPr>
                <w:rFonts w:ascii="Times New Roman" w:hAnsi="Times New Roman" w:cs="Times New Roman"/>
                <w:lang w:val="kk-KZ"/>
              </w:rPr>
            </w:pPr>
            <w:r w:rsidRPr="00104A74">
              <w:rPr>
                <w:rFonts w:ascii="Times New Roman" w:eastAsia="Calibri" w:hAnsi="Times New Roman" w:cs="Times New Roman"/>
                <w:lang w:val="kk-KZ"/>
              </w:rPr>
              <w:t xml:space="preserve"> қаңтар</w:t>
            </w:r>
          </w:p>
        </w:tc>
        <w:tc>
          <w:tcPr>
            <w:tcW w:w="1984" w:type="dxa"/>
            <w:shd w:val="clear" w:color="auto" w:fill="auto"/>
          </w:tcPr>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 xml:space="preserve"> Спорттық инвентарь</w:t>
            </w:r>
          </w:p>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үлестірме материалдар</w:t>
            </w:r>
          </w:p>
        </w:tc>
        <w:tc>
          <w:tcPr>
            <w:tcW w:w="1560" w:type="dxa"/>
            <w:shd w:val="clear" w:color="auto" w:fill="auto"/>
          </w:tcPr>
          <w:p w:rsidR="006021A6" w:rsidRPr="00104A74" w:rsidRDefault="006021A6" w:rsidP="00645EFD">
            <w:pPr>
              <w:tabs>
                <w:tab w:val="left" w:pos="2610"/>
              </w:tabs>
              <w:rPr>
                <w:rFonts w:ascii="Times New Roman" w:hAnsi="Times New Roman" w:cs="Times New Roman"/>
                <w:lang w:val="kk-KZ"/>
              </w:rPr>
            </w:pPr>
            <w:r>
              <w:rPr>
                <w:rFonts w:ascii="Times New Roman" w:hAnsi="Times New Roman" w:cs="Times New Roman"/>
                <w:lang w:val="kk-KZ"/>
              </w:rPr>
              <w:t>Мектеп тренерлері</w:t>
            </w:r>
          </w:p>
        </w:tc>
        <w:tc>
          <w:tcPr>
            <w:tcW w:w="1559" w:type="dxa"/>
            <w:shd w:val="clear" w:color="auto" w:fill="auto"/>
          </w:tcPr>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Өту жоспары</w:t>
            </w:r>
          </w:p>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Фото түсірілім</w:t>
            </w:r>
          </w:p>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Рефлексивті есеп</w:t>
            </w:r>
          </w:p>
        </w:tc>
        <w:tc>
          <w:tcPr>
            <w:tcW w:w="3260" w:type="dxa"/>
            <w:shd w:val="clear" w:color="auto" w:fill="auto"/>
          </w:tcPr>
          <w:p w:rsidR="006021A6" w:rsidRPr="00104A74" w:rsidRDefault="006021A6" w:rsidP="00645EFD">
            <w:pPr>
              <w:tabs>
                <w:tab w:val="left" w:pos="2610"/>
              </w:tabs>
              <w:rPr>
                <w:rFonts w:ascii="Times New Roman" w:eastAsia="Calibri" w:hAnsi="Times New Roman" w:cs="Times New Roman"/>
                <w:lang w:val="kk-KZ"/>
              </w:rPr>
            </w:pPr>
            <w:r w:rsidRPr="00104A74">
              <w:rPr>
                <w:rFonts w:ascii="Times New Roman" w:hAnsi="Times New Roman" w:cs="Times New Roman"/>
                <w:lang w:val="kk-KZ"/>
              </w:rPr>
              <w:t xml:space="preserve"> </w:t>
            </w:r>
            <w:r w:rsidRPr="00104A74">
              <w:rPr>
                <w:rFonts w:ascii="Times New Roman" w:eastAsia="Calibri" w:hAnsi="Times New Roman" w:cs="Times New Roman"/>
                <w:lang w:val="kk-KZ"/>
              </w:rPr>
              <w:t>Көшбасшы мұғалімдер өз тәжірибелерімен бөліседі,</w:t>
            </w:r>
          </w:p>
          <w:p w:rsidR="006021A6" w:rsidRPr="00104A74" w:rsidRDefault="006021A6" w:rsidP="00645EFD">
            <w:pPr>
              <w:rPr>
                <w:rFonts w:ascii="Times New Roman" w:hAnsi="Times New Roman" w:cs="Times New Roman"/>
                <w:lang w:val="kk-KZ"/>
              </w:rPr>
            </w:pPr>
            <w:r w:rsidRPr="00104A74">
              <w:rPr>
                <w:rFonts w:ascii="Times New Roman" w:eastAsia="Calibri" w:hAnsi="Times New Roman" w:cs="Times New Roman"/>
                <w:lang w:val="kk-KZ"/>
              </w:rPr>
              <w:t>мұғалімдердің оқу мен оқытудағы табыстылығы жетіледі</w:t>
            </w:r>
          </w:p>
        </w:tc>
      </w:tr>
      <w:tr w:rsidR="006021A6" w:rsidRPr="00104A74"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15</w:t>
            </w:r>
          </w:p>
        </w:tc>
        <w:tc>
          <w:tcPr>
            <w:tcW w:w="2551" w:type="dxa"/>
            <w:shd w:val="clear" w:color="auto" w:fill="auto"/>
          </w:tcPr>
          <w:p w:rsidR="006021A6" w:rsidRPr="00104A74" w:rsidRDefault="006021A6" w:rsidP="00645EFD">
            <w:pPr>
              <w:pStyle w:val="ad"/>
              <w:tabs>
                <w:tab w:val="left" w:pos="2610"/>
              </w:tabs>
              <w:spacing w:before="0" w:after="0" w:line="276" w:lineRule="auto"/>
              <w:rPr>
                <w:sz w:val="22"/>
                <w:szCs w:val="22"/>
                <w:lang w:val="kk-KZ"/>
              </w:rPr>
            </w:pPr>
            <w:r w:rsidRPr="00104A74">
              <w:rPr>
                <w:sz w:val="22"/>
                <w:szCs w:val="22"/>
                <w:lang w:val="kk-KZ"/>
              </w:rPr>
              <w:t xml:space="preserve">Ата – аналарға арналған коучинг </w:t>
            </w:r>
          </w:p>
        </w:tc>
        <w:tc>
          <w:tcPr>
            <w:tcW w:w="2977" w:type="dxa"/>
            <w:shd w:val="clear" w:color="auto" w:fill="auto"/>
          </w:tcPr>
          <w:p w:rsidR="006021A6" w:rsidRPr="00104A74" w:rsidRDefault="006021A6" w:rsidP="00645EFD">
            <w:pPr>
              <w:pStyle w:val="ad"/>
              <w:tabs>
                <w:tab w:val="left" w:pos="2610"/>
              </w:tabs>
              <w:spacing w:before="0" w:after="0" w:line="276" w:lineRule="auto"/>
              <w:rPr>
                <w:sz w:val="22"/>
                <w:szCs w:val="22"/>
                <w:lang w:val="kk-KZ"/>
              </w:rPr>
            </w:pPr>
            <w:r w:rsidRPr="00104A74">
              <w:rPr>
                <w:rFonts w:eastAsia="Calibri"/>
                <w:bCs/>
                <w:kern w:val="24"/>
                <w:sz w:val="22"/>
                <w:szCs w:val="22"/>
                <w:lang w:val="kk-KZ"/>
              </w:rPr>
              <w:t xml:space="preserve">Ата – аналарға, қолдау көрсету, отбасы құндылықтарын насихаттау. </w:t>
            </w:r>
          </w:p>
          <w:p w:rsidR="006021A6" w:rsidRPr="00104A74" w:rsidRDefault="006021A6" w:rsidP="00645EFD">
            <w:pPr>
              <w:pStyle w:val="ad"/>
              <w:tabs>
                <w:tab w:val="left" w:pos="2610"/>
              </w:tabs>
              <w:spacing w:before="0" w:after="0" w:line="276" w:lineRule="auto"/>
              <w:rPr>
                <w:sz w:val="22"/>
                <w:szCs w:val="22"/>
                <w:lang w:val="kk-KZ"/>
              </w:rPr>
            </w:pPr>
            <w:r w:rsidRPr="00104A74">
              <w:rPr>
                <w:rFonts w:eastAsia="Calibri"/>
                <w:bCs/>
                <w:kern w:val="24"/>
                <w:sz w:val="22"/>
                <w:szCs w:val="22"/>
                <w:lang w:val="kk-KZ"/>
              </w:rPr>
              <w:t> </w:t>
            </w:r>
          </w:p>
        </w:tc>
        <w:tc>
          <w:tcPr>
            <w:tcW w:w="1134" w:type="dxa"/>
            <w:shd w:val="clear" w:color="auto" w:fill="auto"/>
          </w:tcPr>
          <w:p w:rsidR="006021A6" w:rsidRPr="00104A74" w:rsidRDefault="006021A6" w:rsidP="00645EFD">
            <w:pPr>
              <w:pStyle w:val="ad"/>
              <w:tabs>
                <w:tab w:val="left" w:pos="2610"/>
              </w:tabs>
              <w:spacing w:before="0" w:after="0" w:line="276" w:lineRule="auto"/>
              <w:rPr>
                <w:sz w:val="22"/>
                <w:szCs w:val="22"/>
                <w:lang w:val="kk-KZ"/>
              </w:rPr>
            </w:pPr>
            <w:r w:rsidRPr="00104A74">
              <w:rPr>
                <w:sz w:val="22"/>
                <w:szCs w:val="22"/>
                <w:lang w:val="kk-KZ"/>
              </w:rPr>
              <w:t>ақпан</w:t>
            </w:r>
          </w:p>
        </w:tc>
        <w:tc>
          <w:tcPr>
            <w:tcW w:w="1984" w:type="dxa"/>
            <w:shd w:val="clear" w:color="auto" w:fill="auto"/>
          </w:tcPr>
          <w:p w:rsidR="006021A6" w:rsidRPr="00104A74" w:rsidRDefault="006021A6" w:rsidP="00645EFD">
            <w:pPr>
              <w:rPr>
                <w:rFonts w:ascii="Times New Roman" w:hAnsi="Times New Roman" w:cs="Times New Roman"/>
                <w:lang w:val="kk-KZ"/>
              </w:rPr>
            </w:pPr>
            <w:r w:rsidRPr="00104A74">
              <w:rPr>
                <w:rFonts w:ascii="Times New Roman" w:hAnsi="Times New Roman" w:cs="Times New Roman"/>
                <w:lang w:val="kk-KZ"/>
              </w:rPr>
              <w:t>Презентация</w:t>
            </w:r>
          </w:p>
          <w:p w:rsidR="006021A6" w:rsidRPr="00104A74" w:rsidRDefault="006021A6" w:rsidP="00645EFD">
            <w:pPr>
              <w:rPr>
                <w:rFonts w:ascii="Times New Roman" w:hAnsi="Times New Roman" w:cs="Times New Roman"/>
                <w:lang w:val="kk-KZ"/>
              </w:rPr>
            </w:pPr>
            <w:r w:rsidRPr="00104A74">
              <w:rPr>
                <w:rFonts w:ascii="Times New Roman" w:hAnsi="Times New Roman" w:cs="Times New Roman"/>
                <w:lang w:val="kk-KZ"/>
              </w:rPr>
              <w:t>Бағалау парақтары</w:t>
            </w:r>
          </w:p>
          <w:p w:rsidR="006021A6" w:rsidRPr="00104A74" w:rsidRDefault="006021A6" w:rsidP="00645EFD">
            <w:pPr>
              <w:pStyle w:val="ad"/>
              <w:tabs>
                <w:tab w:val="left" w:pos="2610"/>
              </w:tabs>
              <w:spacing w:before="0" w:after="0" w:line="276" w:lineRule="auto"/>
              <w:rPr>
                <w:sz w:val="22"/>
                <w:szCs w:val="22"/>
                <w:lang w:val="kk-KZ"/>
              </w:rPr>
            </w:pPr>
            <w:r w:rsidRPr="00104A74">
              <w:rPr>
                <w:bCs/>
                <w:kern w:val="24"/>
                <w:sz w:val="22"/>
                <w:szCs w:val="22"/>
                <w:lang w:val="kk-KZ"/>
              </w:rPr>
              <w:t>Көшбасшы мұғалімдер</w:t>
            </w:r>
          </w:p>
        </w:tc>
        <w:tc>
          <w:tcPr>
            <w:tcW w:w="1560" w:type="dxa"/>
            <w:shd w:val="clear" w:color="auto" w:fill="auto"/>
          </w:tcPr>
          <w:p w:rsidR="006021A6" w:rsidRPr="00104A74" w:rsidRDefault="006021A6" w:rsidP="00645EFD">
            <w:pPr>
              <w:pStyle w:val="ad"/>
              <w:tabs>
                <w:tab w:val="left" w:pos="2610"/>
              </w:tabs>
              <w:spacing w:before="0" w:after="0" w:line="276" w:lineRule="auto"/>
              <w:rPr>
                <w:sz w:val="22"/>
                <w:szCs w:val="22"/>
                <w:lang w:val="kk-KZ"/>
              </w:rPr>
            </w:pPr>
            <w:r w:rsidRPr="00104A74">
              <w:rPr>
                <w:bCs/>
                <w:kern w:val="24"/>
                <w:sz w:val="22"/>
                <w:szCs w:val="22"/>
                <w:lang w:val="kk-KZ"/>
              </w:rPr>
              <w:t xml:space="preserve"> </w:t>
            </w:r>
          </w:p>
        </w:tc>
        <w:tc>
          <w:tcPr>
            <w:tcW w:w="1559" w:type="dxa"/>
            <w:shd w:val="clear" w:color="auto" w:fill="auto"/>
          </w:tcPr>
          <w:p w:rsidR="006021A6" w:rsidRPr="00104A74" w:rsidRDefault="006021A6" w:rsidP="00645EFD">
            <w:pPr>
              <w:pStyle w:val="ad"/>
              <w:tabs>
                <w:tab w:val="left" w:pos="2610"/>
              </w:tabs>
              <w:spacing w:before="0" w:after="0" w:line="276" w:lineRule="auto"/>
              <w:rPr>
                <w:rFonts w:eastAsia="Calibri"/>
                <w:bCs/>
                <w:kern w:val="24"/>
                <w:sz w:val="22"/>
                <w:szCs w:val="22"/>
                <w:lang w:val="kk-KZ"/>
              </w:rPr>
            </w:pPr>
            <w:r w:rsidRPr="00104A74">
              <w:rPr>
                <w:rFonts w:eastAsia="Calibri"/>
                <w:bCs/>
                <w:kern w:val="24"/>
                <w:sz w:val="22"/>
                <w:szCs w:val="22"/>
                <w:lang w:val="kk-KZ"/>
              </w:rPr>
              <w:t> Рефлексив тік есеп</w:t>
            </w:r>
          </w:p>
          <w:p w:rsidR="006021A6" w:rsidRPr="00104A74" w:rsidRDefault="006021A6" w:rsidP="00645EFD">
            <w:pPr>
              <w:pStyle w:val="ad"/>
              <w:tabs>
                <w:tab w:val="left" w:pos="2610"/>
              </w:tabs>
              <w:spacing w:before="0" w:after="0" w:line="276" w:lineRule="auto"/>
              <w:rPr>
                <w:rFonts w:eastAsia="Calibri"/>
                <w:bCs/>
                <w:kern w:val="24"/>
                <w:sz w:val="22"/>
                <w:szCs w:val="22"/>
                <w:lang w:val="kk-KZ"/>
              </w:rPr>
            </w:pPr>
            <w:r w:rsidRPr="00104A74">
              <w:rPr>
                <w:rFonts w:eastAsia="Calibri"/>
                <w:bCs/>
                <w:kern w:val="24"/>
                <w:sz w:val="22"/>
                <w:szCs w:val="22"/>
                <w:lang w:val="kk-KZ"/>
              </w:rPr>
              <w:t>Кері байланыс</w:t>
            </w:r>
          </w:p>
          <w:p w:rsidR="006021A6" w:rsidRPr="00104A74" w:rsidRDefault="006021A6" w:rsidP="00645EFD">
            <w:pPr>
              <w:pStyle w:val="ad"/>
              <w:tabs>
                <w:tab w:val="left" w:pos="2610"/>
              </w:tabs>
              <w:spacing w:before="0" w:after="0" w:line="276" w:lineRule="auto"/>
              <w:rPr>
                <w:sz w:val="22"/>
                <w:szCs w:val="22"/>
              </w:rPr>
            </w:pPr>
            <w:r w:rsidRPr="00104A74">
              <w:rPr>
                <w:sz w:val="22"/>
                <w:szCs w:val="22"/>
                <w:lang w:val="kk-KZ"/>
              </w:rPr>
              <w:t>Фото есеп</w:t>
            </w:r>
          </w:p>
        </w:tc>
        <w:tc>
          <w:tcPr>
            <w:tcW w:w="3260" w:type="dxa"/>
            <w:shd w:val="clear" w:color="auto" w:fill="auto"/>
          </w:tcPr>
          <w:p w:rsidR="006021A6" w:rsidRPr="00104A74" w:rsidRDefault="006021A6" w:rsidP="00645EFD">
            <w:pPr>
              <w:rPr>
                <w:rFonts w:ascii="Times New Roman" w:eastAsia="Calibri" w:hAnsi="Times New Roman" w:cs="Times New Roman"/>
                <w:bCs/>
                <w:kern w:val="24"/>
                <w:lang w:val="kk-KZ"/>
              </w:rPr>
            </w:pPr>
            <w:r w:rsidRPr="00104A74">
              <w:rPr>
                <w:rFonts w:ascii="Times New Roman" w:eastAsia="Calibri" w:hAnsi="Times New Roman" w:cs="Times New Roman"/>
                <w:bCs/>
                <w:kern w:val="24"/>
                <w:lang w:val="kk-KZ"/>
              </w:rPr>
              <w:t>Ата – аналарға, оқушыларға қолдау көрсетіледі, мектеп және ата – аналар арасындағы ынтымақтастық нығаяды.</w:t>
            </w:r>
          </w:p>
          <w:p w:rsidR="006021A6" w:rsidRPr="00104A74" w:rsidRDefault="006021A6" w:rsidP="00645EFD">
            <w:pPr>
              <w:rPr>
                <w:rFonts w:ascii="Times New Roman" w:hAnsi="Times New Roman" w:cs="Times New Roman"/>
              </w:rPr>
            </w:pP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lastRenderedPageBreak/>
              <w:t>16</w:t>
            </w:r>
          </w:p>
        </w:tc>
        <w:tc>
          <w:tcPr>
            <w:tcW w:w="2551" w:type="dxa"/>
            <w:shd w:val="clear" w:color="auto" w:fill="auto"/>
          </w:tcPr>
          <w:p w:rsidR="006021A6" w:rsidRPr="00104A74" w:rsidRDefault="006021A6" w:rsidP="00645EFD">
            <w:pPr>
              <w:tabs>
                <w:tab w:val="left" w:pos="1020"/>
              </w:tabs>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Lesson stady сабақты зерттеу әдісі бойынша бірдескен жұмыс, 3 сабаққа ену, іс – әрекеттегі зерттеу</w:t>
            </w:r>
          </w:p>
          <w:p w:rsidR="006021A6" w:rsidRPr="00104A74" w:rsidRDefault="006021A6" w:rsidP="00645EFD">
            <w:pPr>
              <w:tabs>
                <w:tab w:val="left" w:pos="1020"/>
              </w:tabs>
              <w:rPr>
                <w:rFonts w:ascii="Times New Roman" w:eastAsia="Times New Roman" w:hAnsi="Times New Roman" w:cs="Times New Roman"/>
                <w:lang w:val="kk-KZ"/>
              </w:rPr>
            </w:pPr>
            <w:r w:rsidRPr="00104A74">
              <w:rPr>
                <w:rFonts w:ascii="Times New Roman" w:eastAsia="TimesNewRomanPSMT" w:hAnsi="Times New Roman" w:cs="Times New Roman"/>
                <w:color w:val="120B04"/>
                <w:lang w:val="kk-KZ"/>
              </w:rPr>
              <w:t>4А сыныбы</w:t>
            </w:r>
          </w:p>
        </w:tc>
        <w:tc>
          <w:tcPr>
            <w:tcW w:w="2977" w:type="dxa"/>
            <w:shd w:val="clear" w:color="auto" w:fill="auto"/>
          </w:tcPr>
          <w:p w:rsidR="006021A6" w:rsidRPr="00104A74" w:rsidRDefault="006021A6" w:rsidP="00645EFD">
            <w:pPr>
              <w:tabs>
                <w:tab w:val="left" w:pos="2610"/>
              </w:tabs>
              <w:rPr>
                <w:rFonts w:ascii="Times New Roman" w:eastAsia="Calibri" w:hAnsi="Times New Roman" w:cs="Times New Roman"/>
                <w:lang w:val="kk-KZ"/>
              </w:rPr>
            </w:pPr>
            <w:r w:rsidRPr="00104A74">
              <w:rPr>
                <w:rFonts w:ascii="Times New Roman" w:eastAsia="Calibri" w:hAnsi="Times New Roman" w:cs="Times New Roman"/>
                <w:lang w:val="kk-KZ"/>
              </w:rPr>
              <w:t>Зерттеу сабақты жоспарлау, өткізу,</w:t>
            </w:r>
          </w:p>
          <w:p w:rsidR="006021A6" w:rsidRPr="00104A74" w:rsidRDefault="006021A6" w:rsidP="00645EFD">
            <w:pPr>
              <w:tabs>
                <w:tab w:val="left" w:pos="2610"/>
              </w:tabs>
              <w:rPr>
                <w:rFonts w:ascii="Times New Roman" w:eastAsia="Calibri" w:hAnsi="Times New Roman" w:cs="Times New Roman"/>
                <w:lang w:val="kk-KZ"/>
              </w:rPr>
            </w:pPr>
            <w:r w:rsidRPr="00104A74">
              <w:rPr>
                <w:rFonts w:ascii="Times New Roman" w:eastAsia="Calibri" w:hAnsi="Times New Roman" w:cs="Times New Roman"/>
                <w:lang w:val="kk-KZ"/>
              </w:rPr>
              <w:t>АВС деңгейдегі оқушыларды зерттеу</w:t>
            </w:r>
          </w:p>
          <w:p w:rsidR="006021A6" w:rsidRPr="00104A74" w:rsidRDefault="006021A6" w:rsidP="00645EFD">
            <w:pPr>
              <w:tabs>
                <w:tab w:val="left" w:pos="2610"/>
              </w:tabs>
              <w:rPr>
                <w:rFonts w:ascii="Times New Roman" w:hAnsi="Times New Roman" w:cs="Times New Roman"/>
                <w:lang w:val="kk-KZ"/>
              </w:rPr>
            </w:pPr>
          </w:p>
        </w:tc>
        <w:tc>
          <w:tcPr>
            <w:tcW w:w="1134" w:type="dxa"/>
            <w:shd w:val="clear" w:color="auto" w:fill="auto"/>
          </w:tcPr>
          <w:p w:rsidR="006021A6" w:rsidRPr="00104A74" w:rsidRDefault="006021A6" w:rsidP="00645EFD">
            <w:pPr>
              <w:rPr>
                <w:rFonts w:ascii="Times New Roman" w:hAnsi="Times New Roman" w:cs="Times New Roman"/>
                <w:lang w:val="kk-KZ"/>
              </w:rPr>
            </w:pPr>
            <w:r w:rsidRPr="00104A74">
              <w:rPr>
                <w:rFonts w:ascii="Times New Roman" w:hAnsi="Times New Roman" w:cs="Times New Roman"/>
                <w:lang w:val="kk-KZ"/>
              </w:rPr>
              <w:t>ақпан</w:t>
            </w:r>
          </w:p>
        </w:tc>
        <w:tc>
          <w:tcPr>
            <w:tcW w:w="1984" w:type="dxa"/>
            <w:shd w:val="clear" w:color="auto" w:fill="auto"/>
          </w:tcPr>
          <w:p w:rsidR="006021A6" w:rsidRPr="00104A74" w:rsidRDefault="006021A6" w:rsidP="00645EFD">
            <w:pPr>
              <w:rPr>
                <w:rFonts w:ascii="Times New Roman" w:hAnsi="Times New Roman" w:cs="Times New Roman"/>
                <w:lang w:val="kk-KZ"/>
              </w:rPr>
            </w:pPr>
            <w:r w:rsidRPr="00104A74">
              <w:rPr>
                <w:rFonts w:ascii="Times New Roman" w:hAnsi="Times New Roman" w:cs="Times New Roman"/>
                <w:lang w:val="kk-KZ"/>
              </w:rPr>
              <w:t>Презентация</w:t>
            </w:r>
          </w:p>
          <w:p w:rsidR="006021A6" w:rsidRPr="00104A74" w:rsidRDefault="006021A6" w:rsidP="00645EFD">
            <w:pPr>
              <w:rPr>
                <w:rFonts w:ascii="Times New Roman" w:hAnsi="Times New Roman" w:cs="Times New Roman"/>
                <w:lang w:val="kk-KZ"/>
              </w:rPr>
            </w:pPr>
            <w:r w:rsidRPr="00104A74">
              <w:rPr>
                <w:rFonts w:ascii="Times New Roman" w:hAnsi="Times New Roman" w:cs="Times New Roman"/>
                <w:lang w:val="kk-KZ"/>
              </w:rPr>
              <w:t>Бағалау парақтары</w:t>
            </w:r>
          </w:p>
          <w:p w:rsidR="006021A6" w:rsidRPr="00104A74" w:rsidRDefault="006021A6" w:rsidP="00645EFD">
            <w:pPr>
              <w:rPr>
                <w:rFonts w:ascii="Times New Roman" w:hAnsi="Times New Roman" w:cs="Times New Roman"/>
                <w:lang w:val="kk-KZ"/>
              </w:rPr>
            </w:pPr>
            <w:r w:rsidRPr="00104A74">
              <w:rPr>
                <w:rFonts w:ascii="Times New Roman" w:hAnsi="Times New Roman" w:cs="Times New Roman"/>
                <w:lang w:val="kk-KZ"/>
              </w:rPr>
              <w:t xml:space="preserve">Үлестірме материалдары </w:t>
            </w:r>
          </w:p>
          <w:p w:rsidR="006021A6" w:rsidRPr="00104A74" w:rsidRDefault="006021A6" w:rsidP="00645EFD">
            <w:pPr>
              <w:tabs>
                <w:tab w:val="left" w:pos="2610"/>
              </w:tabs>
              <w:rPr>
                <w:rFonts w:ascii="Times New Roman" w:hAnsi="Times New Roman" w:cs="Times New Roman"/>
                <w:lang w:val="kk-KZ"/>
              </w:rPr>
            </w:pPr>
          </w:p>
        </w:tc>
        <w:tc>
          <w:tcPr>
            <w:tcW w:w="1560" w:type="dxa"/>
            <w:shd w:val="clear" w:color="auto" w:fill="auto"/>
          </w:tcPr>
          <w:p w:rsidR="006021A6" w:rsidRPr="00104A74" w:rsidRDefault="006021A6" w:rsidP="00645EFD">
            <w:pPr>
              <w:tabs>
                <w:tab w:val="left" w:pos="2610"/>
              </w:tabs>
              <w:rPr>
                <w:rFonts w:ascii="Times New Roman" w:hAnsi="Times New Roman" w:cs="Times New Roman"/>
                <w:lang w:val="kk-KZ"/>
              </w:rPr>
            </w:pPr>
            <w:r>
              <w:rPr>
                <w:rFonts w:ascii="Times New Roman" w:hAnsi="Times New Roman" w:cs="Times New Roman"/>
                <w:lang w:val="kk-KZ"/>
              </w:rPr>
              <w:t>Мектеп тренерлері</w:t>
            </w:r>
          </w:p>
        </w:tc>
        <w:tc>
          <w:tcPr>
            <w:tcW w:w="1559" w:type="dxa"/>
            <w:shd w:val="clear" w:color="auto" w:fill="auto"/>
          </w:tcPr>
          <w:p w:rsidR="006021A6" w:rsidRPr="00104A74" w:rsidRDefault="006021A6" w:rsidP="00645EFD">
            <w:pPr>
              <w:rPr>
                <w:rFonts w:ascii="Times New Roman" w:hAnsi="Times New Roman" w:cs="Times New Roman"/>
                <w:lang w:val="kk-KZ"/>
              </w:rPr>
            </w:pPr>
            <w:r w:rsidRPr="00104A74">
              <w:rPr>
                <w:rFonts w:ascii="Times New Roman" w:hAnsi="Times New Roman" w:cs="Times New Roman"/>
                <w:lang w:val="kk-KZ"/>
              </w:rPr>
              <w:t xml:space="preserve">Сабақ жоспары, іс -әрекетті зерттеу тобының жазбалары, рефлексивті есеп, кері байланыс </w:t>
            </w:r>
          </w:p>
        </w:tc>
        <w:tc>
          <w:tcPr>
            <w:tcW w:w="3260" w:type="dxa"/>
            <w:shd w:val="clear" w:color="auto" w:fill="auto"/>
          </w:tcPr>
          <w:p w:rsidR="006021A6" w:rsidRPr="00104A74" w:rsidRDefault="006021A6" w:rsidP="00645EFD">
            <w:pPr>
              <w:rPr>
                <w:rFonts w:ascii="Times New Roman" w:eastAsia="Calibri" w:hAnsi="Times New Roman" w:cs="Times New Roman"/>
                <w:noProof/>
                <w:lang w:val="kk-KZ"/>
              </w:rPr>
            </w:pPr>
            <w:r w:rsidRPr="00104A74">
              <w:rPr>
                <w:rFonts w:ascii="Times New Roman" w:eastAsia="Calibri" w:hAnsi="Times New Roman" w:cs="Times New Roman"/>
                <w:noProof/>
                <w:lang w:val="kk-KZ"/>
              </w:rPr>
              <w:t xml:space="preserve">Мұғалімдер </w:t>
            </w:r>
            <w:r w:rsidRPr="00104A74">
              <w:rPr>
                <w:rFonts w:ascii="Times New Roman" w:hAnsi="Times New Roman" w:cs="Times New Roman"/>
                <w:lang w:val="kk-KZ"/>
              </w:rPr>
              <w:t xml:space="preserve">LS үдерісінің маңыздылығын түсінеді, өзара ықпалдасу әдісін үйренеді. </w:t>
            </w:r>
          </w:p>
          <w:p w:rsidR="006021A6" w:rsidRPr="00104A74" w:rsidRDefault="006021A6" w:rsidP="00645EFD">
            <w:pPr>
              <w:tabs>
                <w:tab w:val="left" w:pos="2610"/>
              </w:tabs>
              <w:rPr>
                <w:rFonts w:ascii="Times New Roman" w:hAnsi="Times New Roman" w:cs="Times New Roman"/>
                <w:lang w:val="kk-KZ"/>
              </w:rPr>
            </w:pP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17</w:t>
            </w:r>
          </w:p>
        </w:tc>
        <w:tc>
          <w:tcPr>
            <w:tcW w:w="2551" w:type="dxa"/>
            <w:shd w:val="clear" w:color="auto" w:fill="auto"/>
          </w:tcPr>
          <w:p w:rsidR="006021A6" w:rsidRPr="00104A74" w:rsidRDefault="006021A6" w:rsidP="00645EFD">
            <w:pPr>
              <w:rPr>
                <w:rFonts w:ascii="Times New Roman" w:hAnsi="Times New Roman" w:cs="Times New Roman"/>
                <w:lang w:val="kk-KZ"/>
              </w:rPr>
            </w:pPr>
            <w:r w:rsidRPr="00104A74">
              <w:rPr>
                <w:rFonts w:ascii="Times New Roman" w:hAnsi="Times New Roman" w:cs="Times New Roman"/>
                <w:lang w:val="kk-KZ"/>
              </w:rPr>
              <w:t xml:space="preserve">Коучинг </w:t>
            </w:r>
          </w:p>
          <w:p w:rsidR="006021A6" w:rsidRPr="00104A74" w:rsidRDefault="006021A6" w:rsidP="00645EFD">
            <w:pPr>
              <w:rPr>
                <w:rFonts w:ascii="Times New Roman" w:hAnsi="Times New Roman" w:cs="Times New Roman"/>
                <w:lang w:val="kk-KZ"/>
              </w:rPr>
            </w:pPr>
          </w:p>
          <w:p w:rsidR="006021A6" w:rsidRPr="00104A74" w:rsidRDefault="006021A6" w:rsidP="00645EFD">
            <w:pPr>
              <w:rPr>
                <w:rFonts w:ascii="Times New Roman" w:hAnsi="Times New Roman" w:cs="Times New Roman"/>
                <w:lang w:val="kk-KZ"/>
              </w:rPr>
            </w:pPr>
            <w:r w:rsidRPr="00104A74">
              <w:rPr>
                <w:rFonts w:ascii="Times New Roman" w:hAnsi="Times New Roman" w:cs="Times New Roman"/>
                <w:bCs/>
                <w:lang w:val="kk-KZ"/>
              </w:rPr>
              <w:t>«Оқытуды басқару және көшбасшылық»</w:t>
            </w:r>
          </w:p>
          <w:p w:rsidR="006021A6" w:rsidRPr="00104A74" w:rsidRDefault="006021A6" w:rsidP="00645EFD">
            <w:pPr>
              <w:rPr>
                <w:rFonts w:ascii="Times New Roman" w:hAnsi="Times New Roman" w:cs="Times New Roman"/>
                <w:lang w:val="kk-KZ"/>
              </w:rPr>
            </w:pPr>
          </w:p>
          <w:p w:rsidR="006021A6" w:rsidRPr="00104A74" w:rsidRDefault="006021A6" w:rsidP="00645EFD">
            <w:pPr>
              <w:rPr>
                <w:rFonts w:ascii="Times New Roman" w:hAnsi="Times New Roman" w:cs="Times New Roman"/>
                <w:lang w:val="kk-KZ"/>
              </w:rPr>
            </w:pPr>
          </w:p>
        </w:tc>
        <w:tc>
          <w:tcPr>
            <w:tcW w:w="2977" w:type="dxa"/>
            <w:shd w:val="clear" w:color="auto" w:fill="auto"/>
          </w:tcPr>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 xml:space="preserve">Бірлесе отырып, әрекет ету, кәсіби даму, көшбасшылық туралы ойларын талқылау </w:t>
            </w:r>
          </w:p>
        </w:tc>
        <w:tc>
          <w:tcPr>
            <w:tcW w:w="1134" w:type="dxa"/>
            <w:shd w:val="clear" w:color="auto" w:fill="auto"/>
          </w:tcPr>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наурыз</w:t>
            </w:r>
          </w:p>
        </w:tc>
        <w:tc>
          <w:tcPr>
            <w:tcW w:w="1984" w:type="dxa"/>
            <w:shd w:val="clear" w:color="auto" w:fill="auto"/>
          </w:tcPr>
          <w:p w:rsidR="006021A6" w:rsidRPr="00104A74" w:rsidRDefault="006021A6" w:rsidP="00645EFD">
            <w:pPr>
              <w:rPr>
                <w:rFonts w:ascii="Times New Roman" w:hAnsi="Times New Roman" w:cs="Times New Roman"/>
                <w:lang w:val="kk-KZ"/>
              </w:rPr>
            </w:pPr>
            <w:r w:rsidRPr="00104A74">
              <w:rPr>
                <w:rFonts w:ascii="Times New Roman" w:eastAsia="Times New Roman" w:hAnsi="Times New Roman" w:cs="Times New Roman"/>
                <w:lang w:val="kk-KZ"/>
              </w:rPr>
              <w:t>Мектеп басшысына арналған нұсқаулық</w:t>
            </w:r>
          </w:p>
          <w:p w:rsidR="006021A6" w:rsidRPr="00104A74" w:rsidRDefault="006021A6" w:rsidP="00645EFD">
            <w:pPr>
              <w:rPr>
                <w:rFonts w:ascii="Times New Roman" w:hAnsi="Times New Roman" w:cs="Times New Roman"/>
                <w:lang w:val="kk-KZ"/>
              </w:rPr>
            </w:pPr>
            <w:r w:rsidRPr="00104A74">
              <w:rPr>
                <w:rFonts w:ascii="Times New Roman" w:hAnsi="Times New Roman" w:cs="Times New Roman"/>
                <w:lang w:val="kk-KZ"/>
              </w:rPr>
              <w:t>оқу –әдістемелік құралдар</w:t>
            </w:r>
          </w:p>
          <w:p w:rsidR="006021A6" w:rsidRPr="00104A74" w:rsidRDefault="006021A6" w:rsidP="00645EFD">
            <w:pPr>
              <w:tabs>
                <w:tab w:val="left" w:pos="2610"/>
              </w:tabs>
              <w:rPr>
                <w:rFonts w:ascii="Times New Roman" w:hAnsi="Times New Roman" w:cs="Times New Roman"/>
                <w:lang w:val="kk-KZ"/>
              </w:rPr>
            </w:pPr>
          </w:p>
        </w:tc>
        <w:tc>
          <w:tcPr>
            <w:tcW w:w="1560" w:type="dxa"/>
            <w:shd w:val="clear" w:color="auto" w:fill="auto"/>
          </w:tcPr>
          <w:p w:rsidR="006021A6" w:rsidRPr="00104A74" w:rsidRDefault="006021A6" w:rsidP="00645EFD">
            <w:pPr>
              <w:tabs>
                <w:tab w:val="left" w:pos="2610"/>
              </w:tabs>
              <w:rPr>
                <w:rFonts w:ascii="Times New Roman" w:hAnsi="Times New Roman" w:cs="Times New Roman"/>
                <w:lang w:val="kk-KZ"/>
              </w:rPr>
            </w:pPr>
            <w:r>
              <w:rPr>
                <w:rFonts w:ascii="Times New Roman" w:hAnsi="Times New Roman" w:cs="Times New Roman"/>
                <w:lang w:val="kk-KZ"/>
              </w:rPr>
              <w:t>ОІО</w:t>
            </w:r>
          </w:p>
        </w:tc>
        <w:tc>
          <w:tcPr>
            <w:tcW w:w="1559" w:type="dxa"/>
            <w:shd w:val="clear" w:color="auto" w:fill="auto"/>
          </w:tcPr>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Коучинг жоспары</w:t>
            </w:r>
          </w:p>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Рефлексивті есеп</w:t>
            </w:r>
          </w:p>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Фото есеп</w:t>
            </w:r>
          </w:p>
        </w:tc>
        <w:tc>
          <w:tcPr>
            <w:tcW w:w="3260" w:type="dxa"/>
            <w:shd w:val="clear" w:color="auto" w:fill="auto"/>
          </w:tcPr>
          <w:p w:rsidR="006021A6" w:rsidRPr="00104A74" w:rsidRDefault="006021A6" w:rsidP="00645EFD">
            <w:pPr>
              <w:rPr>
                <w:rFonts w:ascii="Times New Roman" w:hAnsi="Times New Roman" w:cs="Times New Roman"/>
                <w:lang w:val="kk-KZ"/>
              </w:rPr>
            </w:pPr>
            <w:r w:rsidRPr="00104A74">
              <w:rPr>
                <w:rFonts w:ascii="Times New Roman" w:hAnsi="Times New Roman" w:cs="Times New Roman"/>
                <w:lang w:val="kk-KZ"/>
              </w:rPr>
              <w:t>Көшбасшы мұғалімдер өздерінің тәжірибесімен бөліседі, мұғалімдер көшбасшылық туралы білімдерін толықтырады</w:t>
            </w:r>
          </w:p>
        </w:tc>
      </w:tr>
      <w:tr w:rsidR="006021A6" w:rsidRPr="002B7905" w:rsidTr="00645EFD">
        <w:trPr>
          <w:trHeight w:val="1361"/>
        </w:trPr>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18</w:t>
            </w:r>
          </w:p>
        </w:tc>
        <w:tc>
          <w:tcPr>
            <w:tcW w:w="2551" w:type="dxa"/>
            <w:shd w:val="clear" w:color="auto" w:fill="auto"/>
          </w:tcPr>
          <w:p w:rsidR="006021A6" w:rsidRPr="00104A74" w:rsidRDefault="006021A6" w:rsidP="00645EFD">
            <w:pPr>
              <w:autoSpaceDE w:val="0"/>
              <w:autoSpaceDN w:val="0"/>
              <w:adjustRightInd w:val="0"/>
              <w:rPr>
                <w:rFonts w:ascii="Times New Roman" w:eastAsia="Calibri" w:hAnsi="Times New Roman" w:cs="Times New Roman"/>
                <w:lang w:val="kk-KZ"/>
              </w:rPr>
            </w:pPr>
            <w:r w:rsidRPr="00104A74">
              <w:rPr>
                <w:rFonts w:ascii="Times New Roman" w:eastAsia="Calibri" w:hAnsi="Times New Roman" w:cs="Times New Roman"/>
                <w:lang w:val="kk-KZ"/>
              </w:rPr>
              <w:t>Lesson Study сабақты зерттеу әдісі бойынша бірлескен жұмысы,              3 сабаққа ену, іс – әрекеттегі зерттеу</w:t>
            </w:r>
          </w:p>
          <w:p w:rsidR="006021A6" w:rsidRPr="00104A74" w:rsidRDefault="006021A6" w:rsidP="00645EFD">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5</w:t>
            </w:r>
            <w:r w:rsidRPr="00104A74">
              <w:rPr>
                <w:rFonts w:ascii="Times New Roman" w:eastAsia="Calibri" w:hAnsi="Times New Roman" w:cs="Times New Roman"/>
                <w:lang w:val="kk-KZ"/>
              </w:rPr>
              <w:t xml:space="preserve"> сыныбы </w:t>
            </w:r>
          </w:p>
        </w:tc>
        <w:tc>
          <w:tcPr>
            <w:tcW w:w="2977" w:type="dxa"/>
            <w:shd w:val="clear" w:color="auto" w:fill="auto"/>
          </w:tcPr>
          <w:p w:rsidR="006021A6" w:rsidRPr="00104A74" w:rsidRDefault="006021A6" w:rsidP="00645EFD">
            <w:pPr>
              <w:autoSpaceDE w:val="0"/>
              <w:autoSpaceDN w:val="0"/>
              <w:adjustRightInd w:val="0"/>
              <w:rPr>
                <w:rFonts w:ascii="Times New Roman" w:eastAsia="Calibri" w:hAnsi="Times New Roman" w:cs="Times New Roman"/>
                <w:lang w:val="kk-KZ"/>
              </w:rPr>
            </w:pPr>
            <w:r w:rsidRPr="00104A74">
              <w:rPr>
                <w:rFonts w:ascii="Times New Roman" w:eastAsia="Calibri" w:hAnsi="Times New Roman" w:cs="Times New Roman"/>
                <w:lang w:val="kk-KZ"/>
              </w:rPr>
              <w:t xml:space="preserve">ЛС әдісі арқылы              АВС оқушыларды зерттеу </w:t>
            </w:r>
          </w:p>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p>
        </w:tc>
        <w:tc>
          <w:tcPr>
            <w:tcW w:w="1134" w:type="dxa"/>
            <w:shd w:val="clear" w:color="auto" w:fill="auto"/>
          </w:tcPr>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наурыз</w:t>
            </w:r>
          </w:p>
        </w:tc>
        <w:tc>
          <w:tcPr>
            <w:tcW w:w="198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МАН</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ЛС нұсқаулығы</w:t>
            </w:r>
          </w:p>
          <w:p w:rsidR="006021A6" w:rsidRPr="00104A74" w:rsidRDefault="006021A6" w:rsidP="00645EFD">
            <w:pPr>
              <w:rPr>
                <w:rFonts w:ascii="Times New Roman" w:eastAsia="Calibri" w:hAnsi="Times New Roman" w:cs="Times New Roman"/>
                <w:lang w:val="kk-KZ"/>
              </w:rPr>
            </w:pPr>
          </w:p>
        </w:tc>
        <w:tc>
          <w:tcPr>
            <w:tcW w:w="1560" w:type="dxa"/>
            <w:shd w:val="clear" w:color="auto" w:fill="auto"/>
          </w:tcPr>
          <w:p w:rsidR="006021A6" w:rsidRPr="00104A74" w:rsidRDefault="006021A6" w:rsidP="00645EFD">
            <w:pPr>
              <w:rPr>
                <w:rFonts w:ascii="Times New Roman" w:eastAsia="Calibri" w:hAnsi="Times New Roman" w:cs="Times New Roman"/>
                <w:lang w:val="kk-KZ"/>
              </w:rPr>
            </w:pPr>
            <w:r>
              <w:rPr>
                <w:rFonts w:ascii="Times New Roman" w:eastAsia="Calibri" w:hAnsi="Times New Roman" w:cs="Times New Roman"/>
                <w:lang w:val="kk-KZ"/>
              </w:rPr>
              <w:t>ОІО</w:t>
            </w:r>
          </w:p>
        </w:tc>
        <w:tc>
          <w:tcPr>
            <w:tcW w:w="1559"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Зерттеу кестелері</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Кері байланыс</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транскрипт</w:t>
            </w:r>
          </w:p>
          <w:p w:rsidR="006021A6" w:rsidRPr="00104A74" w:rsidRDefault="006021A6" w:rsidP="00645EFD">
            <w:pPr>
              <w:rPr>
                <w:rFonts w:ascii="Times New Roman" w:eastAsia="Calibri" w:hAnsi="Times New Roman" w:cs="Times New Roman"/>
                <w:lang w:val="kk-KZ"/>
              </w:rPr>
            </w:pPr>
          </w:p>
        </w:tc>
        <w:tc>
          <w:tcPr>
            <w:tcW w:w="3260" w:type="dxa"/>
            <w:shd w:val="clear" w:color="auto" w:fill="auto"/>
          </w:tcPr>
          <w:p w:rsidR="006021A6" w:rsidRPr="00104A74" w:rsidRDefault="006021A6" w:rsidP="00645EFD">
            <w:pPr>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Мұғалімдер Lesson study кезеңдерін біледі,</w:t>
            </w:r>
          </w:p>
          <w:p w:rsidR="006021A6" w:rsidRPr="00104A74" w:rsidRDefault="006021A6" w:rsidP="00645EFD">
            <w:pPr>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 xml:space="preserve"> Толық үш циклды өткізеді, АВС оқушыларды зерттейді.</w:t>
            </w:r>
          </w:p>
        </w:tc>
      </w:tr>
      <w:tr w:rsidR="006021A6" w:rsidRPr="00104A74"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19</w:t>
            </w:r>
          </w:p>
        </w:tc>
        <w:tc>
          <w:tcPr>
            <w:tcW w:w="2551" w:type="dxa"/>
            <w:shd w:val="clear" w:color="auto" w:fill="auto"/>
          </w:tcPr>
          <w:p w:rsidR="006021A6" w:rsidRPr="00104A74" w:rsidRDefault="006021A6" w:rsidP="00645EFD">
            <w:pPr>
              <w:pStyle w:val="ad"/>
              <w:tabs>
                <w:tab w:val="left" w:pos="2610"/>
              </w:tabs>
              <w:spacing w:before="0" w:after="0" w:line="276" w:lineRule="auto"/>
              <w:rPr>
                <w:sz w:val="22"/>
                <w:szCs w:val="22"/>
                <w:lang w:val="kk-KZ"/>
              </w:rPr>
            </w:pPr>
            <w:r w:rsidRPr="00104A74">
              <w:rPr>
                <w:rFonts w:eastAsia="Calibri"/>
                <w:bCs/>
                <w:kern w:val="24"/>
                <w:sz w:val="22"/>
                <w:szCs w:val="22"/>
                <w:lang w:val="kk-KZ"/>
              </w:rPr>
              <w:t xml:space="preserve"> «Интернеттің пайдасы мен зияны» тақырыбында</w:t>
            </w:r>
          </w:p>
          <w:p w:rsidR="006021A6" w:rsidRPr="00104A74" w:rsidRDefault="006021A6" w:rsidP="00645EFD">
            <w:pPr>
              <w:pStyle w:val="ad"/>
              <w:tabs>
                <w:tab w:val="left" w:pos="2610"/>
              </w:tabs>
              <w:spacing w:before="0" w:after="0" w:line="276" w:lineRule="auto"/>
              <w:rPr>
                <w:sz w:val="22"/>
                <w:szCs w:val="22"/>
              </w:rPr>
            </w:pPr>
            <w:r w:rsidRPr="00104A74">
              <w:rPr>
                <w:rFonts w:eastAsia="Calibri"/>
                <w:bCs/>
                <w:kern w:val="24"/>
                <w:sz w:val="22"/>
                <w:szCs w:val="22"/>
                <w:lang w:val="kk-KZ"/>
              </w:rPr>
              <w:t>8 сынып оқушылары арасында дебат</w:t>
            </w:r>
          </w:p>
        </w:tc>
        <w:tc>
          <w:tcPr>
            <w:tcW w:w="2977" w:type="dxa"/>
            <w:shd w:val="clear" w:color="auto" w:fill="auto"/>
          </w:tcPr>
          <w:p w:rsidR="006021A6" w:rsidRPr="00104A74" w:rsidRDefault="006021A6" w:rsidP="00645EFD">
            <w:pPr>
              <w:tabs>
                <w:tab w:val="left" w:pos="2610"/>
              </w:tabs>
              <w:rPr>
                <w:rFonts w:ascii="Times New Roman" w:eastAsia="Calibri" w:hAnsi="Times New Roman" w:cs="Times New Roman"/>
                <w:lang w:val="kk-KZ"/>
              </w:rPr>
            </w:pPr>
            <w:r w:rsidRPr="00104A74">
              <w:rPr>
                <w:rFonts w:ascii="Times New Roman" w:eastAsia="Calibri" w:hAnsi="Times New Roman" w:cs="Times New Roman"/>
                <w:lang w:val="kk-KZ"/>
              </w:rPr>
              <w:t xml:space="preserve">Оқушылардың </w:t>
            </w:r>
            <w:r w:rsidRPr="00104A74">
              <w:rPr>
                <w:rFonts w:ascii="Times New Roman" w:hAnsi="Times New Roman" w:cs="Times New Roman"/>
                <w:lang w:val="kk-KZ"/>
              </w:rPr>
              <w:t>тапқырлықтың және риторикалық қасиеттерін қалыптастыру</w:t>
            </w:r>
          </w:p>
        </w:tc>
        <w:tc>
          <w:tcPr>
            <w:tcW w:w="1134" w:type="dxa"/>
            <w:shd w:val="clear" w:color="auto" w:fill="auto"/>
          </w:tcPr>
          <w:p w:rsidR="006021A6" w:rsidRPr="00104A74" w:rsidRDefault="006021A6" w:rsidP="00645EFD">
            <w:pPr>
              <w:rPr>
                <w:rFonts w:ascii="Times New Roman" w:eastAsia="Calibri" w:hAnsi="Times New Roman" w:cs="Times New Roman"/>
                <w:noProof/>
                <w:lang w:val="kk-KZ"/>
              </w:rPr>
            </w:pPr>
            <w:r w:rsidRPr="00104A74">
              <w:rPr>
                <w:rFonts w:ascii="Times New Roman" w:eastAsia="Calibri" w:hAnsi="Times New Roman" w:cs="Times New Roman"/>
                <w:noProof/>
                <w:lang w:val="kk-KZ"/>
              </w:rPr>
              <w:t>сәуір</w:t>
            </w:r>
          </w:p>
        </w:tc>
        <w:tc>
          <w:tcPr>
            <w:tcW w:w="1984" w:type="dxa"/>
            <w:shd w:val="clear" w:color="auto" w:fill="auto"/>
          </w:tcPr>
          <w:p w:rsidR="006021A6" w:rsidRPr="00104A74" w:rsidRDefault="006021A6" w:rsidP="00645EFD">
            <w:pPr>
              <w:pStyle w:val="ad"/>
              <w:tabs>
                <w:tab w:val="left" w:pos="2610"/>
              </w:tabs>
              <w:spacing w:before="0" w:after="0" w:line="276" w:lineRule="auto"/>
              <w:rPr>
                <w:rFonts w:eastAsia="Calibri"/>
                <w:bCs/>
                <w:kern w:val="24"/>
                <w:sz w:val="22"/>
                <w:szCs w:val="22"/>
                <w:lang w:val="kk-KZ"/>
              </w:rPr>
            </w:pPr>
            <w:r>
              <w:rPr>
                <w:rFonts w:eastAsia="Calibri"/>
                <w:bCs/>
                <w:kern w:val="24"/>
                <w:sz w:val="22"/>
                <w:szCs w:val="22"/>
                <w:lang w:val="kk-KZ"/>
              </w:rPr>
              <w:t>Утеулина Т.М.</w:t>
            </w:r>
          </w:p>
          <w:p w:rsidR="006021A6" w:rsidRPr="00104A74" w:rsidRDefault="006021A6" w:rsidP="00645EFD">
            <w:pPr>
              <w:pStyle w:val="ad"/>
              <w:tabs>
                <w:tab w:val="left" w:pos="2610"/>
              </w:tabs>
              <w:spacing w:before="0" w:after="0" w:line="276" w:lineRule="auto"/>
              <w:rPr>
                <w:sz w:val="22"/>
                <w:szCs w:val="22"/>
              </w:rPr>
            </w:pPr>
            <w:r w:rsidRPr="00104A74">
              <w:rPr>
                <w:rFonts w:eastAsia="Calibri"/>
                <w:bCs/>
                <w:kern w:val="24"/>
                <w:sz w:val="22"/>
                <w:szCs w:val="22"/>
                <w:lang w:val="kk-KZ"/>
              </w:rPr>
              <w:t>Мектеп тренері</w:t>
            </w:r>
          </w:p>
        </w:tc>
        <w:tc>
          <w:tcPr>
            <w:tcW w:w="1560" w:type="dxa"/>
            <w:shd w:val="clear" w:color="auto" w:fill="auto"/>
          </w:tcPr>
          <w:p w:rsidR="006021A6" w:rsidRPr="008D7AC0" w:rsidRDefault="006021A6" w:rsidP="00645EFD">
            <w:pPr>
              <w:rPr>
                <w:lang w:val="kk-KZ"/>
              </w:rPr>
            </w:pPr>
            <w:r>
              <w:rPr>
                <w:lang w:val="kk-KZ"/>
              </w:rPr>
              <w:t>ОІО</w:t>
            </w:r>
          </w:p>
        </w:tc>
        <w:tc>
          <w:tcPr>
            <w:tcW w:w="1559" w:type="dxa"/>
            <w:shd w:val="clear" w:color="auto" w:fill="auto"/>
          </w:tcPr>
          <w:p w:rsidR="006021A6" w:rsidRPr="00104A74" w:rsidRDefault="006021A6" w:rsidP="00645EFD">
            <w:pPr>
              <w:rPr>
                <w:rFonts w:ascii="Times New Roman" w:hAnsi="Times New Roman" w:cs="Times New Roman"/>
              </w:rPr>
            </w:pPr>
            <w:r w:rsidRPr="00104A74">
              <w:rPr>
                <w:rFonts w:ascii="Times New Roman" w:hAnsi="Times New Roman" w:cs="Times New Roman"/>
                <w:lang w:val="kk-KZ"/>
              </w:rPr>
              <w:t>рефлексивті есеп</w:t>
            </w:r>
          </w:p>
        </w:tc>
        <w:tc>
          <w:tcPr>
            <w:tcW w:w="3260" w:type="dxa"/>
            <w:shd w:val="clear" w:color="auto" w:fill="auto"/>
          </w:tcPr>
          <w:p w:rsidR="006021A6" w:rsidRPr="00104A74" w:rsidRDefault="006021A6" w:rsidP="00645EFD">
            <w:pPr>
              <w:rPr>
                <w:rFonts w:ascii="Times New Roman" w:hAnsi="Times New Roman" w:cs="Times New Roman"/>
              </w:rPr>
            </w:pPr>
            <w:r w:rsidRPr="00104A74">
              <w:rPr>
                <w:rFonts w:ascii="Times New Roman" w:eastAsia="Calibri" w:hAnsi="Times New Roman" w:cs="Times New Roman"/>
                <w:lang w:val="kk-KZ"/>
              </w:rPr>
              <w:t>Оқушылардың оқуға қабілетін жақсартуға мүмкіндік беретін әдіс-тәсілдерін қолданады</w:t>
            </w:r>
          </w:p>
        </w:tc>
      </w:tr>
      <w:tr w:rsidR="006021A6" w:rsidRPr="00104A74"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lastRenderedPageBreak/>
              <w:t>20</w:t>
            </w:r>
          </w:p>
        </w:tc>
        <w:tc>
          <w:tcPr>
            <w:tcW w:w="2551" w:type="dxa"/>
            <w:shd w:val="clear" w:color="auto" w:fill="auto"/>
          </w:tcPr>
          <w:p w:rsidR="006021A6" w:rsidRPr="00104A74" w:rsidRDefault="006021A6" w:rsidP="00645EFD">
            <w:pPr>
              <w:rPr>
                <w:rFonts w:ascii="Times New Roman" w:eastAsia="Times New Roman" w:hAnsi="Times New Roman" w:cs="Times New Roman"/>
                <w:bdr w:val="none" w:sz="0" w:space="0" w:color="auto" w:frame="1"/>
                <w:lang w:val="kk-KZ"/>
              </w:rPr>
            </w:pPr>
            <w:r w:rsidRPr="00104A74">
              <w:rPr>
                <w:rFonts w:ascii="Times New Roman" w:eastAsia="Times New Roman" w:hAnsi="Times New Roman" w:cs="Times New Roman"/>
                <w:bdr w:val="none" w:sz="0" w:space="0" w:color="auto" w:frame="1"/>
                <w:lang w:val="kk-KZ"/>
              </w:rPr>
              <w:t xml:space="preserve">Коучинг </w:t>
            </w:r>
          </w:p>
          <w:p w:rsidR="006021A6" w:rsidRPr="00104A74" w:rsidRDefault="006021A6" w:rsidP="00645EFD">
            <w:pPr>
              <w:rPr>
                <w:rFonts w:ascii="Times New Roman" w:eastAsia="Times New Roman" w:hAnsi="Times New Roman" w:cs="Times New Roman"/>
                <w:bdr w:val="none" w:sz="0" w:space="0" w:color="auto" w:frame="1"/>
                <w:lang w:val="kk-KZ"/>
              </w:rPr>
            </w:pPr>
            <w:r w:rsidRPr="00104A74">
              <w:rPr>
                <w:rFonts w:ascii="Times New Roman" w:eastAsia="Times New Roman" w:hAnsi="Times New Roman" w:cs="Times New Roman"/>
                <w:bdr w:val="none" w:sz="0" w:space="0" w:color="auto" w:frame="1"/>
                <w:lang w:val="kk-KZ"/>
              </w:rPr>
              <w:t>«</w:t>
            </w:r>
            <w:r w:rsidRPr="00104A74">
              <w:rPr>
                <w:rFonts w:ascii="Times New Roman" w:eastAsia="Times New Roman" w:hAnsi="Times New Roman" w:cs="Times New Roman"/>
                <w:color w:val="111111"/>
                <w:bdr w:val="none" w:sz="0" w:space="0" w:color="auto" w:frame="1"/>
                <w:lang w:val="kk-KZ"/>
              </w:rPr>
              <w:t>Оқытуды жаңаша ұйымдастырудың мәні</w:t>
            </w:r>
            <w:r w:rsidRPr="00104A74">
              <w:rPr>
                <w:rFonts w:ascii="Times New Roman" w:eastAsia="Times New Roman" w:hAnsi="Times New Roman" w:cs="Times New Roman"/>
                <w:bdr w:val="none" w:sz="0" w:space="0" w:color="auto" w:frame="1"/>
                <w:lang w:val="kk-KZ"/>
              </w:rPr>
              <w:t>» </w:t>
            </w:r>
          </w:p>
        </w:tc>
        <w:tc>
          <w:tcPr>
            <w:tcW w:w="2977" w:type="dxa"/>
            <w:shd w:val="clear" w:color="auto" w:fill="auto"/>
          </w:tcPr>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r w:rsidRPr="00104A74">
              <w:rPr>
                <w:rFonts w:ascii="Times New Roman" w:eastAsia="Calibri" w:hAnsi="Times New Roman" w:cs="Times New Roman"/>
                <w:lang w:val="kk-KZ"/>
              </w:rPr>
              <w:t>Көшбасшы мұғалімдер әріптестерінің кәсіби құзыреттілігін қалыптастыруға ықпал жасайды</w:t>
            </w:r>
          </w:p>
        </w:tc>
        <w:tc>
          <w:tcPr>
            <w:tcW w:w="1134" w:type="dxa"/>
            <w:shd w:val="clear" w:color="auto" w:fill="auto"/>
          </w:tcPr>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сәуір</w:t>
            </w:r>
          </w:p>
        </w:tc>
        <w:tc>
          <w:tcPr>
            <w:tcW w:w="1984"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Мұғалімдерге арналған нұсқаулық</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Интернет - ресурстар</w:t>
            </w:r>
          </w:p>
        </w:tc>
        <w:tc>
          <w:tcPr>
            <w:tcW w:w="1560" w:type="dxa"/>
            <w:shd w:val="clear" w:color="auto" w:fill="auto"/>
          </w:tcPr>
          <w:p w:rsidR="006021A6" w:rsidRPr="00104A74" w:rsidRDefault="006021A6" w:rsidP="00645EFD">
            <w:pPr>
              <w:rPr>
                <w:rFonts w:ascii="Times New Roman" w:eastAsia="Calibri" w:hAnsi="Times New Roman" w:cs="Times New Roman"/>
                <w:lang w:val="kk-KZ"/>
              </w:rPr>
            </w:pPr>
          </w:p>
        </w:tc>
        <w:tc>
          <w:tcPr>
            <w:tcW w:w="1559"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Фото-бейнежазбалар</w:t>
            </w:r>
          </w:p>
          <w:p w:rsidR="006021A6" w:rsidRPr="00104A74" w:rsidRDefault="006021A6" w:rsidP="00645EFD">
            <w:pPr>
              <w:rPr>
                <w:rFonts w:ascii="Times New Roman" w:eastAsia="Calibri" w:hAnsi="Times New Roman" w:cs="Times New Roman"/>
                <w:lang w:val="kk-KZ"/>
              </w:rPr>
            </w:pPr>
          </w:p>
        </w:tc>
        <w:tc>
          <w:tcPr>
            <w:tcW w:w="3260"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Желідегі топтармен байланыс орнатылады</w:t>
            </w: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21</w:t>
            </w:r>
          </w:p>
        </w:tc>
        <w:tc>
          <w:tcPr>
            <w:tcW w:w="2551" w:type="dxa"/>
            <w:shd w:val="clear" w:color="auto" w:fill="auto"/>
          </w:tcPr>
          <w:p w:rsidR="006021A6" w:rsidRPr="00104A74" w:rsidRDefault="006021A6" w:rsidP="00645EFD">
            <w:pPr>
              <w:autoSpaceDE w:val="0"/>
              <w:autoSpaceDN w:val="0"/>
              <w:adjustRightInd w:val="0"/>
              <w:rPr>
                <w:rFonts w:ascii="Times New Roman" w:eastAsia="Calibri" w:hAnsi="Times New Roman" w:cs="Times New Roman"/>
                <w:lang w:val="kk-KZ"/>
              </w:rPr>
            </w:pPr>
            <w:r w:rsidRPr="00104A74">
              <w:rPr>
                <w:rFonts w:ascii="Times New Roman" w:eastAsia="Calibri" w:hAnsi="Times New Roman" w:cs="Times New Roman"/>
                <w:lang w:val="kk-KZ"/>
              </w:rPr>
              <w:t>Lesson Study сабақты зерттеу әдісі бойынша бірлескен жұмысы,             3 сабаққа ену, іс – әрекеттегі зерттеу</w:t>
            </w:r>
          </w:p>
        </w:tc>
        <w:tc>
          <w:tcPr>
            <w:tcW w:w="2977" w:type="dxa"/>
            <w:shd w:val="clear" w:color="auto" w:fill="auto"/>
          </w:tcPr>
          <w:p w:rsidR="006021A6" w:rsidRPr="00104A74" w:rsidRDefault="006021A6" w:rsidP="00645EFD">
            <w:pPr>
              <w:autoSpaceDE w:val="0"/>
              <w:autoSpaceDN w:val="0"/>
              <w:adjustRightInd w:val="0"/>
              <w:rPr>
                <w:rFonts w:ascii="Times New Roman" w:eastAsia="Calibri" w:hAnsi="Times New Roman" w:cs="Times New Roman"/>
                <w:lang w:val="kk-KZ"/>
              </w:rPr>
            </w:pPr>
            <w:r w:rsidRPr="00104A74">
              <w:rPr>
                <w:rFonts w:ascii="Times New Roman" w:eastAsia="Calibri" w:hAnsi="Times New Roman" w:cs="Times New Roman"/>
                <w:lang w:val="kk-KZ"/>
              </w:rPr>
              <w:t xml:space="preserve">ЛС әдісі арқылы              АВС оқушыларды зерттеу </w:t>
            </w:r>
          </w:p>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p>
        </w:tc>
        <w:tc>
          <w:tcPr>
            <w:tcW w:w="1134" w:type="dxa"/>
            <w:shd w:val="clear" w:color="auto" w:fill="auto"/>
          </w:tcPr>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сәуір</w:t>
            </w:r>
          </w:p>
        </w:tc>
        <w:tc>
          <w:tcPr>
            <w:tcW w:w="1984" w:type="dxa"/>
            <w:shd w:val="clear" w:color="auto" w:fill="auto"/>
          </w:tcPr>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МАН</w:t>
            </w:r>
          </w:p>
          <w:p w:rsidR="006021A6" w:rsidRPr="00104A74" w:rsidRDefault="006021A6" w:rsidP="00645EFD">
            <w:pP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ЛС нұсқаулығы</w:t>
            </w:r>
          </w:p>
          <w:p w:rsidR="006021A6" w:rsidRPr="00104A74" w:rsidRDefault="006021A6" w:rsidP="00645EFD">
            <w:pPr>
              <w:rPr>
                <w:rFonts w:ascii="Times New Roman" w:eastAsia="Calibri" w:hAnsi="Times New Roman" w:cs="Times New Roman"/>
                <w:lang w:val="kk-KZ"/>
              </w:rPr>
            </w:pPr>
          </w:p>
        </w:tc>
        <w:tc>
          <w:tcPr>
            <w:tcW w:w="1560" w:type="dxa"/>
            <w:shd w:val="clear" w:color="auto" w:fill="auto"/>
          </w:tcPr>
          <w:p w:rsidR="006021A6" w:rsidRPr="00104A74" w:rsidRDefault="006021A6" w:rsidP="00645EFD">
            <w:pPr>
              <w:rPr>
                <w:rFonts w:ascii="Times New Roman" w:eastAsia="Calibri" w:hAnsi="Times New Roman" w:cs="Times New Roman"/>
                <w:lang w:val="kk-KZ"/>
              </w:rPr>
            </w:pPr>
          </w:p>
        </w:tc>
        <w:tc>
          <w:tcPr>
            <w:tcW w:w="1559" w:type="dxa"/>
            <w:shd w:val="clear" w:color="auto" w:fill="auto"/>
          </w:tcPr>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Зерттеу кестелері</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Кері байланыс</w:t>
            </w:r>
          </w:p>
          <w:p w:rsidR="006021A6" w:rsidRPr="00104A74" w:rsidRDefault="006021A6" w:rsidP="00645EFD">
            <w:pPr>
              <w:rPr>
                <w:rFonts w:ascii="Times New Roman" w:eastAsia="Calibri" w:hAnsi="Times New Roman" w:cs="Times New Roman"/>
                <w:lang w:val="kk-KZ"/>
              </w:rPr>
            </w:pPr>
            <w:r w:rsidRPr="00104A74">
              <w:rPr>
                <w:rFonts w:ascii="Times New Roman" w:eastAsia="Calibri" w:hAnsi="Times New Roman" w:cs="Times New Roman"/>
                <w:lang w:val="kk-KZ"/>
              </w:rPr>
              <w:t>транскрипт</w:t>
            </w:r>
          </w:p>
        </w:tc>
        <w:tc>
          <w:tcPr>
            <w:tcW w:w="3260" w:type="dxa"/>
            <w:shd w:val="clear" w:color="auto" w:fill="auto"/>
          </w:tcPr>
          <w:p w:rsidR="006021A6" w:rsidRPr="00104A74" w:rsidRDefault="006021A6" w:rsidP="00645EFD">
            <w:pPr>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Мұғалімдер Lesson study кезеңдерін біледі,</w:t>
            </w:r>
          </w:p>
          <w:p w:rsidR="006021A6" w:rsidRPr="00104A74" w:rsidRDefault="006021A6" w:rsidP="00645EFD">
            <w:pPr>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 xml:space="preserve"> Толық үш циклды өткізеді, АВС оқушыларды зерттейді.</w:t>
            </w:r>
          </w:p>
        </w:tc>
      </w:tr>
      <w:tr w:rsidR="006021A6" w:rsidRPr="002B7905" w:rsidTr="00645EFD">
        <w:tc>
          <w:tcPr>
            <w:tcW w:w="568" w:type="dxa"/>
            <w:shd w:val="clear" w:color="auto" w:fill="auto"/>
          </w:tcPr>
          <w:p w:rsidR="006021A6" w:rsidRPr="00104A74" w:rsidRDefault="006021A6" w:rsidP="00645EFD">
            <w:pPr>
              <w:jc w:val="center"/>
              <w:rPr>
                <w:rFonts w:ascii="Times New Roman" w:eastAsia="Calibri" w:hAnsi="Times New Roman" w:cs="Times New Roman"/>
                <w:color w:val="262626"/>
                <w:lang w:val="kk-KZ"/>
              </w:rPr>
            </w:pPr>
            <w:r w:rsidRPr="00104A74">
              <w:rPr>
                <w:rFonts w:ascii="Times New Roman" w:eastAsia="Calibri" w:hAnsi="Times New Roman" w:cs="Times New Roman"/>
                <w:color w:val="262626"/>
                <w:lang w:val="kk-KZ"/>
              </w:rPr>
              <w:t>22</w:t>
            </w:r>
          </w:p>
        </w:tc>
        <w:tc>
          <w:tcPr>
            <w:tcW w:w="2551" w:type="dxa"/>
            <w:shd w:val="clear" w:color="auto" w:fill="auto"/>
          </w:tcPr>
          <w:p w:rsidR="006021A6" w:rsidRPr="00104A74" w:rsidRDefault="006021A6" w:rsidP="00645EFD">
            <w:pPr>
              <w:autoSpaceDE w:val="0"/>
              <w:autoSpaceDN w:val="0"/>
              <w:adjustRightInd w:val="0"/>
              <w:rPr>
                <w:rFonts w:ascii="Times New Roman" w:eastAsia="TimesNewRomanPSMT" w:hAnsi="Times New Roman" w:cs="Times New Roman"/>
                <w:color w:val="120B04"/>
                <w:lang w:val="kk-KZ"/>
              </w:rPr>
            </w:pPr>
            <w:r w:rsidRPr="00104A74">
              <w:rPr>
                <w:rFonts w:ascii="Times New Roman" w:eastAsia="TimesNewRomanPSMT" w:hAnsi="Times New Roman" w:cs="Times New Roman"/>
                <w:color w:val="120B04"/>
                <w:lang w:val="kk-KZ"/>
              </w:rPr>
              <w:t>«Тимбилдинг» мұғалімдер арасында  командалық ойын</w:t>
            </w:r>
          </w:p>
        </w:tc>
        <w:tc>
          <w:tcPr>
            <w:tcW w:w="2977" w:type="dxa"/>
            <w:shd w:val="clear" w:color="auto" w:fill="auto"/>
          </w:tcPr>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Мұғалімдердің оқыту мен оқудың табыстылығын жетілдіру, ынтымақтастық ортаның дамуына ықпал ету</w:t>
            </w:r>
          </w:p>
        </w:tc>
        <w:tc>
          <w:tcPr>
            <w:tcW w:w="1134" w:type="dxa"/>
            <w:shd w:val="clear" w:color="auto" w:fill="auto"/>
          </w:tcPr>
          <w:p w:rsidR="006021A6" w:rsidRPr="00104A74" w:rsidRDefault="006021A6" w:rsidP="00645EFD">
            <w:pPr>
              <w:tabs>
                <w:tab w:val="left" w:pos="2610"/>
              </w:tabs>
              <w:rPr>
                <w:rFonts w:ascii="Times New Roman" w:hAnsi="Times New Roman" w:cs="Times New Roman"/>
                <w:lang w:val="kk-KZ"/>
              </w:rPr>
            </w:pPr>
            <w:r w:rsidRPr="00104A74">
              <w:rPr>
                <w:rFonts w:ascii="Times New Roman" w:eastAsia="Calibri" w:hAnsi="Times New Roman" w:cs="Times New Roman"/>
                <w:lang w:val="kk-KZ"/>
              </w:rPr>
              <w:t>мамыр</w:t>
            </w:r>
          </w:p>
        </w:tc>
        <w:tc>
          <w:tcPr>
            <w:tcW w:w="1984" w:type="dxa"/>
            <w:shd w:val="clear" w:color="auto" w:fill="auto"/>
          </w:tcPr>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 xml:space="preserve"> Флипчарт Маркерлер </w:t>
            </w:r>
          </w:p>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флипчарттар</w:t>
            </w:r>
          </w:p>
          <w:p w:rsidR="006021A6" w:rsidRPr="00104A74" w:rsidRDefault="006021A6" w:rsidP="00645EFD">
            <w:pPr>
              <w:tabs>
                <w:tab w:val="left" w:pos="2610"/>
              </w:tabs>
              <w:rPr>
                <w:rFonts w:ascii="Times New Roman" w:hAnsi="Times New Roman" w:cs="Times New Roman"/>
                <w:lang w:val="kk-KZ"/>
              </w:rPr>
            </w:pPr>
          </w:p>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үлестірме материалдар</w:t>
            </w:r>
          </w:p>
        </w:tc>
        <w:tc>
          <w:tcPr>
            <w:tcW w:w="1560" w:type="dxa"/>
            <w:shd w:val="clear" w:color="auto" w:fill="auto"/>
          </w:tcPr>
          <w:p w:rsidR="006021A6" w:rsidRPr="00104A74" w:rsidRDefault="006021A6" w:rsidP="00645EFD">
            <w:pPr>
              <w:tabs>
                <w:tab w:val="left" w:pos="2610"/>
              </w:tabs>
              <w:rPr>
                <w:rFonts w:ascii="Times New Roman" w:hAnsi="Times New Roman" w:cs="Times New Roman"/>
                <w:lang w:val="kk-KZ"/>
              </w:rPr>
            </w:pPr>
            <w:r>
              <w:rPr>
                <w:rFonts w:ascii="Times New Roman" w:hAnsi="Times New Roman" w:cs="Times New Roman"/>
                <w:lang w:val="kk-KZ"/>
              </w:rPr>
              <w:t>Мектеп тренерлер</w:t>
            </w:r>
          </w:p>
        </w:tc>
        <w:tc>
          <w:tcPr>
            <w:tcW w:w="1559" w:type="dxa"/>
            <w:shd w:val="clear" w:color="auto" w:fill="auto"/>
          </w:tcPr>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Өту жоспары</w:t>
            </w:r>
          </w:p>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Фото түсірілім</w:t>
            </w:r>
          </w:p>
          <w:p w:rsidR="006021A6" w:rsidRPr="00104A74" w:rsidRDefault="006021A6" w:rsidP="00645EFD">
            <w:pPr>
              <w:tabs>
                <w:tab w:val="left" w:pos="2610"/>
              </w:tabs>
              <w:rPr>
                <w:rFonts w:ascii="Times New Roman" w:hAnsi="Times New Roman" w:cs="Times New Roman"/>
                <w:lang w:val="kk-KZ"/>
              </w:rPr>
            </w:pPr>
            <w:r w:rsidRPr="00104A74">
              <w:rPr>
                <w:rFonts w:ascii="Times New Roman" w:hAnsi="Times New Roman" w:cs="Times New Roman"/>
                <w:lang w:val="kk-KZ"/>
              </w:rPr>
              <w:t>Рефлексивті есеп</w:t>
            </w:r>
          </w:p>
        </w:tc>
        <w:tc>
          <w:tcPr>
            <w:tcW w:w="3260" w:type="dxa"/>
            <w:shd w:val="clear" w:color="auto" w:fill="auto"/>
          </w:tcPr>
          <w:p w:rsidR="006021A6" w:rsidRPr="00104A74" w:rsidRDefault="006021A6" w:rsidP="00645EFD">
            <w:pPr>
              <w:tabs>
                <w:tab w:val="left" w:pos="2610"/>
              </w:tabs>
              <w:rPr>
                <w:rFonts w:ascii="Times New Roman" w:eastAsia="Calibri" w:hAnsi="Times New Roman" w:cs="Times New Roman"/>
                <w:lang w:val="kk-KZ"/>
              </w:rPr>
            </w:pPr>
            <w:r w:rsidRPr="00104A74">
              <w:rPr>
                <w:rFonts w:ascii="Times New Roman" w:hAnsi="Times New Roman" w:cs="Times New Roman"/>
                <w:lang w:val="kk-KZ"/>
              </w:rPr>
              <w:t xml:space="preserve"> </w:t>
            </w:r>
            <w:r w:rsidRPr="00104A74">
              <w:rPr>
                <w:rFonts w:ascii="Times New Roman" w:eastAsia="Calibri" w:hAnsi="Times New Roman" w:cs="Times New Roman"/>
                <w:lang w:val="kk-KZ"/>
              </w:rPr>
              <w:t>Көшбасшы мұғалімдер өз тәжірибелерімен бөліседі,</w:t>
            </w:r>
          </w:p>
          <w:p w:rsidR="006021A6" w:rsidRPr="00104A74" w:rsidRDefault="006021A6" w:rsidP="00645EFD">
            <w:pPr>
              <w:rPr>
                <w:rFonts w:ascii="Times New Roman" w:hAnsi="Times New Roman" w:cs="Times New Roman"/>
                <w:lang w:val="kk-KZ"/>
              </w:rPr>
            </w:pPr>
            <w:r w:rsidRPr="00104A74">
              <w:rPr>
                <w:rFonts w:ascii="Times New Roman" w:eastAsia="Calibri" w:hAnsi="Times New Roman" w:cs="Times New Roman"/>
                <w:lang w:val="kk-KZ"/>
              </w:rPr>
              <w:t>мұғалімдердің оқу мен оқытудағы табыстылығы жетіледі, ынтымақтастық орта қалыптасады.</w:t>
            </w:r>
          </w:p>
        </w:tc>
      </w:tr>
      <w:tr w:rsidR="006021A6" w:rsidRPr="002B7905" w:rsidTr="00645EFD">
        <w:tc>
          <w:tcPr>
            <w:tcW w:w="568" w:type="dxa"/>
            <w:shd w:val="clear" w:color="auto" w:fill="auto"/>
            <w:vAlign w:val="center"/>
          </w:tcPr>
          <w:p w:rsidR="006021A6" w:rsidRPr="00104A74" w:rsidRDefault="006021A6" w:rsidP="00645EFD">
            <w:pPr>
              <w:jc w:val="center"/>
              <w:rPr>
                <w:rFonts w:ascii="Times New Roman" w:eastAsia="Times New Roman" w:hAnsi="Times New Roman" w:cs="Times New Roman"/>
                <w:lang w:val="kk-KZ"/>
              </w:rPr>
            </w:pPr>
            <w:r w:rsidRPr="00104A74">
              <w:rPr>
                <w:rFonts w:ascii="Times New Roman" w:eastAsia="Times New Roman" w:hAnsi="Times New Roman" w:cs="Times New Roman"/>
                <w:lang w:val="kk-KZ"/>
              </w:rPr>
              <w:t>23</w:t>
            </w:r>
          </w:p>
        </w:tc>
        <w:tc>
          <w:tcPr>
            <w:tcW w:w="2551" w:type="dxa"/>
            <w:shd w:val="clear" w:color="auto" w:fill="auto"/>
          </w:tcPr>
          <w:p w:rsidR="006021A6" w:rsidRPr="00104A74" w:rsidRDefault="006021A6" w:rsidP="00645EFD">
            <w:pPr>
              <w:pStyle w:val="ad"/>
              <w:spacing w:before="0" w:after="0" w:line="276" w:lineRule="auto"/>
              <w:rPr>
                <w:sz w:val="22"/>
                <w:szCs w:val="22"/>
                <w:lang w:val="kk-KZ"/>
              </w:rPr>
            </w:pPr>
            <w:r w:rsidRPr="00104A74">
              <w:rPr>
                <w:rFonts w:eastAsia="Calibri"/>
                <w:bCs/>
                <w:color w:val="120B04"/>
                <w:kern w:val="24"/>
                <w:sz w:val="22"/>
                <w:szCs w:val="22"/>
                <w:lang w:val="kk-KZ"/>
              </w:rPr>
              <w:t>Мониторинг, тәжірибесіндегі өзгерістерді бағалау (эвалюация). Оқу жылына рефлексивтік есеп</w:t>
            </w:r>
          </w:p>
        </w:tc>
        <w:tc>
          <w:tcPr>
            <w:tcW w:w="2977" w:type="dxa"/>
            <w:shd w:val="clear" w:color="auto" w:fill="auto"/>
          </w:tcPr>
          <w:p w:rsidR="006021A6" w:rsidRPr="00104A74" w:rsidRDefault="006021A6" w:rsidP="00645EFD">
            <w:pPr>
              <w:pStyle w:val="ad"/>
              <w:spacing w:before="0" w:after="0" w:line="276" w:lineRule="auto"/>
              <w:rPr>
                <w:sz w:val="22"/>
                <w:szCs w:val="22"/>
                <w:lang w:val="kk-KZ"/>
              </w:rPr>
            </w:pPr>
            <w:r w:rsidRPr="00104A74">
              <w:rPr>
                <w:rFonts w:eastAsia="TimesNewRomanPSMT"/>
                <w:bCs/>
                <w:color w:val="120B04"/>
                <w:kern w:val="24"/>
                <w:sz w:val="22"/>
                <w:szCs w:val="22"/>
                <w:lang w:val="kk-KZ"/>
              </w:rPr>
              <w:t>Коучинг-сессияларына қатысқан мұғалімдердің кәсіби дамуын бағалау. Мұғалімдердің өз тәжірибесінде өзгерістер мен даму туралы рефлексиялық есебін жазуды үйрету.</w:t>
            </w:r>
          </w:p>
        </w:tc>
        <w:tc>
          <w:tcPr>
            <w:tcW w:w="1134" w:type="dxa"/>
            <w:shd w:val="clear" w:color="auto" w:fill="auto"/>
            <w:vAlign w:val="center"/>
          </w:tcPr>
          <w:p w:rsidR="006021A6" w:rsidRPr="00104A74" w:rsidRDefault="006021A6" w:rsidP="00645EFD">
            <w:pPr>
              <w:rPr>
                <w:rFonts w:ascii="Times New Roman" w:eastAsia="Times New Roman" w:hAnsi="Times New Roman" w:cs="Times New Roman"/>
                <w:lang w:val="kk-KZ"/>
              </w:rPr>
            </w:pPr>
          </w:p>
        </w:tc>
        <w:tc>
          <w:tcPr>
            <w:tcW w:w="1984" w:type="dxa"/>
            <w:shd w:val="clear" w:color="auto" w:fill="auto"/>
            <w:vAlign w:val="center"/>
          </w:tcPr>
          <w:p w:rsidR="006021A6" w:rsidRPr="00104A74" w:rsidRDefault="006021A6" w:rsidP="00645EFD">
            <w:pPr>
              <w:rPr>
                <w:rFonts w:ascii="Times New Roman" w:eastAsia="Times New Roman" w:hAnsi="Times New Roman" w:cs="Times New Roman"/>
                <w:lang w:val="kk-KZ"/>
              </w:rPr>
            </w:pPr>
          </w:p>
        </w:tc>
        <w:tc>
          <w:tcPr>
            <w:tcW w:w="1560" w:type="dxa"/>
            <w:shd w:val="clear" w:color="auto" w:fill="auto"/>
            <w:vAlign w:val="center"/>
          </w:tcPr>
          <w:p w:rsidR="006021A6" w:rsidRPr="00104A74" w:rsidRDefault="006021A6" w:rsidP="00645EFD">
            <w:pPr>
              <w:spacing w:after="225"/>
              <w:rPr>
                <w:rFonts w:ascii="Times New Roman" w:eastAsia="Times New Roman" w:hAnsi="Times New Roman" w:cs="Times New Roman"/>
                <w:lang w:val="kk-KZ"/>
              </w:rPr>
            </w:pPr>
            <w:r>
              <w:rPr>
                <w:rFonts w:ascii="Times New Roman" w:eastAsia="Times New Roman" w:hAnsi="Times New Roman" w:cs="Times New Roman"/>
                <w:lang w:val="kk-KZ"/>
              </w:rPr>
              <w:t>Мектеп тренерлері</w:t>
            </w:r>
          </w:p>
        </w:tc>
        <w:tc>
          <w:tcPr>
            <w:tcW w:w="1559" w:type="dxa"/>
            <w:shd w:val="clear" w:color="auto" w:fill="auto"/>
          </w:tcPr>
          <w:p w:rsidR="006021A6" w:rsidRPr="00104A74" w:rsidRDefault="006021A6" w:rsidP="00645EFD">
            <w:pPr>
              <w:pStyle w:val="ad"/>
              <w:spacing w:before="0" w:after="0" w:line="276" w:lineRule="auto"/>
              <w:rPr>
                <w:sz w:val="22"/>
                <w:szCs w:val="22"/>
                <w:lang w:val="kk-KZ"/>
              </w:rPr>
            </w:pPr>
          </w:p>
        </w:tc>
        <w:tc>
          <w:tcPr>
            <w:tcW w:w="3260" w:type="dxa"/>
            <w:shd w:val="clear" w:color="auto" w:fill="auto"/>
          </w:tcPr>
          <w:p w:rsidR="006021A6" w:rsidRPr="00104A74" w:rsidRDefault="006021A6" w:rsidP="00645EFD">
            <w:pPr>
              <w:tabs>
                <w:tab w:val="left" w:pos="2610"/>
              </w:tabs>
              <w:rPr>
                <w:rFonts w:ascii="Times New Roman" w:hAnsi="Times New Roman" w:cs="Times New Roman"/>
                <w:lang w:val="kk-KZ"/>
              </w:rPr>
            </w:pPr>
            <w:r w:rsidRPr="00104A74">
              <w:rPr>
                <w:rFonts w:ascii="Times New Roman" w:eastAsia="TimesNewRomanPSMT" w:hAnsi="Times New Roman" w:cs="Times New Roman"/>
                <w:bCs/>
                <w:color w:val="120B04"/>
                <w:kern w:val="24"/>
                <w:lang w:val="kk-KZ"/>
              </w:rPr>
              <w:t>Жыл бойы оқыту нәтижесін бағалау</w:t>
            </w:r>
          </w:p>
        </w:tc>
      </w:tr>
    </w:tbl>
    <w:p w:rsidR="006021A6" w:rsidRPr="00BD6C55" w:rsidRDefault="006021A6" w:rsidP="006021A6">
      <w:pPr>
        <w:pStyle w:val="a4"/>
        <w:jc w:val="both"/>
        <w:rPr>
          <w:rFonts w:ascii="Times New Roman" w:eastAsia="Calibri" w:hAnsi="Times New Roman" w:cs="Times New Roman"/>
          <w:sz w:val="28"/>
          <w:szCs w:val="28"/>
          <w:lang w:val="kk-KZ"/>
        </w:rPr>
      </w:pPr>
      <w:r w:rsidRPr="00104A74">
        <w:rPr>
          <w:rFonts w:ascii="Times New Roman" w:hAnsi="Times New Roman" w:cs="Times New Roman"/>
          <w:sz w:val="28"/>
          <w:szCs w:val="28"/>
          <w:lang w:val="kk-KZ"/>
        </w:rPr>
        <w:tab/>
        <w:t>Мектептің даму жоспарының мақсаты -</w:t>
      </w:r>
      <w:r>
        <w:rPr>
          <w:rFonts w:ascii="Times New Roman" w:hAnsi="Times New Roman" w:cs="Times New Roman"/>
          <w:sz w:val="28"/>
          <w:szCs w:val="28"/>
          <w:lang w:val="kk-KZ"/>
        </w:rPr>
        <w:t xml:space="preserve"> </w:t>
      </w:r>
      <w:r w:rsidRPr="00BD6C55">
        <w:rPr>
          <w:rFonts w:ascii="Times New Roman" w:eastAsia="Calibri" w:hAnsi="Times New Roman" w:cs="Times New Roman"/>
          <w:sz w:val="28"/>
          <w:szCs w:val="28"/>
          <w:lang w:val="kk-KZ"/>
        </w:rPr>
        <w:t>Сындарлы оқыту теориясы негізінде оқу -тәрбие үдерісіне өзгерістер енгізу туралы білім сапасын арттыру,мұғалімдердің кәсіби деңгейін көтеруге қолдау көрсету, ата -аналармен қарыс қатынасты нығайту.</w:t>
      </w:r>
    </w:p>
    <w:p w:rsidR="006021A6" w:rsidRDefault="006021A6" w:rsidP="006021A6">
      <w:pPr>
        <w:pStyle w:val="a6"/>
        <w:tabs>
          <w:tab w:val="left" w:pos="851"/>
        </w:tabs>
        <w:spacing w:after="0" w:line="240" w:lineRule="auto"/>
        <w:ind w:left="0"/>
        <w:jc w:val="both"/>
        <w:rPr>
          <w:rFonts w:ascii="Times New Roman" w:hAnsi="Times New Roman" w:cs="Times New Roman"/>
          <w:sz w:val="28"/>
          <w:szCs w:val="28"/>
          <w:lang w:val="kk-KZ"/>
        </w:rPr>
      </w:pPr>
      <w:r w:rsidRPr="00104A74">
        <w:rPr>
          <w:rFonts w:ascii="Times New Roman" w:hAnsi="Times New Roman" w:cs="Times New Roman"/>
          <w:sz w:val="28"/>
          <w:szCs w:val="28"/>
          <w:lang w:val="kk-KZ"/>
        </w:rPr>
        <w:lastRenderedPageBreak/>
        <w:t xml:space="preserve">  </w:t>
      </w:r>
      <w:r w:rsidRPr="00BD6C55">
        <w:rPr>
          <w:rFonts w:ascii="Times New Roman" w:hAnsi="Times New Roman" w:cs="Times New Roman"/>
          <w:sz w:val="28"/>
          <w:szCs w:val="28"/>
          <w:lang w:val="kk-KZ"/>
        </w:rPr>
        <w:t xml:space="preserve"> </w:t>
      </w:r>
      <w:r w:rsidRPr="004C6F90">
        <w:rPr>
          <w:rFonts w:ascii="Times New Roman" w:hAnsi="Times New Roman" w:cs="Times New Roman"/>
          <w:sz w:val="28"/>
          <w:szCs w:val="28"/>
          <w:lang w:val="kk-KZ" w:eastAsia="ru-RU"/>
        </w:rPr>
        <w:t xml:space="preserve"> Мектепті дамытуды жоспарлау үдерісінің  нәтижесінде оқу мен оқытудың басымдықтары мен мақсаттарын белгіленіп, дәл кәзір не істейтінін және не істемейтінін шешуге мүмкіндік береді. Осы бағытта МДЖ бойынша білім беруді нәтижеге бағыттау арқылы білім сапасын арттырудың тиімді жолдарын пайдалану, оқытудың тиімді технологияларын мектеп практикасына енгізу бағытындағы тәжірибе алмасу жұмыстары, Лессон – стади сабақты зерттеу сабақтары, мұғалімдерді түрлі коучинг - семинар, сайыс - байқау, тренингтерге қатынастыру жұмыстары жүргізіледі. </w:t>
      </w:r>
      <w:r w:rsidRPr="004C6F90">
        <w:rPr>
          <w:rFonts w:ascii="Times New Roman" w:hAnsi="Times New Roman" w:cs="Times New Roman"/>
          <w:sz w:val="28"/>
          <w:szCs w:val="28"/>
          <w:lang w:val="kk-KZ"/>
        </w:rPr>
        <w:t>Әдістемелік шараларды өткізуде кәсіби қоғамдастық аясында мұғалімдер арасында іс-тәжірибе алмасады және қорытынды ретінде кері байланыс жасалады. Мектепті дамыту жоспарын жүзеге асыруда ата-ана, мұғалім, оқушы үштігі арасында байланыс маңызды болып табылады. Деңгейлік курстан өткен мұғалімдерді қозғаушы фактор ретінде  бірлескен іс-әрекетін жасай отырып,  мектеп ұжымында оң өзгеріс енгізілуде.</w:t>
      </w:r>
    </w:p>
    <w:p w:rsidR="006021A6" w:rsidRPr="007F7574" w:rsidRDefault="006021A6" w:rsidP="006021A6">
      <w:pPr>
        <w:pStyle w:val="a6"/>
        <w:tabs>
          <w:tab w:val="left" w:pos="851"/>
        </w:tabs>
        <w:spacing w:after="0" w:line="240" w:lineRule="auto"/>
        <w:ind w:left="0"/>
        <w:jc w:val="both"/>
        <w:rPr>
          <w:rFonts w:ascii="Times New Roman" w:hAnsi="Times New Roman" w:cs="Times New Roman"/>
          <w:sz w:val="28"/>
          <w:szCs w:val="28"/>
          <w:lang w:val="kk-KZ"/>
        </w:rPr>
      </w:pPr>
    </w:p>
    <w:p w:rsidR="006021A6" w:rsidRDefault="006021A6" w:rsidP="006021A6">
      <w:pPr>
        <w:spacing w:after="0" w:line="240" w:lineRule="auto"/>
        <w:jc w:val="center"/>
        <w:rPr>
          <w:rFonts w:ascii="Times New Roman" w:eastAsia="Times New Roman" w:hAnsi="Times New Roman" w:cs="Times New Roman"/>
          <w:b/>
          <w:sz w:val="28"/>
          <w:szCs w:val="28"/>
          <w:lang w:val="kk-KZ"/>
        </w:rPr>
      </w:pPr>
    </w:p>
    <w:p w:rsidR="005B09F2" w:rsidRPr="006021A6" w:rsidRDefault="005B09F2">
      <w:pPr>
        <w:rPr>
          <w:lang w:val="kk-KZ"/>
        </w:rPr>
      </w:pPr>
    </w:p>
    <w:sectPr w:rsidR="005B09F2" w:rsidRPr="006021A6" w:rsidSect="006021A6">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CC"/>
    <w:family w:val="swiss"/>
    <w:pitch w:val="variable"/>
    <w:sig w:usb0="E4002EFF" w:usb1="C000E47F" w:usb2="00000009" w:usb3="00000000" w:csb0="000001FF" w:csb1="00000000"/>
  </w:font>
  <w:font w:name="DejaVuSerif">
    <w:altName w:val="Cambria"/>
    <w:charset w:val="00"/>
    <w:family w:val="roman"/>
    <w:pitch w:val="default"/>
  </w:font>
  <w:font w:name="Cambria">
    <w:panose1 w:val="02040503050406030204"/>
    <w:charset w:val="CC"/>
    <w:family w:val="roman"/>
    <w:pitch w:val="variable"/>
    <w:sig w:usb0="A00002EF" w:usb1="4000004B" w:usb2="00000000" w:usb3="00000000" w:csb0="0000019F" w:csb1="00000000"/>
  </w:font>
  <w:font w:name="TimesNewRomanPSMT">
    <w:altName w:val="Times New Roman"/>
    <w:charset w:val="00"/>
    <w:family w:val="roman"/>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1514"/>
      <w:docPartObj>
        <w:docPartGallery w:val="Page Numbers (Bottom of Page)"/>
        <w:docPartUnique/>
      </w:docPartObj>
    </w:sdtPr>
    <w:sdtEndPr/>
    <w:sdtContent>
      <w:p w:rsidR="007C7B08" w:rsidRDefault="006021A6">
        <w:pPr>
          <w:pStyle w:val="aa"/>
        </w:pPr>
        <w:r>
          <w:fldChar w:fldCharType="begin"/>
        </w:r>
        <w:r>
          <w:instrText>PAGE   \* MERGEFORMAT</w:instrText>
        </w:r>
        <w:r>
          <w:fldChar w:fldCharType="separate"/>
        </w:r>
        <w:r>
          <w:rPr>
            <w:noProof/>
          </w:rPr>
          <w:t>45</w:t>
        </w:r>
        <w:r>
          <w:fldChar w:fldCharType="end"/>
        </w:r>
      </w:p>
    </w:sdtContent>
  </w:sdt>
  <w:p w:rsidR="007C7B08" w:rsidRDefault="006021A6">
    <w:pPr>
      <w:pStyle w:val="a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9988EB"/>
    <w:multiLevelType w:val="singleLevel"/>
    <w:tmpl w:val="B89988E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49F0C65"/>
    <w:multiLevelType w:val="singleLevel"/>
    <w:tmpl w:val="E49F0C65"/>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C555E0"/>
    <w:multiLevelType w:val="hybridMultilevel"/>
    <w:tmpl w:val="597A2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C31F72"/>
    <w:multiLevelType w:val="multilevel"/>
    <w:tmpl w:val="5020725A"/>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E5AC3"/>
    <w:multiLevelType w:val="hybridMultilevel"/>
    <w:tmpl w:val="9BFCA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C95EDB"/>
    <w:multiLevelType w:val="multilevel"/>
    <w:tmpl w:val="83CEF7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21600578"/>
    <w:multiLevelType w:val="hybridMultilevel"/>
    <w:tmpl w:val="AE0C7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D05589"/>
    <w:multiLevelType w:val="hybridMultilevel"/>
    <w:tmpl w:val="4798F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45659"/>
    <w:multiLevelType w:val="hybridMultilevel"/>
    <w:tmpl w:val="C8E46C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270150"/>
    <w:multiLevelType w:val="multilevel"/>
    <w:tmpl w:val="EBE0B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37447904"/>
    <w:multiLevelType w:val="hybridMultilevel"/>
    <w:tmpl w:val="89FC1020"/>
    <w:lvl w:ilvl="0" w:tplc="E458C34C">
      <w:start w:val="1"/>
      <w:numFmt w:val="decimal"/>
      <w:lvlText w:val="%1."/>
      <w:lvlJc w:val="left"/>
      <w:pPr>
        <w:ind w:left="1775" w:hanging="1065"/>
      </w:pPr>
      <w:rPr>
        <w:rFonts w:hint="default"/>
        <w:color w:val="000000"/>
        <w:sz w:val="28"/>
        <w:szCs w:val="28"/>
      </w:rPr>
    </w:lvl>
    <w:lvl w:ilvl="1" w:tplc="2AA437B8">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0925676"/>
    <w:multiLevelType w:val="hybridMultilevel"/>
    <w:tmpl w:val="E1982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D73A39"/>
    <w:multiLevelType w:val="hybridMultilevel"/>
    <w:tmpl w:val="8DDCA600"/>
    <w:lvl w:ilvl="0" w:tplc="D46E1D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7120E42"/>
    <w:multiLevelType w:val="hybridMultilevel"/>
    <w:tmpl w:val="57A6E64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59B965E8"/>
    <w:multiLevelType w:val="hybridMultilevel"/>
    <w:tmpl w:val="BC268896"/>
    <w:lvl w:ilvl="0" w:tplc="B4C4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F0054DE"/>
    <w:multiLevelType w:val="hybridMultilevel"/>
    <w:tmpl w:val="34540878"/>
    <w:lvl w:ilvl="0" w:tplc="0419000F">
      <w:start w:val="1"/>
      <w:numFmt w:val="decimal"/>
      <w:lvlText w:val="%1."/>
      <w:lvlJc w:val="left"/>
      <w:pPr>
        <w:ind w:left="360" w:hanging="360"/>
      </w:p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6" w15:restartNumberingAfterBreak="0">
    <w:nsid w:val="671841BE"/>
    <w:multiLevelType w:val="hybridMultilevel"/>
    <w:tmpl w:val="E6B2D3E6"/>
    <w:lvl w:ilvl="0" w:tplc="50B6DC7A">
      <w:numFmt w:val="bullet"/>
      <w:lvlText w:val=""/>
      <w:lvlJc w:val="left"/>
      <w:pPr>
        <w:ind w:left="720" w:hanging="360"/>
      </w:pPr>
      <w:rPr>
        <w:rFonts w:ascii="Symbol" w:eastAsiaTheme="minorHAns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184914"/>
    <w:multiLevelType w:val="hybridMultilevel"/>
    <w:tmpl w:val="CE24D728"/>
    <w:lvl w:ilvl="0" w:tplc="7DCC8F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D914AA"/>
    <w:multiLevelType w:val="hybridMultilevel"/>
    <w:tmpl w:val="F23EB5B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D7A0905"/>
    <w:multiLevelType w:val="hybridMultilevel"/>
    <w:tmpl w:val="CEA2921C"/>
    <w:lvl w:ilvl="0" w:tplc="09844A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886391"/>
    <w:multiLevelType w:val="hybridMultilevel"/>
    <w:tmpl w:val="03564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9"/>
  </w:num>
  <w:num w:numId="4">
    <w:abstractNumId w:val="10"/>
  </w:num>
  <w:num w:numId="5">
    <w:abstractNumId w:val="3"/>
  </w:num>
  <w:num w:numId="6">
    <w:abstractNumId w:val="17"/>
  </w:num>
  <w:num w:numId="7">
    <w:abstractNumId w:val="16"/>
  </w:num>
  <w:num w:numId="8">
    <w:abstractNumId w:val="7"/>
  </w:num>
  <w:num w:numId="9">
    <w:abstractNumId w:val="11"/>
  </w:num>
  <w:num w:numId="10">
    <w:abstractNumId w:val="8"/>
  </w:num>
  <w:num w:numId="11">
    <w:abstractNumId w:val="5"/>
  </w:num>
  <w:num w:numId="12">
    <w:abstractNumId w:val="15"/>
  </w:num>
  <w:num w:numId="13">
    <w:abstractNumId w:val="6"/>
  </w:num>
  <w:num w:numId="14">
    <w:abstractNumId w:val="4"/>
  </w:num>
  <w:num w:numId="15">
    <w:abstractNumId w:val="14"/>
  </w:num>
  <w:num w:numId="16">
    <w:abstractNumId w:val="13"/>
  </w:num>
  <w:num w:numId="17">
    <w:abstractNumId w:val="12"/>
  </w:num>
  <w:num w:numId="18">
    <w:abstractNumId w:val="18"/>
  </w:num>
  <w:num w:numId="19">
    <w:abstractNumId w:val="1"/>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A6"/>
    <w:rsid w:val="005B09F2"/>
    <w:rsid w:val="00602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7326"/>
  <w15:chartTrackingRefBased/>
  <w15:docId w15:val="{9A2695C0-DC59-44A3-BB52-D31FE906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1A6"/>
    <w:pPr>
      <w:spacing w:after="200" w:line="276" w:lineRule="auto"/>
    </w:pPr>
    <w:rPr>
      <w:rFonts w:eastAsiaTheme="minorEastAsia"/>
      <w:lang w:eastAsia="ru-RU"/>
    </w:rPr>
  </w:style>
  <w:style w:type="paragraph" w:styleId="1">
    <w:name w:val="heading 1"/>
    <w:basedOn w:val="a"/>
    <w:next w:val="a"/>
    <w:link w:val="10"/>
    <w:uiPriority w:val="9"/>
    <w:qFormat/>
    <w:rsid w:val="006021A6"/>
    <w:pPr>
      <w:keepNext/>
      <w:keepLines/>
      <w:spacing w:before="480" w:after="120"/>
      <w:outlineLvl w:val="0"/>
    </w:pPr>
    <w:rPr>
      <w:rFonts w:ascii="Calibri" w:eastAsia="Calibri" w:hAnsi="Calibri" w:cs="Calibri"/>
      <w:b/>
      <w:sz w:val="48"/>
      <w:szCs w:val="48"/>
      <w:lang w:val="kk-KZ"/>
    </w:rPr>
  </w:style>
  <w:style w:type="paragraph" w:styleId="2">
    <w:name w:val="heading 2"/>
    <w:basedOn w:val="a"/>
    <w:next w:val="a"/>
    <w:link w:val="20"/>
    <w:uiPriority w:val="9"/>
    <w:unhideWhenUsed/>
    <w:qFormat/>
    <w:rsid w:val="006021A6"/>
    <w:pPr>
      <w:keepNext/>
      <w:keepLines/>
      <w:spacing w:before="360" w:after="80"/>
      <w:outlineLvl w:val="1"/>
    </w:pPr>
    <w:rPr>
      <w:rFonts w:ascii="Calibri" w:eastAsia="Calibri" w:hAnsi="Calibri" w:cs="Calibri"/>
      <w:b/>
      <w:sz w:val="36"/>
      <w:szCs w:val="36"/>
      <w:lang w:val="kk-KZ"/>
    </w:rPr>
  </w:style>
  <w:style w:type="paragraph" w:styleId="3">
    <w:name w:val="heading 3"/>
    <w:basedOn w:val="a"/>
    <w:link w:val="30"/>
    <w:uiPriority w:val="9"/>
    <w:qFormat/>
    <w:rsid w:val="006021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6021A6"/>
    <w:pPr>
      <w:keepNext/>
      <w:keepLines/>
      <w:spacing w:before="240" w:after="40"/>
      <w:outlineLvl w:val="3"/>
    </w:pPr>
    <w:rPr>
      <w:rFonts w:ascii="Calibri" w:eastAsia="Calibri" w:hAnsi="Calibri" w:cs="Calibri"/>
      <w:b/>
      <w:sz w:val="24"/>
      <w:szCs w:val="24"/>
      <w:lang w:val="kk-KZ"/>
    </w:rPr>
  </w:style>
  <w:style w:type="paragraph" w:styleId="5">
    <w:name w:val="heading 5"/>
    <w:basedOn w:val="a"/>
    <w:next w:val="a"/>
    <w:link w:val="50"/>
    <w:uiPriority w:val="9"/>
    <w:semiHidden/>
    <w:unhideWhenUsed/>
    <w:qFormat/>
    <w:rsid w:val="006021A6"/>
    <w:pPr>
      <w:keepNext/>
      <w:keepLines/>
      <w:spacing w:before="220" w:after="40"/>
      <w:outlineLvl w:val="4"/>
    </w:pPr>
    <w:rPr>
      <w:rFonts w:ascii="Calibri" w:eastAsia="Calibri" w:hAnsi="Calibri" w:cs="Calibri"/>
      <w:b/>
      <w:lang w:val="kk-KZ"/>
    </w:rPr>
  </w:style>
  <w:style w:type="paragraph" w:styleId="6">
    <w:name w:val="heading 6"/>
    <w:basedOn w:val="a"/>
    <w:next w:val="a"/>
    <w:link w:val="60"/>
    <w:uiPriority w:val="9"/>
    <w:semiHidden/>
    <w:unhideWhenUsed/>
    <w:qFormat/>
    <w:rsid w:val="006021A6"/>
    <w:pPr>
      <w:keepNext/>
      <w:keepLines/>
      <w:spacing w:before="200" w:after="40"/>
      <w:outlineLvl w:val="5"/>
    </w:pPr>
    <w:rPr>
      <w:rFonts w:ascii="Calibri" w:eastAsia="Calibri" w:hAnsi="Calibri" w:cs="Calibri"/>
      <w:b/>
      <w:sz w:val="20"/>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1A6"/>
    <w:rPr>
      <w:rFonts w:ascii="Calibri" w:eastAsia="Calibri" w:hAnsi="Calibri" w:cs="Calibri"/>
      <w:b/>
      <w:sz w:val="48"/>
      <w:szCs w:val="48"/>
      <w:lang w:val="kk-KZ" w:eastAsia="ru-RU"/>
    </w:rPr>
  </w:style>
  <w:style w:type="character" w:customStyle="1" w:styleId="20">
    <w:name w:val="Заголовок 2 Знак"/>
    <w:basedOn w:val="a0"/>
    <w:link w:val="2"/>
    <w:uiPriority w:val="9"/>
    <w:rsid w:val="006021A6"/>
    <w:rPr>
      <w:rFonts w:ascii="Calibri" w:eastAsia="Calibri" w:hAnsi="Calibri" w:cs="Calibri"/>
      <w:b/>
      <w:sz w:val="36"/>
      <w:szCs w:val="36"/>
      <w:lang w:val="kk-KZ" w:eastAsia="ru-RU"/>
    </w:rPr>
  </w:style>
  <w:style w:type="character" w:customStyle="1" w:styleId="30">
    <w:name w:val="Заголовок 3 Знак"/>
    <w:basedOn w:val="a0"/>
    <w:link w:val="3"/>
    <w:uiPriority w:val="9"/>
    <w:rsid w:val="006021A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021A6"/>
    <w:rPr>
      <w:rFonts w:ascii="Calibri" w:eastAsia="Calibri" w:hAnsi="Calibri" w:cs="Calibri"/>
      <w:b/>
      <w:sz w:val="24"/>
      <w:szCs w:val="24"/>
      <w:lang w:val="kk-KZ" w:eastAsia="ru-RU"/>
    </w:rPr>
  </w:style>
  <w:style w:type="character" w:customStyle="1" w:styleId="50">
    <w:name w:val="Заголовок 5 Знак"/>
    <w:basedOn w:val="a0"/>
    <w:link w:val="5"/>
    <w:uiPriority w:val="9"/>
    <w:semiHidden/>
    <w:rsid w:val="006021A6"/>
    <w:rPr>
      <w:rFonts w:ascii="Calibri" w:eastAsia="Calibri" w:hAnsi="Calibri" w:cs="Calibri"/>
      <w:b/>
      <w:lang w:val="kk-KZ" w:eastAsia="ru-RU"/>
    </w:rPr>
  </w:style>
  <w:style w:type="character" w:customStyle="1" w:styleId="60">
    <w:name w:val="Заголовок 6 Знак"/>
    <w:basedOn w:val="a0"/>
    <w:link w:val="6"/>
    <w:uiPriority w:val="9"/>
    <w:semiHidden/>
    <w:rsid w:val="006021A6"/>
    <w:rPr>
      <w:rFonts w:ascii="Calibri" w:eastAsia="Calibri" w:hAnsi="Calibri" w:cs="Calibri"/>
      <w:b/>
      <w:sz w:val="20"/>
      <w:szCs w:val="20"/>
      <w:lang w:val="kk-KZ" w:eastAsia="ru-RU"/>
    </w:rPr>
  </w:style>
  <w:style w:type="table" w:styleId="a3">
    <w:name w:val="Table Grid"/>
    <w:basedOn w:val="a1"/>
    <w:uiPriority w:val="59"/>
    <w:rsid w:val="006021A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aliases w:val="мелкий,Обя,мой рабочий,норма,Айгерим,No Spacing,No Spacing1,свой,Без интервала11,No Spacing11,14 TNR,МОЙ СТИЛЬ,Без интеБез интервала,Без интерваль,Без интервала2,Без интервала3,No Spacing2,Без интервала28,Алия,ТекстОтчета"/>
    <w:link w:val="a5"/>
    <w:uiPriority w:val="1"/>
    <w:qFormat/>
    <w:rsid w:val="006021A6"/>
    <w:pPr>
      <w:spacing w:after="0" w:line="240" w:lineRule="auto"/>
    </w:pPr>
    <w:rPr>
      <w:rFonts w:eastAsiaTheme="minorEastAsia"/>
      <w:lang w:eastAsia="ru-RU"/>
    </w:rPr>
  </w:style>
  <w:style w:type="paragraph" w:styleId="a6">
    <w:name w:val="List Paragraph"/>
    <w:basedOn w:val="a"/>
    <w:uiPriority w:val="34"/>
    <w:qFormat/>
    <w:rsid w:val="006021A6"/>
    <w:pPr>
      <w:spacing w:after="160" w:line="259" w:lineRule="auto"/>
      <w:ind w:left="720"/>
      <w:contextualSpacing/>
    </w:pPr>
    <w:rPr>
      <w:rFonts w:eastAsiaTheme="minorHAnsi"/>
      <w:lang w:eastAsia="en-US"/>
    </w:rPr>
  </w:style>
  <w:style w:type="character" w:styleId="a7">
    <w:name w:val="Hyperlink"/>
    <w:basedOn w:val="a0"/>
    <w:uiPriority w:val="99"/>
    <w:unhideWhenUsed/>
    <w:rsid w:val="006021A6"/>
    <w:rPr>
      <w:color w:val="0563C1" w:themeColor="hyperlink"/>
      <w:u w:val="single"/>
    </w:rPr>
  </w:style>
  <w:style w:type="paragraph" w:styleId="a8">
    <w:name w:val="header"/>
    <w:basedOn w:val="a"/>
    <w:link w:val="a9"/>
    <w:uiPriority w:val="99"/>
    <w:unhideWhenUsed/>
    <w:rsid w:val="006021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21A6"/>
    <w:rPr>
      <w:rFonts w:eastAsiaTheme="minorEastAsia"/>
      <w:lang w:eastAsia="ru-RU"/>
    </w:rPr>
  </w:style>
  <w:style w:type="paragraph" w:styleId="aa">
    <w:name w:val="footer"/>
    <w:basedOn w:val="a"/>
    <w:link w:val="ab"/>
    <w:uiPriority w:val="99"/>
    <w:unhideWhenUsed/>
    <w:rsid w:val="006021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21A6"/>
    <w:rPr>
      <w:rFonts w:eastAsiaTheme="minorEastAsia"/>
      <w:lang w:eastAsia="ru-RU"/>
    </w:rPr>
  </w:style>
  <w:style w:type="character" w:styleId="ac">
    <w:name w:val="line number"/>
    <w:basedOn w:val="a0"/>
    <w:uiPriority w:val="99"/>
    <w:semiHidden/>
    <w:unhideWhenUsed/>
    <w:rsid w:val="006021A6"/>
  </w:style>
  <w:style w:type="paragraph" w:styleId="ad">
    <w:name w:val="Normal (Web)"/>
    <w:basedOn w:val="a"/>
    <w:uiPriority w:val="99"/>
    <w:rsid w:val="006021A6"/>
    <w:pPr>
      <w:widowControl w:val="0"/>
      <w:suppressAutoHyphens/>
      <w:spacing w:before="280" w:after="280" w:line="240" w:lineRule="auto"/>
    </w:pPr>
    <w:rPr>
      <w:rFonts w:ascii="Times New Roman" w:eastAsia="MS Mincho" w:hAnsi="Times New Roman" w:cs="Times New Roman"/>
      <w:kern w:val="2"/>
      <w:sz w:val="28"/>
      <w:szCs w:val="24"/>
      <w:lang w:eastAsia="ar-SA"/>
    </w:rPr>
  </w:style>
  <w:style w:type="character" w:customStyle="1" w:styleId="ae">
    <w:name w:val="Текст выноски Знак"/>
    <w:basedOn w:val="a0"/>
    <w:link w:val="af"/>
    <w:uiPriority w:val="99"/>
    <w:semiHidden/>
    <w:rsid w:val="006021A6"/>
    <w:rPr>
      <w:rFonts w:ascii="Segoe UI" w:hAnsi="Segoe UI" w:cs="Segoe UI"/>
      <w:sz w:val="18"/>
      <w:szCs w:val="18"/>
    </w:rPr>
  </w:style>
  <w:style w:type="paragraph" w:styleId="af">
    <w:name w:val="Balloon Text"/>
    <w:basedOn w:val="a"/>
    <w:link w:val="ae"/>
    <w:uiPriority w:val="99"/>
    <w:semiHidden/>
    <w:unhideWhenUsed/>
    <w:rsid w:val="006021A6"/>
    <w:pPr>
      <w:spacing w:after="0" w:line="240" w:lineRule="auto"/>
    </w:pPr>
    <w:rPr>
      <w:rFonts w:ascii="Segoe UI" w:eastAsiaTheme="minorHAnsi" w:hAnsi="Segoe UI" w:cs="Segoe UI"/>
      <w:sz w:val="18"/>
      <w:szCs w:val="18"/>
      <w:lang w:eastAsia="en-US"/>
    </w:rPr>
  </w:style>
  <w:style w:type="character" w:customStyle="1" w:styleId="11">
    <w:name w:val="Текст выноски Знак1"/>
    <w:basedOn w:val="a0"/>
    <w:uiPriority w:val="99"/>
    <w:semiHidden/>
    <w:rsid w:val="006021A6"/>
    <w:rPr>
      <w:rFonts w:ascii="Segoe UI" w:eastAsiaTheme="minorEastAsia" w:hAnsi="Segoe UI" w:cs="Segoe UI"/>
      <w:sz w:val="18"/>
      <w:szCs w:val="18"/>
      <w:lang w:eastAsia="ru-RU"/>
    </w:rPr>
  </w:style>
  <w:style w:type="table" w:customStyle="1" w:styleId="12">
    <w:name w:val="Сетка таблицы1"/>
    <w:basedOn w:val="a1"/>
    <w:next w:val="a3"/>
    <w:uiPriority w:val="59"/>
    <w:rsid w:val="006021A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6021A6"/>
    <w:rPr>
      <w:rFonts w:ascii="DejaVuSerif" w:hAnsi="DejaVuSerif" w:hint="default"/>
      <w:b w:val="0"/>
      <w:bCs w:val="0"/>
      <w:i w:val="0"/>
      <w:iCs w:val="0"/>
      <w:color w:val="000000"/>
      <w:sz w:val="24"/>
      <w:szCs w:val="24"/>
    </w:rPr>
  </w:style>
  <w:style w:type="character" w:customStyle="1" w:styleId="13">
    <w:name w:val="Неразрешенное упоминание1"/>
    <w:basedOn w:val="a0"/>
    <w:uiPriority w:val="99"/>
    <w:semiHidden/>
    <w:unhideWhenUsed/>
    <w:rsid w:val="006021A6"/>
    <w:rPr>
      <w:color w:val="605E5C"/>
      <w:shd w:val="clear" w:color="auto" w:fill="E1DFDD"/>
    </w:rPr>
  </w:style>
  <w:style w:type="paragraph" w:styleId="HTML">
    <w:name w:val="HTML Preformatted"/>
    <w:basedOn w:val="a"/>
    <w:link w:val="HTML0"/>
    <w:uiPriority w:val="99"/>
    <w:unhideWhenUsed/>
    <w:rsid w:val="0060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21A6"/>
    <w:rPr>
      <w:rFonts w:ascii="Courier New" w:eastAsia="Times New Roman" w:hAnsi="Courier New" w:cs="Courier New"/>
      <w:sz w:val="20"/>
      <w:szCs w:val="20"/>
      <w:lang w:eastAsia="ru-RU"/>
    </w:rPr>
  </w:style>
  <w:style w:type="paragraph" w:styleId="af0">
    <w:name w:val="Body Text"/>
    <w:basedOn w:val="a"/>
    <w:link w:val="af1"/>
    <w:uiPriority w:val="1"/>
    <w:qFormat/>
    <w:rsid w:val="006021A6"/>
    <w:pPr>
      <w:widowControl w:val="0"/>
      <w:autoSpaceDE w:val="0"/>
      <w:autoSpaceDN w:val="0"/>
      <w:spacing w:after="0" w:line="240" w:lineRule="auto"/>
    </w:pPr>
    <w:rPr>
      <w:rFonts w:ascii="Cambria" w:eastAsia="Cambria" w:hAnsi="Cambria" w:cs="Cambria"/>
      <w:b/>
      <w:bCs/>
      <w:sz w:val="28"/>
      <w:szCs w:val="28"/>
      <w:lang w:eastAsia="en-US"/>
    </w:rPr>
  </w:style>
  <w:style w:type="character" w:customStyle="1" w:styleId="af1">
    <w:name w:val="Основной текст Знак"/>
    <w:basedOn w:val="a0"/>
    <w:link w:val="af0"/>
    <w:uiPriority w:val="1"/>
    <w:rsid w:val="006021A6"/>
    <w:rPr>
      <w:rFonts w:ascii="Cambria" w:eastAsia="Cambria" w:hAnsi="Cambria" w:cs="Cambria"/>
      <w:b/>
      <w:bCs/>
      <w:sz w:val="28"/>
      <w:szCs w:val="28"/>
    </w:rPr>
  </w:style>
  <w:style w:type="paragraph" w:customStyle="1" w:styleId="TableParagraph">
    <w:name w:val="Table Paragraph"/>
    <w:basedOn w:val="a"/>
    <w:uiPriority w:val="1"/>
    <w:qFormat/>
    <w:rsid w:val="006021A6"/>
    <w:pPr>
      <w:widowControl w:val="0"/>
      <w:autoSpaceDE w:val="0"/>
      <w:autoSpaceDN w:val="0"/>
      <w:spacing w:after="0" w:line="306" w:lineRule="exact"/>
      <w:ind w:left="112"/>
      <w:jc w:val="center"/>
    </w:pPr>
    <w:rPr>
      <w:rFonts w:ascii="Cambria" w:eastAsia="Cambria" w:hAnsi="Cambria" w:cs="Cambria"/>
      <w:lang w:eastAsia="en-US"/>
    </w:rPr>
  </w:style>
  <w:style w:type="character" w:styleId="af2">
    <w:name w:val="Strong"/>
    <w:uiPriority w:val="22"/>
    <w:qFormat/>
    <w:rsid w:val="006021A6"/>
    <w:rPr>
      <w:b/>
      <w:bCs/>
    </w:rPr>
  </w:style>
  <w:style w:type="character" w:customStyle="1" w:styleId="a5">
    <w:name w:val="Без интервала Знак"/>
    <w:aliases w:val="мелкий Знак,Обя Знак,мой рабочий Знак,норма Знак,Айгерим Знак,No Spacing Знак,No Spacing1 Знак,свой Знак,Без интервала11 Знак,No Spacing11 Знак,14 TNR Знак,МОЙ СТИЛЬ Знак,Без интеБез интервала Знак,Без интерваль Знак,No Spacing2 Знак"/>
    <w:link w:val="a4"/>
    <w:uiPriority w:val="1"/>
    <w:locked/>
    <w:rsid w:val="006021A6"/>
    <w:rPr>
      <w:rFonts w:eastAsiaTheme="minorEastAsia"/>
      <w:lang w:eastAsia="ru-RU"/>
    </w:rPr>
  </w:style>
  <w:style w:type="paragraph" w:customStyle="1" w:styleId="Default">
    <w:name w:val="Default"/>
    <w:rsid w:val="006021A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
    <w:name w:val="Сетка таблицы2"/>
    <w:basedOn w:val="a1"/>
    <w:next w:val="a3"/>
    <w:uiPriority w:val="59"/>
    <w:rsid w:val="006021A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ubtle Emphasis"/>
    <w:basedOn w:val="a0"/>
    <w:uiPriority w:val="19"/>
    <w:qFormat/>
    <w:rsid w:val="006021A6"/>
    <w:rPr>
      <w:i/>
      <w:iCs/>
      <w:color w:val="404040" w:themeColor="text1" w:themeTint="BF"/>
    </w:rPr>
  </w:style>
  <w:style w:type="numbering" w:customStyle="1" w:styleId="14">
    <w:name w:val="Нет списка1"/>
    <w:next w:val="a2"/>
    <w:uiPriority w:val="99"/>
    <w:semiHidden/>
    <w:unhideWhenUsed/>
    <w:rsid w:val="006021A6"/>
  </w:style>
  <w:style w:type="numbering" w:customStyle="1" w:styleId="110">
    <w:name w:val="Нет списка11"/>
    <w:next w:val="a2"/>
    <w:uiPriority w:val="99"/>
    <w:semiHidden/>
    <w:unhideWhenUsed/>
    <w:rsid w:val="006021A6"/>
  </w:style>
  <w:style w:type="paragraph" w:styleId="af4">
    <w:name w:val="Subtitle"/>
    <w:basedOn w:val="a"/>
    <w:next w:val="a"/>
    <w:link w:val="af5"/>
    <w:uiPriority w:val="11"/>
    <w:qFormat/>
    <w:rsid w:val="006021A6"/>
    <w:pPr>
      <w:spacing w:after="60"/>
      <w:jc w:val="center"/>
      <w:outlineLvl w:val="1"/>
    </w:pPr>
    <w:rPr>
      <w:rFonts w:ascii="Cambria" w:eastAsia="Times New Roman" w:hAnsi="Cambria" w:cs="Times New Roman"/>
      <w:sz w:val="24"/>
      <w:szCs w:val="24"/>
      <w:lang w:eastAsia="en-US"/>
    </w:rPr>
  </w:style>
  <w:style w:type="character" w:customStyle="1" w:styleId="af5">
    <w:name w:val="Подзаголовок Знак"/>
    <w:basedOn w:val="a0"/>
    <w:link w:val="af4"/>
    <w:uiPriority w:val="11"/>
    <w:rsid w:val="006021A6"/>
    <w:rPr>
      <w:rFonts w:ascii="Cambria" w:eastAsia="Times New Roman" w:hAnsi="Cambria" w:cs="Times New Roman"/>
      <w:sz w:val="24"/>
      <w:szCs w:val="24"/>
    </w:rPr>
  </w:style>
  <w:style w:type="paragraph" w:styleId="af6">
    <w:name w:val="caption"/>
    <w:basedOn w:val="a"/>
    <w:next w:val="a"/>
    <w:uiPriority w:val="35"/>
    <w:unhideWhenUsed/>
    <w:qFormat/>
    <w:rsid w:val="006021A6"/>
    <w:pPr>
      <w:spacing w:line="240" w:lineRule="auto"/>
    </w:pPr>
    <w:rPr>
      <w:rFonts w:eastAsiaTheme="minorHAnsi"/>
      <w:b/>
      <w:bCs/>
      <w:color w:val="5B9BD5" w:themeColor="accent1"/>
      <w:sz w:val="18"/>
      <w:szCs w:val="18"/>
      <w:lang w:eastAsia="en-US"/>
    </w:rPr>
  </w:style>
  <w:style w:type="paragraph" w:customStyle="1" w:styleId="x-">
    <w:name w:val="x-"/>
    <w:basedOn w:val="a"/>
    <w:rsid w:val="006021A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rsid w:val="006021A6"/>
    <w:pPr>
      <w:spacing w:after="200" w:line="276" w:lineRule="auto"/>
    </w:pPr>
    <w:rPr>
      <w:rFonts w:ascii="Calibri" w:eastAsia="Calibri" w:hAnsi="Calibri" w:cs="Calibri"/>
      <w:lang w:val="kk-KZ" w:eastAsia="ru-RU"/>
    </w:rPr>
    <w:tblPr>
      <w:tblCellMar>
        <w:top w:w="0" w:type="dxa"/>
        <w:left w:w="0" w:type="dxa"/>
        <w:bottom w:w="0" w:type="dxa"/>
        <w:right w:w="0" w:type="dxa"/>
      </w:tblCellMar>
    </w:tblPr>
  </w:style>
  <w:style w:type="paragraph" w:styleId="af7">
    <w:name w:val="Title"/>
    <w:basedOn w:val="a"/>
    <w:next w:val="a"/>
    <w:link w:val="af8"/>
    <w:uiPriority w:val="10"/>
    <w:qFormat/>
    <w:rsid w:val="006021A6"/>
    <w:pPr>
      <w:keepNext/>
      <w:keepLines/>
      <w:spacing w:before="480" w:after="120"/>
    </w:pPr>
    <w:rPr>
      <w:rFonts w:ascii="Calibri" w:eastAsia="Calibri" w:hAnsi="Calibri" w:cs="Calibri"/>
      <w:b/>
      <w:sz w:val="72"/>
      <w:szCs w:val="72"/>
      <w:lang w:val="kk-KZ"/>
    </w:rPr>
  </w:style>
  <w:style w:type="character" w:customStyle="1" w:styleId="af8">
    <w:name w:val="Заголовок Знак"/>
    <w:basedOn w:val="a0"/>
    <w:link w:val="af7"/>
    <w:uiPriority w:val="10"/>
    <w:rsid w:val="006021A6"/>
    <w:rPr>
      <w:rFonts w:ascii="Calibri" w:eastAsia="Calibri" w:hAnsi="Calibri" w:cs="Calibri"/>
      <w:b/>
      <w:sz w:val="72"/>
      <w:szCs w:val="72"/>
      <w:lang w:val="kk-KZ" w:eastAsia="ru-RU"/>
    </w:rPr>
  </w:style>
  <w:style w:type="character" w:customStyle="1" w:styleId="UnresolvedMention">
    <w:name w:val="Unresolved Mention"/>
    <w:basedOn w:val="a0"/>
    <w:uiPriority w:val="99"/>
    <w:semiHidden/>
    <w:unhideWhenUsed/>
    <w:rsid w:val="006021A6"/>
    <w:rPr>
      <w:color w:val="605E5C"/>
      <w:shd w:val="clear" w:color="auto" w:fill="E1DFDD"/>
    </w:rPr>
  </w:style>
  <w:style w:type="character" w:styleId="af9">
    <w:name w:val="FollowedHyperlink"/>
    <w:basedOn w:val="a0"/>
    <w:uiPriority w:val="99"/>
    <w:semiHidden/>
    <w:unhideWhenUsed/>
    <w:rsid w:val="006021A6"/>
    <w:rPr>
      <w:color w:val="954F72" w:themeColor="followedHyperlink"/>
      <w:u w:val="single"/>
    </w:rPr>
  </w:style>
  <w:style w:type="table" w:customStyle="1" w:styleId="31">
    <w:name w:val="Сетка таблицы3"/>
    <w:basedOn w:val="a1"/>
    <w:next w:val="a3"/>
    <w:uiPriority w:val="39"/>
    <w:rsid w:val="006021A6"/>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qFormat/>
    <w:rsid w:val="006021A6"/>
    <w:pPr>
      <w:spacing w:after="0" w:line="240" w:lineRule="auto"/>
    </w:pPr>
    <w:rPr>
      <w:rFonts w:eastAsiaTheme="minorEastAsia"/>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
    <w:basedOn w:val="a1"/>
    <w:next w:val="a3"/>
    <w:uiPriority w:val="59"/>
    <w:rsid w:val="006021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1300008424" TargetMode="Externa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1800017669" TargetMode="External"/><Relationship Id="rId11" Type="http://schemas.openxmlformats.org/officeDocument/2006/relationships/chart" Target="charts/chart3.xml"/><Relationship Id="rId5" Type="http://schemas.openxmlformats.org/officeDocument/2006/relationships/hyperlink" Target="mailto:kom.2012-1@mail.r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2018-2019</c:v>
                </c:pt>
                <c:pt idx="1">
                  <c:v>2019-2020</c:v>
                </c:pt>
                <c:pt idx="2">
                  <c:v>2020-2021</c:v>
                </c:pt>
                <c:pt idx="3">
                  <c:v>2021-2022</c:v>
                </c:pt>
              </c:strCache>
            </c:strRef>
          </c:cat>
          <c:val>
            <c:numRef>
              <c:f>Лист1!$B$2:$B$5</c:f>
              <c:numCache>
                <c:formatCode>0%</c:formatCode>
                <c:ptCount val="4"/>
                <c:pt idx="0">
                  <c:v>0.75</c:v>
                </c:pt>
                <c:pt idx="1">
                  <c:v>1</c:v>
                </c:pt>
                <c:pt idx="2">
                  <c:v>1</c:v>
                </c:pt>
                <c:pt idx="3">
                  <c:v>0.6</c:v>
                </c:pt>
              </c:numCache>
            </c:numRef>
          </c:val>
          <c:extLst>
            <c:ext xmlns:c16="http://schemas.microsoft.com/office/drawing/2014/chart" uri="{C3380CC4-5D6E-409C-BE32-E72D297353CC}">
              <c16:uniqueId val="{00000000-E34D-421E-933F-43D77D357A32}"/>
            </c:ext>
          </c:extLst>
        </c:ser>
        <c:dLbls>
          <c:showLegendKey val="0"/>
          <c:showVal val="0"/>
          <c:showCatName val="0"/>
          <c:showSerName val="0"/>
          <c:showPercent val="0"/>
          <c:showBubbleSize val="0"/>
        </c:dLbls>
        <c:gapWidth val="219"/>
        <c:overlap val="-27"/>
        <c:axId val="287663640"/>
        <c:axId val="287663968"/>
      </c:barChart>
      <c:catAx>
        <c:axId val="287663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7663968"/>
        <c:crosses val="autoZero"/>
        <c:auto val="1"/>
        <c:lblAlgn val="ctr"/>
        <c:lblOffset val="100"/>
        <c:noMultiLvlLbl val="0"/>
      </c:catAx>
      <c:valAx>
        <c:axId val="287663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7663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ЖОО түскендер саны</c:v>
                </c:pt>
                <c:pt idx="1">
                  <c:v>Алтын белгі </c:v>
                </c:pt>
                <c:pt idx="2">
                  <c:v>грант иегерлері</c:v>
                </c:pt>
              </c:strCache>
            </c:strRef>
          </c:cat>
          <c:val>
            <c:numRef>
              <c:f>Лист1!$B$2:$B$4</c:f>
              <c:numCache>
                <c:formatCode>General</c:formatCode>
                <c:ptCount val="3"/>
                <c:pt idx="0">
                  <c:v>3</c:v>
                </c:pt>
                <c:pt idx="1">
                  <c:v>1</c:v>
                </c:pt>
                <c:pt idx="2">
                  <c:v>4</c:v>
                </c:pt>
              </c:numCache>
            </c:numRef>
          </c:val>
          <c:extLst>
            <c:ext xmlns:c16="http://schemas.microsoft.com/office/drawing/2014/chart" uri="{C3380CC4-5D6E-409C-BE32-E72D297353CC}">
              <c16:uniqueId val="{00000000-F662-471F-808F-A68D4D4C1089}"/>
            </c:ext>
          </c:extLst>
        </c:ser>
        <c:ser>
          <c:idx val="1"/>
          <c:order val="1"/>
          <c:tx>
            <c:strRef>
              <c:f>Лист1!$C$1</c:f>
              <c:strCache>
                <c:ptCount val="1"/>
                <c:pt idx="0">
                  <c:v>2019-2020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ЖОО түскендер саны</c:v>
                </c:pt>
                <c:pt idx="1">
                  <c:v>Алтын белгі </c:v>
                </c:pt>
                <c:pt idx="2">
                  <c:v>грант иегерлері</c:v>
                </c:pt>
              </c:strCache>
            </c:strRef>
          </c:cat>
          <c:val>
            <c:numRef>
              <c:f>Лист1!$C$2:$C$4</c:f>
              <c:numCache>
                <c:formatCode>General</c:formatCode>
                <c:ptCount val="3"/>
                <c:pt idx="0">
                  <c:v>4</c:v>
                </c:pt>
                <c:pt idx="1">
                  <c:v>1</c:v>
                </c:pt>
                <c:pt idx="2">
                  <c:v>3</c:v>
                </c:pt>
              </c:numCache>
            </c:numRef>
          </c:val>
          <c:extLst>
            <c:ext xmlns:c16="http://schemas.microsoft.com/office/drawing/2014/chart" uri="{C3380CC4-5D6E-409C-BE32-E72D297353CC}">
              <c16:uniqueId val="{00000001-F662-471F-808F-A68D4D4C1089}"/>
            </c:ext>
          </c:extLst>
        </c:ser>
        <c:ser>
          <c:idx val="2"/>
          <c:order val="2"/>
          <c:tx>
            <c:strRef>
              <c:f>Лист1!$D$1</c:f>
              <c:strCache>
                <c:ptCount val="1"/>
                <c:pt idx="0">
                  <c:v>2020-2021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ЖОО түскендер саны</c:v>
                </c:pt>
                <c:pt idx="1">
                  <c:v>Алтын белгі </c:v>
                </c:pt>
                <c:pt idx="2">
                  <c:v>грант иегерлері</c:v>
                </c:pt>
              </c:strCache>
            </c:strRef>
          </c:cat>
          <c:val>
            <c:numRef>
              <c:f>Лист1!$D$2:$D$4</c:f>
              <c:numCache>
                <c:formatCode>General</c:formatCode>
                <c:ptCount val="3"/>
                <c:pt idx="0">
                  <c:v>2</c:v>
                </c:pt>
                <c:pt idx="2">
                  <c:v>2</c:v>
                </c:pt>
              </c:numCache>
            </c:numRef>
          </c:val>
          <c:extLst>
            <c:ext xmlns:c16="http://schemas.microsoft.com/office/drawing/2014/chart" uri="{C3380CC4-5D6E-409C-BE32-E72D297353CC}">
              <c16:uniqueId val="{00000002-F662-471F-808F-A68D4D4C1089}"/>
            </c:ext>
          </c:extLst>
        </c:ser>
        <c:ser>
          <c:idx val="3"/>
          <c:order val="3"/>
          <c:tx>
            <c:strRef>
              <c:f>Лист1!$E$1</c:f>
              <c:strCache>
                <c:ptCount val="1"/>
                <c:pt idx="0">
                  <c:v>2021-2022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ЖОО түскендер саны</c:v>
                </c:pt>
                <c:pt idx="1">
                  <c:v>Алтын белгі </c:v>
                </c:pt>
                <c:pt idx="2">
                  <c:v>грант иегерлері</c:v>
                </c:pt>
              </c:strCache>
            </c:strRef>
          </c:cat>
          <c:val>
            <c:numRef>
              <c:f>Лист1!$E$2:$E$4</c:f>
              <c:numCache>
                <c:formatCode>General</c:formatCode>
                <c:ptCount val="3"/>
                <c:pt idx="0">
                  <c:v>5</c:v>
                </c:pt>
                <c:pt idx="1">
                  <c:v>2</c:v>
                </c:pt>
                <c:pt idx="2">
                  <c:v>3</c:v>
                </c:pt>
              </c:numCache>
            </c:numRef>
          </c:val>
          <c:extLst>
            <c:ext xmlns:c16="http://schemas.microsoft.com/office/drawing/2014/chart" uri="{C3380CC4-5D6E-409C-BE32-E72D297353CC}">
              <c16:uniqueId val="{00000003-F662-471F-808F-A68D4D4C1089}"/>
            </c:ext>
          </c:extLst>
        </c:ser>
        <c:dLbls>
          <c:showLegendKey val="0"/>
          <c:showVal val="0"/>
          <c:showCatName val="0"/>
          <c:showSerName val="0"/>
          <c:showPercent val="0"/>
          <c:showBubbleSize val="0"/>
        </c:dLbls>
        <c:gapWidth val="219"/>
        <c:overlap val="-27"/>
        <c:axId val="292137320"/>
        <c:axId val="292137648"/>
      </c:barChart>
      <c:catAx>
        <c:axId val="292137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37648"/>
        <c:crosses val="autoZero"/>
        <c:auto val="1"/>
        <c:lblAlgn val="ctr"/>
        <c:lblOffset val="100"/>
        <c:noMultiLvlLbl val="0"/>
      </c:catAx>
      <c:valAx>
        <c:axId val="29213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37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2018-2019</c:v>
                </c:pt>
                <c:pt idx="1">
                  <c:v>2019-2020</c:v>
                </c:pt>
                <c:pt idx="2">
                  <c:v>2020-2021</c:v>
                </c:pt>
                <c:pt idx="3">
                  <c:v>2021-2022</c:v>
                </c:pt>
                <c:pt idx="4">
                  <c:v>2022-2023</c:v>
                </c:pt>
              </c:strCache>
            </c:strRef>
          </c:cat>
          <c:val>
            <c:numRef>
              <c:f>Лист1!$B$2:$B$6</c:f>
              <c:numCache>
                <c:formatCode>0%</c:formatCode>
                <c:ptCount val="5"/>
                <c:pt idx="0">
                  <c:v>0.52</c:v>
                </c:pt>
                <c:pt idx="1">
                  <c:v>0.63</c:v>
                </c:pt>
                <c:pt idx="2">
                  <c:v>0.53</c:v>
                </c:pt>
                <c:pt idx="3">
                  <c:v>0.56999999999999995</c:v>
                </c:pt>
                <c:pt idx="4">
                  <c:v>0.55000000000000004</c:v>
                </c:pt>
              </c:numCache>
            </c:numRef>
          </c:val>
          <c:extLst>
            <c:ext xmlns:c16="http://schemas.microsoft.com/office/drawing/2014/chart" uri="{C3380CC4-5D6E-409C-BE32-E72D297353CC}">
              <c16:uniqueId val="{00000000-2DA0-4689-80C3-13CFE8C7707C}"/>
            </c:ext>
          </c:extLst>
        </c:ser>
        <c:dLbls>
          <c:showLegendKey val="0"/>
          <c:showVal val="0"/>
          <c:showCatName val="0"/>
          <c:showSerName val="0"/>
          <c:showPercent val="0"/>
          <c:showBubbleSize val="0"/>
        </c:dLbls>
        <c:gapWidth val="219"/>
        <c:overlap val="-27"/>
        <c:axId val="381614080"/>
        <c:axId val="381609816"/>
      </c:barChart>
      <c:catAx>
        <c:axId val="38161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381609816"/>
        <c:crosses val="autoZero"/>
        <c:auto val="1"/>
        <c:lblAlgn val="ctr"/>
        <c:lblOffset val="100"/>
        <c:noMultiLvlLbl val="0"/>
      </c:catAx>
      <c:valAx>
        <c:axId val="381609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614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2018-2019</c:v>
                </c:pt>
                <c:pt idx="1">
                  <c:v>2019-2020</c:v>
                </c:pt>
                <c:pt idx="2">
                  <c:v>2020-2021</c:v>
                </c:pt>
                <c:pt idx="3">
                  <c:v>2021-2022</c:v>
                </c:pt>
              </c:strCache>
            </c:strRef>
          </c:cat>
          <c:val>
            <c:numRef>
              <c:f>Лист1!$B$2:$B$5</c:f>
              <c:numCache>
                <c:formatCode>0%</c:formatCode>
                <c:ptCount val="4"/>
                <c:pt idx="0">
                  <c:v>0.9</c:v>
                </c:pt>
                <c:pt idx="1">
                  <c:v>0.93</c:v>
                </c:pt>
                <c:pt idx="2">
                  <c:v>0.97</c:v>
                </c:pt>
                <c:pt idx="3">
                  <c:v>1</c:v>
                </c:pt>
              </c:numCache>
            </c:numRef>
          </c:val>
          <c:extLst>
            <c:ext xmlns:c16="http://schemas.microsoft.com/office/drawing/2014/chart" uri="{C3380CC4-5D6E-409C-BE32-E72D297353CC}">
              <c16:uniqueId val="{00000000-9053-4E45-9668-EDB885FA561E}"/>
            </c:ext>
          </c:extLst>
        </c:ser>
        <c:dLbls>
          <c:showLegendKey val="0"/>
          <c:showVal val="0"/>
          <c:showCatName val="0"/>
          <c:showSerName val="0"/>
          <c:showPercent val="0"/>
          <c:showBubbleSize val="0"/>
        </c:dLbls>
        <c:gapWidth val="219"/>
        <c:overlap val="-27"/>
        <c:axId val="383499720"/>
        <c:axId val="383495128"/>
      </c:barChart>
      <c:catAx>
        <c:axId val="383499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383495128"/>
        <c:crosses val="autoZero"/>
        <c:auto val="1"/>
        <c:lblAlgn val="ctr"/>
        <c:lblOffset val="100"/>
        <c:noMultiLvlLbl val="0"/>
      </c:catAx>
      <c:valAx>
        <c:axId val="383495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499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10633</Words>
  <Characters>60611</Characters>
  <Application>Microsoft Office Word</Application>
  <DocSecurity>0</DocSecurity>
  <Lines>505</Lines>
  <Paragraphs>142</Paragraphs>
  <ScaleCrop>false</ScaleCrop>
  <Company/>
  <LinksUpToDate>false</LinksUpToDate>
  <CharactersWithSpaces>71102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2022-11-25T12:32:00Z</dcterms:created>
  <dcterms:modified xsi:type="dcterms:W3CDTF">2022-11-25T12:37:00Z</dcterms:modified>
</cp:coreProperties>
</file>